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40" w:rsidRPr="00EA2807" w:rsidRDefault="00450440" w:rsidP="004504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o-RO"/>
        </w:rPr>
        <w:t>ANEXA Nr. 8</w:t>
      </w:r>
      <w:r w:rsidRPr="00EA280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o-RO"/>
        </w:rPr>
        <w:br/>
        <w:t xml:space="preserve">  la normele metodologice </w:t>
      </w:r>
    </w:p>
    <w:p w:rsidR="00450440" w:rsidRPr="00EA2807" w:rsidRDefault="00450440" w:rsidP="0045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450440" w:rsidRPr="00EA2807" w:rsidRDefault="00450440" w:rsidP="004504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</w:t>
      </w: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 xml:space="preserve">Model - Răspuns la reclamaţie </w:t>
      </w:r>
    </w:p>
    <w:p w:rsidR="00450440" w:rsidRPr="00EA2807" w:rsidRDefault="00450440" w:rsidP="0045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450440" w:rsidRPr="00EA2807" w:rsidRDefault="00450440" w:rsidP="0045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De la: </w:t>
      </w:r>
    </w:p>
    <w:p w:rsidR="00450440" w:rsidRPr="00EA2807" w:rsidRDefault="00450440" w:rsidP="0045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Denumirea autorităţii sau instituţiei publice . . . . . . . . . . </w:t>
      </w:r>
    </w:p>
    <w:p w:rsidR="00450440" w:rsidRPr="00EA2807" w:rsidRDefault="00450440" w:rsidP="0045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Sediul/Adresa . . . . . . . . . . </w:t>
      </w:r>
    </w:p>
    <w:p w:rsidR="00450440" w:rsidRPr="00EA2807" w:rsidRDefault="00450440" w:rsidP="0045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Persoana de contact . . . . . . . . . . </w:t>
      </w:r>
    </w:p>
    <w:p w:rsidR="00450440" w:rsidRPr="00EA2807" w:rsidRDefault="00450440" w:rsidP="0045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Data . . . . . . . . . . </w:t>
      </w:r>
    </w:p>
    <w:p w:rsidR="00450440" w:rsidRPr="00EA2807" w:rsidRDefault="00450440" w:rsidP="0045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Către: </w:t>
      </w:r>
    </w:p>
    <w:p w:rsidR="00450440" w:rsidRPr="00EA2807" w:rsidRDefault="00450440" w:rsidP="0045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Numele şi prenumele petentului . . . . . . . . . . </w:t>
      </w:r>
    </w:p>
    <w:p w:rsidR="00450440" w:rsidRPr="00EA2807" w:rsidRDefault="00450440" w:rsidP="0045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Adresa . . . . . . . . . . </w:t>
      </w:r>
    </w:p>
    <w:p w:rsidR="00450440" w:rsidRPr="00EA2807" w:rsidRDefault="00450440" w:rsidP="0045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450440" w:rsidRPr="00EA2807" w:rsidRDefault="00450440" w:rsidP="0045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Stimate domnule/Stimată doamnă . . . . . . . . . ., </w:t>
      </w:r>
    </w:p>
    <w:p w:rsidR="00450440" w:rsidRPr="00EA2807" w:rsidRDefault="00450440" w:rsidP="0045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În urma reclamaţiei dumneavoastră nr. . . . . . . . . . . din data de . . . . . . . . . ., conform Legii nr. 544/2001 privind liberul acces la informaţiile de interes public, cu modificările şi completările ulterioare, după răspunsul negativ primit/întârzierea răspunsului la cererea nr. . . . . . . . . . . din data de . . . . . . . . . ., prin care, conform legii sus-menţionate, solicitaţi documentele de mai jos: </w:t>
      </w:r>
    </w:p>
    <w:p w:rsidR="00450440" w:rsidRPr="00EA2807" w:rsidRDefault="00450440" w:rsidP="0045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. . . . . . . . . . </w:t>
      </w:r>
    </w:p>
    <w:p w:rsidR="00450440" w:rsidRPr="00EA2807" w:rsidRDefault="00450440" w:rsidP="0045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vă informăm că decizia de a nu primi (la termen) documentele solicitate: </w:t>
      </w:r>
    </w:p>
    <w:p w:rsidR="00450440" w:rsidRPr="00EA2807" w:rsidRDefault="00450440" w:rsidP="0045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1.</w:t>
      </w: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 încadrează în prevederile legii, fiind vorba despre informaţii exceptate de la accesul liber al cetăţenilor; </w:t>
      </w:r>
    </w:p>
    <w:p w:rsidR="00450440" w:rsidRPr="00EA2807" w:rsidRDefault="00450440" w:rsidP="0045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2.</w:t>
      </w: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 se încadrează în prevederile legii, fiind o eroare a unui funcţionar. </w:t>
      </w:r>
    </w:p>
    <w:p w:rsidR="00450440" w:rsidRPr="00EA2807" w:rsidRDefault="00450440" w:rsidP="0045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Funcţionarul vinovat pentru decizia eronată în ceea ce vă priveşte a fost sancţionat cu . . . . . . . . . . </w:t>
      </w:r>
    </w:p>
    <w:p w:rsidR="00450440" w:rsidRPr="00EA2807" w:rsidRDefault="00450440" w:rsidP="004504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</w:t>
      </w:r>
    </w:p>
    <w:p w:rsidR="00450440" w:rsidRPr="00EA2807" w:rsidRDefault="00450440" w:rsidP="004504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tbl>
      <w:tblPr>
        <w:tblW w:w="36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3642"/>
      </w:tblGrid>
      <w:tr w:rsidR="00450440" w:rsidRPr="00EA2807" w:rsidTr="002469E1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440" w:rsidRPr="00EA2807" w:rsidRDefault="00450440" w:rsidP="0024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450440" w:rsidRPr="00EA2807" w:rsidRDefault="00450440" w:rsidP="0024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50440" w:rsidRPr="00EA2807" w:rsidTr="002469E1">
        <w:trPr>
          <w:trHeight w:val="62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440" w:rsidRPr="00EA2807" w:rsidRDefault="00450440" w:rsidP="0024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440" w:rsidRPr="00EA2807" w:rsidRDefault="00450440" w:rsidP="0024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A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 dumneavoastră,</w:t>
            </w:r>
            <w:r w:rsidRPr="00EA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. . . . . . . . . .</w:t>
            </w:r>
            <w:r w:rsidRPr="00EA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(semnătura conducătorului autorităţii sau instituţiei publice)</w:t>
            </w:r>
          </w:p>
        </w:tc>
      </w:tr>
    </w:tbl>
    <w:p w:rsidR="00450440" w:rsidRPr="00EA2807" w:rsidRDefault="00450440" w:rsidP="004504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450440" w:rsidRPr="00EA2807" w:rsidRDefault="00450440" w:rsidP="0045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</w:t>
      </w: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___________ </w:t>
      </w:r>
    </w:p>
    <w:p w:rsidR="00450440" w:rsidRPr="00EA2807" w:rsidRDefault="00450440" w:rsidP="0045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</w:t>
      </w: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ANEXA Nr. 8 a fost introdusă prin punctul 27. din Hotărâre nr. 478/2016 începând cu 08.07.2016. </w:t>
      </w:r>
    </w:p>
    <w:p w:rsidR="00450440" w:rsidRPr="00EA2807" w:rsidRDefault="00450440" w:rsidP="0045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4C2CFC" w:rsidRDefault="004C2CFC">
      <w:bookmarkStart w:id="0" w:name="_GoBack"/>
      <w:bookmarkEnd w:id="0"/>
    </w:p>
    <w:sectPr w:rsidR="004C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3B"/>
    <w:rsid w:val="00450440"/>
    <w:rsid w:val="004C2CFC"/>
    <w:rsid w:val="0050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4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4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Alecu</dc:creator>
  <cp:keywords/>
  <dc:description/>
  <cp:lastModifiedBy>Tania Alecu</cp:lastModifiedBy>
  <cp:revision>2</cp:revision>
  <dcterms:created xsi:type="dcterms:W3CDTF">2019-08-28T08:58:00Z</dcterms:created>
  <dcterms:modified xsi:type="dcterms:W3CDTF">2019-08-28T08:58:00Z</dcterms:modified>
</cp:coreProperties>
</file>