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1" w:rsidRPr="00172996" w:rsidRDefault="00A315EB" w:rsidP="003411E1">
      <w:pPr>
        <w:spacing w:after="0" w:line="240" w:lineRule="auto"/>
        <w:rPr>
          <w:rFonts w:ascii="Times New Roman" w:eastAsia="Calibri" w:hAnsi="Times New Roman" w:cs="Times New Roman"/>
          <w:sz w:val="24"/>
          <w:szCs w:val="24"/>
          <w:lang w:val="ro-RO"/>
        </w:rPr>
      </w:pPr>
      <w:r w:rsidRPr="006F520A">
        <w:rPr>
          <w:rFonts w:ascii="Times New Roman" w:eastAsia="Calibri" w:hAnsi="Times New Roman" w:cs="Times New Roman"/>
          <w:sz w:val="24"/>
          <w:szCs w:val="24"/>
          <w:lang w:val="ro-RO"/>
        </w:rPr>
        <w:t>Referitor dosar:</w:t>
      </w:r>
      <w:r w:rsidR="008353A1" w:rsidRPr="008353A1">
        <w:rPr>
          <w:rFonts w:ascii="Times New Roman" w:eastAsia="Calibri" w:hAnsi="Times New Roman" w:cs="Times New Roman"/>
          <w:color w:val="000000"/>
          <w:sz w:val="24"/>
          <w:szCs w:val="24"/>
          <w:lang w:val="ro-RO"/>
        </w:rPr>
        <w:t xml:space="preserve"> </w:t>
      </w:r>
      <w:r w:rsidR="009A3F8C">
        <w:rPr>
          <w:rFonts w:ascii="Times New Roman" w:eastAsia="Calibri" w:hAnsi="Times New Roman" w:cs="Times New Roman"/>
          <w:sz w:val="24"/>
          <w:szCs w:val="24"/>
          <w:lang w:val="ro-RO"/>
        </w:rPr>
        <w:t>3126</w:t>
      </w:r>
      <w:r w:rsidR="009A3F8C">
        <w:rPr>
          <w:rFonts w:ascii="Times New Roman" w:eastAsia="Calibri" w:hAnsi="Times New Roman" w:cs="Times New Roman"/>
          <w:color w:val="000000"/>
          <w:sz w:val="24"/>
          <w:szCs w:val="24"/>
          <w:lang w:val="ro-RO"/>
        </w:rPr>
        <w:t>/926/18</w:t>
      </w:r>
      <w:r w:rsidR="009A3F8C" w:rsidRPr="0006218A">
        <w:rPr>
          <w:rFonts w:ascii="Times New Roman" w:eastAsia="Calibri" w:hAnsi="Times New Roman" w:cs="Times New Roman"/>
          <w:color w:val="000000"/>
          <w:sz w:val="24"/>
          <w:szCs w:val="24"/>
          <w:lang w:val="ro-RO"/>
        </w:rPr>
        <w:t>.</w:t>
      </w:r>
      <w:r w:rsidR="009A3F8C">
        <w:rPr>
          <w:rFonts w:ascii="Times New Roman" w:eastAsia="Calibri" w:hAnsi="Times New Roman" w:cs="Times New Roman"/>
          <w:color w:val="000000"/>
          <w:sz w:val="24"/>
          <w:szCs w:val="24"/>
          <w:lang w:val="ro-RO"/>
        </w:rPr>
        <w:t>02</w:t>
      </w:r>
      <w:r w:rsidR="009A3F8C" w:rsidRPr="0006218A">
        <w:rPr>
          <w:rFonts w:ascii="Times New Roman" w:eastAsia="Calibri" w:hAnsi="Times New Roman" w:cs="Times New Roman"/>
          <w:color w:val="000000"/>
          <w:sz w:val="24"/>
          <w:szCs w:val="24"/>
          <w:lang w:val="ro-RO"/>
        </w:rPr>
        <w:t>.20</w:t>
      </w:r>
      <w:r w:rsidR="009A3F8C">
        <w:rPr>
          <w:rFonts w:ascii="Times New Roman" w:eastAsia="Calibri" w:hAnsi="Times New Roman" w:cs="Times New Roman"/>
          <w:color w:val="000000"/>
          <w:sz w:val="24"/>
          <w:szCs w:val="24"/>
          <w:lang w:val="ro-RO"/>
        </w:rPr>
        <w:t>20</w:t>
      </w:r>
      <w:r w:rsidR="001C600B" w:rsidRPr="001C600B">
        <w:rPr>
          <w:rFonts w:ascii="Times New Roman" w:eastAsia="Calibri" w:hAnsi="Times New Roman" w:cs="Times New Roman"/>
          <w:color w:val="000000"/>
          <w:sz w:val="24"/>
          <w:szCs w:val="24"/>
          <w:lang w:val="ro-RO"/>
        </w:rPr>
        <w:t xml:space="preserve"> </w:t>
      </w:r>
    </w:p>
    <w:p w:rsidR="00A315EB" w:rsidRPr="006F520A" w:rsidRDefault="00A315EB" w:rsidP="00A315EB">
      <w:pPr>
        <w:spacing w:after="0" w:line="240" w:lineRule="auto"/>
        <w:rPr>
          <w:rFonts w:ascii="Times New Roman" w:eastAsia="Calibri" w:hAnsi="Times New Roman" w:cs="Times New Roman"/>
          <w:color w:val="FF0000"/>
          <w:sz w:val="24"/>
          <w:szCs w:val="24"/>
          <w:lang w:val="ro-RO"/>
        </w:rPr>
      </w:pPr>
    </w:p>
    <w:p w:rsidR="00A315EB" w:rsidRPr="006F520A" w:rsidRDefault="00A315EB" w:rsidP="00A315EB">
      <w:pPr>
        <w:spacing w:after="0" w:line="240" w:lineRule="auto"/>
        <w:jc w:val="center"/>
        <w:rPr>
          <w:rFonts w:ascii="Times New Roman" w:eastAsia="Calibri" w:hAnsi="Times New Roman" w:cs="Times New Roman"/>
          <w:b/>
          <w:color w:val="FF0000"/>
          <w:sz w:val="24"/>
          <w:szCs w:val="24"/>
          <w:lang w:val="ro-RO"/>
        </w:rPr>
      </w:pPr>
    </w:p>
    <w:p w:rsidR="00A315EB" w:rsidRPr="006F520A" w:rsidRDefault="00A315EB" w:rsidP="00BF4267">
      <w:pPr>
        <w:tabs>
          <w:tab w:val="left" w:pos="2010"/>
          <w:tab w:val="left" w:pos="2296"/>
          <w:tab w:val="center" w:pos="4959"/>
        </w:tabs>
        <w:spacing w:after="0" w:line="240" w:lineRule="auto"/>
        <w:rPr>
          <w:rFonts w:ascii="Times New Roman" w:eastAsia="Calibri" w:hAnsi="Times New Roman" w:cs="Times New Roman"/>
          <w:b/>
          <w:sz w:val="24"/>
          <w:szCs w:val="24"/>
          <w:lang w:val="ro-RO"/>
        </w:rPr>
      </w:pPr>
      <w:r w:rsidRPr="006F520A">
        <w:rPr>
          <w:rFonts w:ascii="Times New Roman" w:eastAsia="Calibri" w:hAnsi="Times New Roman" w:cs="Times New Roman"/>
          <w:b/>
          <w:color w:val="FF0000"/>
          <w:sz w:val="24"/>
          <w:szCs w:val="24"/>
          <w:lang w:val="ro-RO"/>
        </w:rPr>
        <w:tab/>
      </w:r>
      <w:r w:rsidR="00BF4267">
        <w:rPr>
          <w:rFonts w:ascii="Times New Roman" w:eastAsia="Calibri" w:hAnsi="Times New Roman" w:cs="Times New Roman"/>
          <w:b/>
          <w:color w:val="FF0000"/>
          <w:sz w:val="24"/>
          <w:szCs w:val="24"/>
          <w:lang w:val="ro-RO"/>
        </w:rPr>
        <w:tab/>
      </w:r>
      <w:r w:rsidRPr="006F520A">
        <w:rPr>
          <w:rFonts w:ascii="Times New Roman" w:eastAsia="Calibri" w:hAnsi="Times New Roman" w:cs="Times New Roman"/>
          <w:b/>
          <w:color w:val="FF0000"/>
          <w:sz w:val="24"/>
          <w:szCs w:val="24"/>
          <w:lang w:val="ro-RO"/>
        </w:rPr>
        <w:tab/>
      </w:r>
      <w:r w:rsidRPr="006F520A">
        <w:rPr>
          <w:rFonts w:ascii="Times New Roman" w:eastAsia="Calibri" w:hAnsi="Times New Roman" w:cs="Times New Roman"/>
          <w:b/>
          <w:sz w:val="24"/>
          <w:szCs w:val="24"/>
          <w:lang w:val="ro-RO"/>
        </w:rPr>
        <w:t>DECIZIA ETAPEI DE INCADRARE</w:t>
      </w:r>
    </w:p>
    <w:p w:rsidR="00A315EB" w:rsidRPr="001C600B" w:rsidRDefault="00D770C2" w:rsidP="00A315EB">
      <w:pPr>
        <w:spacing w:after="0" w:line="240" w:lineRule="auto"/>
        <w:jc w:val="center"/>
        <w:rPr>
          <w:rFonts w:ascii="Times New Roman" w:eastAsia="Calibri" w:hAnsi="Times New Roman" w:cs="Times New Roman"/>
          <w:b/>
          <w:color w:val="FF0000"/>
          <w:sz w:val="24"/>
          <w:szCs w:val="24"/>
          <w:lang w:val="ro-RO"/>
        </w:rPr>
      </w:pPr>
      <w:r w:rsidRPr="001C600B">
        <w:rPr>
          <w:rFonts w:ascii="Times New Roman" w:eastAsia="Calibri" w:hAnsi="Times New Roman" w:cs="Times New Roman"/>
          <w:b/>
          <w:color w:val="FF0000"/>
          <w:sz w:val="24"/>
          <w:szCs w:val="24"/>
          <w:lang w:val="ro-RO"/>
        </w:rPr>
        <w:t xml:space="preserve">Nr. </w:t>
      </w:r>
      <w:r w:rsidR="00A315EB" w:rsidRPr="001C600B">
        <w:rPr>
          <w:rFonts w:ascii="Times New Roman" w:eastAsia="Calibri" w:hAnsi="Times New Roman" w:cs="Times New Roman"/>
          <w:b/>
          <w:color w:val="FF0000"/>
          <w:sz w:val="24"/>
          <w:szCs w:val="24"/>
          <w:lang w:val="ro-RO"/>
        </w:rPr>
        <w:t xml:space="preserve">  din  </w:t>
      </w:r>
      <w:r w:rsidR="00E40B9E" w:rsidRPr="001C600B">
        <w:rPr>
          <w:rFonts w:ascii="Times New Roman" w:eastAsia="Calibri" w:hAnsi="Times New Roman" w:cs="Times New Roman"/>
          <w:b/>
          <w:color w:val="FF0000"/>
          <w:sz w:val="24"/>
          <w:szCs w:val="24"/>
          <w:lang w:val="ro-RO"/>
        </w:rPr>
        <w:t>0</w:t>
      </w:r>
      <w:r w:rsidR="00A315EB" w:rsidRPr="001C600B">
        <w:rPr>
          <w:rFonts w:ascii="Times New Roman" w:eastAsia="Calibri" w:hAnsi="Times New Roman" w:cs="Times New Roman"/>
          <w:b/>
          <w:color w:val="FF0000"/>
          <w:sz w:val="24"/>
          <w:szCs w:val="24"/>
          <w:lang w:val="ro-RO"/>
        </w:rPr>
        <w:t>.</w:t>
      </w:r>
      <w:r w:rsidR="009A3F8C">
        <w:rPr>
          <w:rFonts w:ascii="Times New Roman" w:eastAsia="Calibri" w:hAnsi="Times New Roman" w:cs="Times New Roman"/>
          <w:b/>
          <w:color w:val="FF0000"/>
          <w:sz w:val="24"/>
          <w:szCs w:val="24"/>
          <w:lang w:val="ro-RO"/>
        </w:rPr>
        <w:t>1</w:t>
      </w:r>
      <w:r w:rsidR="008353A1" w:rsidRPr="001C600B">
        <w:rPr>
          <w:rFonts w:ascii="Times New Roman" w:eastAsia="Calibri" w:hAnsi="Times New Roman" w:cs="Times New Roman"/>
          <w:b/>
          <w:color w:val="FF0000"/>
          <w:sz w:val="24"/>
          <w:szCs w:val="24"/>
          <w:lang w:val="ro-RO"/>
        </w:rPr>
        <w:t>0</w:t>
      </w:r>
      <w:r w:rsidRPr="001C600B">
        <w:rPr>
          <w:rFonts w:ascii="Times New Roman" w:eastAsia="Calibri" w:hAnsi="Times New Roman" w:cs="Times New Roman"/>
          <w:b/>
          <w:color w:val="FF0000"/>
          <w:sz w:val="24"/>
          <w:szCs w:val="24"/>
          <w:lang w:val="ro-RO"/>
        </w:rPr>
        <w:t>.</w:t>
      </w:r>
      <w:r w:rsidR="00A315EB" w:rsidRPr="001C600B">
        <w:rPr>
          <w:rFonts w:ascii="Times New Roman" w:eastAsia="Calibri" w:hAnsi="Times New Roman" w:cs="Times New Roman"/>
          <w:b/>
          <w:color w:val="FF0000"/>
          <w:sz w:val="24"/>
          <w:szCs w:val="24"/>
          <w:lang w:val="ro-RO"/>
        </w:rPr>
        <w:t>20</w:t>
      </w:r>
      <w:r w:rsidRPr="001C600B">
        <w:rPr>
          <w:rFonts w:ascii="Times New Roman" w:eastAsia="Calibri" w:hAnsi="Times New Roman" w:cs="Times New Roman"/>
          <w:b/>
          <w:color w:val="FF0000"/>
          <w:sz w:val="24"/>
          <w:szCs w:val="24"/>
          <w:lang w:val="ro-RO"/>
        </w:rPr>
        <w:t>20</w:t>
      </w:r>
    </w:p>
    <w:p w:rsidR="00A315EB" w:rsidRPr="001C600B" w:rsidRDefault="00A315EB" w:rsidP="00A315EB">
      <w:pPr>
        <w:spacing w:after="0" w:line="240" w:lineRule="auto"/>
        <w:jc w:val="center"/>
        <w:rPr>
          <w:rFonts w:ascii="Times New Roman" w:eastAsia="Calibri" w:hAnsi="Times New Roman" w:cs="Times New Roman"/>
          <w:color w:val="FF0000"/>
          <w:sz w:val="24"/>
          <w:szCs w:val="24"/>
          <w:lang w:val="ro-RO"/>
        </w:rPr>
      </w:pPr>
    </w:p>
    <w:p w:rsidR="00A315EB" w:rsidRPr="006A4C3D" w:rsidRDefault="00A315EB" w:rsidP="00A315EB">
      <w:pPr>
        <w:spacing w:after="0" w:line="240" w:lineRule="auto"/>
        <w:ind w:firstLine="720"/>
        <w:jc w:val="both"/>
        <w:rPr>
          <w:rFonts w:ascii="Times New Roman" w:eastAsia="Calibri" w:hAnsi="Times New Roman" w:cs="Times New Roman"/>
          <w:sz w:val="24"/>
          <w:szCs w:val="24"/>
          <w:lang w:val="ro-RO"/>
        </w:rPr>
      </w:pPr>
      <w:r w:rsidRPr="006A4C3D">
        <w:rPr>
          <w:rFonts w:ascii="Times New Roman" w:eastAsia="Calibri" w:hAnsi="Times New Roman" w:cs="Times New Roman"/>
          <w:sz w:val="24"/>
          <w:szCs w:val="24"/>
          <w:lang w:val="ro-RO"/>
        </w:rPr>
        <w:t>Ca urmare a solicitării de emitere a acordului de mediu adresate de</w:t>
      </w:r>
      <w:r w:rsidR="009A3F8C" w:rsidRPr="009A3F8C">
        <w:t xml:space="preserve"> </w:t>
      </w:r>
      <w:r w:rsidR="009A3F8C" w:rsidRPr="009A3F8C">
        <w:rPr>
          <w:rFonts w:ascii="Times New Roman" w:eastAsia="Calibri" w:hAnsi="Times New Roman" w:cs="Times New Roman"/>
          <w:b/>
          <w:sz w:val="24"/>
          <w:szCs w:val="24"/>
          <w:lang w:val="ro-RO"/>
        </w:rPr>
        <w:t>PAUL COM SRL, VECERZAN DANIEL și BUCUR CONSTANTIN</w:t>
      </w:r>
      <w:r w:rsidR="009A3F8C" w:rsidRPr="009A3F8C">
        <w:rPr>
          <w:rFonts w:ascii="Times New Roman" w:eastAsia="Calibri" w:hAnsi="Times New Roman" w:cs="Times New Roman"/>
          <w:sz w:val="24"/>
          <w:szCs w:val="24"/>
          <w:lang w:val="ro-RO"/>
        </w:rPr>
        <w:t xml:space="preserve"> cu sediul în municipiul Mediaș, str. Aurel Vlaicu, nr. 23, jud. Sibiu</w:t>
      </w:r>
      <w:r w:rsidRPr="006A4C3D">
        <w:rPr>
          <w:rFonts w:ascii="Times New Roman" w:eastAsia="Calibri" w:hAnsi="Times New Roman" w:cs="Times New Roman"/>
          <w:sz w:val="24"/>
          <w:szCs w:val="24"/>
          <w:lang w:val="ro-RO"/>
        </w:rPr>
        <w:t xml:space="preserve">, înregistrată la </w:t>
      </w:r>
      <w:r w:rsidRPr="006A4C3D">
        <w:rPr>
          <w:rFonts w:ascii="Times New Roman" w:eastAsia="Calibri" w:hAnsi="Times New Roman" w:cs="Times New Roman"/>
          <w:b/>
          <w:sz w:val="24"/>
          <w:szCs w:val="24"/>
          <w:lang w:val="ro-RO"/>
        </w:rPr>
        <w:t xml:space="preserve">Agenţia pentru Protecţia Mediului Sibiu </w:t>
      </w:r>
      <w:r w:rsidRPr="006A4C3D">
        <w:rPr>
          <w:rFonts w:ascii="Times New Roman" w:eastAsia="Calibri" w:hAnsi="Times New Roman" w:cs="Times New Roman"/>
          <w:sz w:val="24"/>
          <w:szCs w:val="24"/>
          <w:lang w:val="ro-RO"/>
        </w:rPr>
        <w:t>cu nr.</w:t>
      </w:r>
      <w:r w:rsidR="00A41BBB" w:rsidRPr="006A4C3D">
        <w:rPr>
          <w:rFonts w:ascii="Times New Roman" w:eastAsia="Calibri" w:hAnsi="Times New Roman" w:cs="Times New Roman"/>
          <w:sz w:val="24"/>
          <w:szCs w:val="24"/>
          <w:lang w:val="ro-RO"/>
        </w:rPr>
        <w:t xml:space="preserve"> </w:t>
      </w:r>
      <w:r w:rsidR="009A3F8C" w:rsidRPr="009A3F8C">
        <w:rPr>
          <w:rFonts w:ascii="Times New Roman" w:eastAsia="Calibri" w:hAnsi="Times New Roman" w:cs="Times New Roman"/>
          <w:sz w:val="24"/>
          <w:szCs w:val="24"/>
          <w:lang w:val="ro-RO"/>
        </w:rPr>
        <w:t>3126/18.02.2020</w:t>
      </w:r>
      <w:r w:rsidR="00A41BBB" w:rsidRPr="006A4C3D">
        <w:rPr>
          <w:rFonts w:ascii="Times New Roman" w:eastAsia="Calibri" w:hAnsi="Times New Roman" w:cs="Times New Roman"/>
          <w:sz w:val="24"/>
          <w:szCs w:val="24"/>
          <w:lang w:val="ro-RO"/>
        </w:rPr>
        <w:t xml:space="preserve"> </w:t>
      </w:r>
      <w:r w:rsidRPr="006A4C3D">
        <w:rPr>
          <w:rFonts w:ascii="Times New Roman" w:eastAsia="Calibri" w:hAnsi="Times New Roman" w:cs="Times New Roman"/>
          <w:sz w:val="24"/>
          <w:szCs w:val="24"/>
          <w:lang w:val="ro-RO"/>
        </w:rPr>
        <w:t xml:space="preserve">și a completărilor ulterioare, în baza </w:t>
      </w:r>
      <w:r w:rsidRPr="006A4C3D">
        <w:rPr>
          <w:rFonts w:ascii="Times New Roman" w:eastAsia="Times New Roman" w:hAnsi="Times New Roman" w:cs="Times New Roman"/>
          <w:sz w:val="24"/>
          <w:szCs w:val="24"/>
          <w:lang w:val="ro-RO" w:eastAsia="ro-RO"/>
        </w:rPr>
        <w:t xml:space="preserve">Legii nr. 292 din 2018 </w:t>
      </w:r>
      <w:r w:rsidRPr="006A4C3D">
        <w:rPr>
          <w:rFonts w:ascii="Times New Roman" w:eastAsia="Calibri" w:hAnsi="Times New Roman" w:cs="Times New Roman"/>
          <w:sz w:val="24"/>
          <w:szCs w:val="24"/>
          <w:lang w:val="ro-RO"/>
        </w:rPr>
        <w:t xml:space="preserve">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w:t>
      </w:r>
    </w:p>
    <w:p w:rsidR="00A315EB" w:rsidRPr="006A4C3D" w:rsidRDefault="00A315EB" w:rsidP="00A315EB">
      <w:pPr>
        <w:spacing w:after="0" w:line="240" w:lineRule="auto"/>
        <w:ind w:firstLine="720"/>
        <w:jc w:val="both"/>
        <w:rPr>
          <w:rFonts w:ascii="Times New Roman" w:eastAsia="Calibri" w:hAnsi="Times New Roman" w:cs="Times New Roman"/>
          <w:sz w:val="24"/>
          <w:szCs w:val="24"/>
          <w:lang w:val="ro-RO"/>
        </w:rPr>
      </w:pPr>
      <w:r w:rsidRPr="006A4C3D">
        <w:rPr>
          <w:rFonts w:ascii="Times New Roman" w:eastAsia="Calibri" w:hAnsi="Times New Roman" w:cs="Times New Roman"/>
          <w:b/>
          <w:sz w:val="24"/>
          <w:szCs w:val="24"/>
          <w:lang w:val="ro-RO"/>
        </w:rPr>
        <w:t>Agenţia pentru Protecţia Mediului Sibiu decide</w:t>
      </w:r>
      <w:r w:rsidRPr="006A4C3D">
        <w:rPr>
          <w:rFonts w:ascii="Times New Roman" w:eastAsia="Calibri" w:hAnsi="Times New Roman" w:cs="Times New Roman"/>
          <w:sz w:val="24"/>
          <w:szCs w:val="24"/>
          <w:lang w:val="ro-RO"/>
        </w:rPr>
        <w:t xml:space="preserve">, ca urmare a consultărilor desfăşurate în cadrul şedinţei Comisiei de Analiză Tehnică din data de </w:t>
      </w:r>
      <w:r w:rsidR="009A3F8C">
        <w:rPr>
          <w:rFonts w:ascii="Times New Roman" w:eastAsia="Calibri" w:hAnsi="Times New Roman" w:cs="Times New Roman"/>
          <w:sz w:val="24"/>
          <w:szCs w:val="24"/>
          <w:lang w:val="ro-RO"/>
        </w:rPr>
        <w:t>23</w:t>
      </w:r>
      <w:r w:rsidRPr="006A4C3D">
        <w:rPr>
          <w:rFonts w:ascii="Times New Roman" w:eastAsia="Calibri" w:hAnsi="Times New Roman" w:cs="Times New Roman"/>
          <w:sz w:val="24"/>
          <w:szCs w:val="24"/>
          <w:lang w:val="ro-RO"/>
        </w:rPr>
        <w:t>.0</w:t>
      </w:r>
      <w:r w:rsidR="009A3F8C">
        <w:rPr>
          <w:rFonts w:ascii="Times New Roman" w:eastAsia="Calibri" w:hAnsi="Times New Roman" w:cs="Times New Roman"/>
          <w:sz w:val="24"/>
          <w:szCs w:val="24"/>
          <w:lang w:val="ro-RO"/>
        </w:rPr>
        <w:t>9</w:t>
      </w:r>
      <w:r w:rsidRPr="006A4C3D">
        <w:rPr>
          <w:rFonts w:ascii="Times New Roman" w:eastAsia="Calibri" w:hAnsi="Times New Roman" w:cs="Times New Roman"/>
          <w:sz w:val="24"/>
          <w:szCs w:val="24"/>
          <w:lang w:val="ro-RO"/>
        </w:rPr>
        <w:t>.2020, că proiectul</w:t>
      </w:r>
      <w:r w:rsidR="009A3F8C">
        <w:rPr>
          <w:rFonts w:ascii="Times New Roman" w:eastAsia="Calibri" w:hAnsi="Times New Roman" w:cs="Times New Roman"/>
          <w:sz w:val="24"/>
          <w:szCs w:val="24"/>
          <w:lang w:val="ro-RO"/>
        </w:rPr>
        <w:t xml:space="preserve"> </w:t>
      </w:r>
      <w:r w:rsidR="009A3F8C" w:rsidRPr="009A3F8C">
        <w:rPr>
          <w:rFonts w:ascii="Times New Roman" w:eastAsia="Calibri" w:hAnsi="Times New Roman" w:cs="Times New Roman"/>
          <w:sz w:val="24"/>
          <w:szCs w:val="24"/>
          <w:lang w:val="ro-RO"/>
        </w:rPr>
        <w:t>“</w:t>
      </w:r>
      <w:r w:rsidR="009A3F8C" w:rsidRPr="009A3F8C">
        <w:rPr>
          <w:rFonts w:ascii="Times New Roman" w:eastAsia="Calibri" w:hAnsi="Times New Roman" w:cs="Times New Roman"/>
          <w:b/>
          <w:sz w:val="24"/>
          <w:szCs w:val="24"/>
          <w:lang w:val="ro-RO"/>
        </w:rPr>
        <w:t>Extindere rețea de apă și canalizare</w:t>
      </w:r>
      <w:r w:rsidR="009A3F8C" w:rsidRPr="009A3F8C">
        <w:rPr>
          <w:rFonts w:ascii="Times New Roman" w:eastAsia="Calibri" w:hAnsi="Times New Roman" w:cs="Times New Roman"/>
          <w:sz w:val="24"/>
          <w:szCs w:val="24"/>
          <w:lang w:val="ro-RO"/>
        </w:rPr>
        <w:t>”, propus a fi amplasat în municipiul Mediaș,  intravilan, str. Moșnei și Iasomiei</w:t>
      </w:r>
      <w:r w:rsidR="00A41BBB" w:rsidRPr="006A4C3D">
        <w:rPr>
          <w:rFonts w:ascii="Times New Roman" w:eastAsia="Calibri" w:hAnsi="Times New Roman" w:cs="Times New Roman"/>
          <w:sz w:val="24"/>
          <w:szCs w:val="24"/>
          <w:lang w:val="ro-RO"/>
        </w:rPr>
        <w:t>, jud. Sibiu</w:t>
      </w:r>
      <w:r w:rsidRPr="006A4C3D">
        <w:rPr>
          <w:rFonts w:ascii="Times New Roman" w:eastAsia="Times New Roman" w:hAnsi="Times New Roman" w:cs="Times New Roman"/>
          <w:sz w:val="24"/>
          <w:szCs w:val="24"/>
          <w:lang w:val="ro-RO" w:eastAsia="ro-RO"/>
        </w:rPr>
        <w:t xml:space="preserve">, </w:t>
      </w:r>
      <w:r w:rsidRPr="006A4C3D">
        <w:rPr>
          <w:rFonts w:ascii="Times New Roman" w:eastAsia="Calibri" w:hAnsi="Times New Roman" w:cs="Times New Roman"/>
          <w:b/>
          <w:sz w:val="24"/>
          <w:szCs w:val="24"/>
          <w:lang w:val="ro-RO"/>
        </w:rPr>
        <w:t>nu se supune evaluării impactului asupra mediului.</w:t>
      </w:r>
    </w:p>
    <w:p w:rsidR="00A315EB" w:rsidRPr="006A4C3D" w:rsidRDefault="00A315EB" w:rsidP="00A315EB">
      <w:pPr>
        <w:spacing w:after="0" w:line="240" w:lineRule="auto"/>
        <w:ind w:firstLine="720"/>
        <w:jc w:val="both"/>
        <w:rPr>
          <w:rFonts w:ascii="Times New Roman" w:eastAsia="Calibri" w:hAnsi="Times New Roman" w:cs="Times New Roman"/>
          <w:sz w:val="24"/>
          <w:szCs w:val="24"/>
          <w:lang w:val="ro-RO"/>
        </w:rPr>
      </w:pPr>
      <w:r w:rsidRPr="006A4C3D">
        <w:rPr>
          <w:rFonts w:ascii="Times New Roman" w:eastAsia="Calibri" w:hAnsi="Times New Roman" w:cs="Times New Roman"/>
          <w:sz w:val="24"/>
          <w:szCs w:val="24"/>
          <w:lang w:val="ro-RO"/>
        </w:rPr>
        <w:t xml:space="preserve">Justificarea prezentei decizii: </w:t>
      </w:r>
    </w:p>
    <w:p w:rsidR="00A315EB" w:rsidRPr="006A4C3D" w:rsidRDefault="00A315EB" w:rsidP="00A315EB">
      <w:pPr>
        <w:spacing w:after="0" w:line="240" w:lineRule="auto"/>
        <w:jc w:val="both"/>
        <w:rPr>
          <w:rFonts w:ascii="Times New Roman" w:eastAsia="Calibri" w:hAnsi="Times New Roman" w:cs="Times New Roman"/>
          <w:b/>
          <w:sz w:val="24"/>
          <w:szCs w:val="24"/>
          <w:lang w:val="ro-RO"/>
        </w:rPr>
      </w:pPr>
      <w:r w:rsidRPr="006A4C3D">
        <w:rPr>
          <w:rFonts w:ascii="Times New Roman" w:eastAsia="Calibri" w:hAnsi="Times New Roman" w:cs="Times New Roman"/>
          <w:b/>
          <w:sz w:val="24"/>
          <w:szCs w:val="24"/>
          <w:lang w:val="ro-RO"/>
        </w:rPr>
        <w:t xml:space="preserve">I. Motivele pe baza cărora s-a stabilit necesitatea neefectuării evaluării impactului asupra mediului sunt următoarele: </w:t>
      </w:r>
    </w:p>
    <w:p w:rsidR="00A315EB" w:rsidRPr="006A4C3D" w:rsidRDefault="00A315EB" w:rsidP="00A315EB">
      <w:pPr>
        <w:spacing w:after="0" w:line="240" w:lineRule="auto"/>
        <w:jc w:val="both"/>
        <w:rPr>
          <w:rFonts w:ascii="Times New Roman" w:eastAsia="Calibri" w:hAnsi="Times New Roman" w:cs="Times New Roman"/>
          <w:sz w:val="24"/>
          <w:szCs w:val="24"/>
          <w:lang w:val="ro-RO"/>
        </w:rPr>
      </w:pPr>
      <w:r w:rsidRPr="006A4C3D">
        <w:rPr>
          <w:rFonts w:ascii="Times New Roman" w:eastAsia="Calibri" w:hAnsi="Times New Roman" w:cs="Times New Roman"/>
          <w:sz w:val="24"/>
          <w:szCs w:val="24"/>
          <w:lang w:val="ro-RO"/>
        </w:rPr>
        <w:t>a) proiectul se încadrează în prevederile Legii nr. 292 din 2018 privind evaluarea impactului anumitor proiecte publice şi private asupra mediului,</w:t>
      </w:r>
      <w:r w:rsidRPr="006A4C3D">
        <w:t xml:space="preserve"> </w:t>
      </w:r>
      <w:r w:rsidR="009A3F8C">
        <w:rPr>
          <w:rFonts w:ascii="Times New Roman" w:eastAsia="Calibri" w:hAnsi="Times New Roman" w:cs="Times New Roman"/>
          <w:sz w:val="24"/>
          <w:szCs w:val="24"/>
          <w:lang w:val="ro-RO"/>
        </w:rPr>
        <w:t>anexa nr. 2 la puncte</w:t>
      </w:r>
      <w:r w:rsidRPr="006A4C3D">
        <w:rPr>
          <w:rFonts w:ascii="Times New Roman" w:eastAsia="Calibri" w:hAnsi="Times New Roman" w:cs="Times New Roman"/>
          <w:sz w:val="24"/>
          <w:szCs w:val="24"/>
          <w:lang w:val="ro-RO"/>
        </w:rPr>
        <w:t>l</w:t>
      </w:r>
      <w:r w:rsidR="009A3F8C">
        <w:rPr>
          <w:rFonts w:ascii="Times New Roman" w:eastAsia="Calibri" w:hAnsi="Times New Roman" w:cs="Times New Roman"/>
          <w:sz w:val="24"/>
          <w:szCs w:val="24"/>
          <w:lang w:val="ro-RO"/>
        </w:rPr>
        <w:t>e: 13. a) și 10. b);</w:t>
      </w:r>
    </w:p>
    <w:p w:rsidR="00A315EB" w:rsidRPr="006A4C3D" w:rsidRDefault="00A315EB" w:rsidP="00A315EB">
      <w:pPr>
        <w:spacing w:after="0" w:line="240" w:lineRule="auto"/>
        <w:jc w:val="both"/>
        <w:rPr>
          <w:rFonts w:ascii="Times New Roman" w:eastAsia="Calibri" w:hAnsi="Times New Roman" w:cs="Times New Roman"/>
          <w:sz w:val="24"/>
          <w:szCs w:val="24"/>
          <w:lang w:val="ro-RO"/>
        </w:rPr>
      </w:pPr>
      <w:r w:rsidRPr="006A4C3D">
        <w:rPr>
          <w:rFonts w:ascii="Times New Roman" w:eastAsia="Calibri" w:hAnsi="Times New Roman" w:cs="Times New Roman"/>
          <w:sz w:val="24"/>
          <w:szCs w:val="24"/>
          <w:lang w:val="ro-RO"/>
        </w:rPr>
        <w:t xml:space="preserve">b) punctele de vedere exprimate în scris și susținute în cadrul ședinței Comisiei de Analiză Tehnică din data de </w:t>
      </w:r>
      <w:r w:rsidR="003411E1" w:rsidRPr="006A4C3D">
        <w:rPr>
          <w:rFonts w:ascii="Times New Roman" w:eastAsia="Calibri" w:hAnsi="Times New Roman" w:cs="Times New Roman"/>
          <w:sz w:val="24"/>
          <w:szCs w:val="24"/>
          <w:lang w:val="ro-RO"/>
        </w:rPr>
        <w:t>2</w:t>
      </w:r>
      <w:r w:rsidR="009A3F8C">
        <w:rPr>
          <w:rFonts w:ascii="Times New Roman" w:eastAsia="Calibri" w:hAnsi="Times New Roman" w:cs="Times New Roman"/>
          <w:sz w:val="24"/>
          <w:szCs w:val="24"/>
          <w:lang w:val="ro-RO"/>
        </w:rPr>
        <w:t>3</w:t>
      </w:r>
      <w:r w:rsidRPr="006A4C3D">
        <w:rPr>
          <w:rFonts w:ascii="Times New Roman" w:eastAsia="Calibri" w:hAnsi="Times New Roman" w:cs="Times New Roman"/>
          <w:sz w:val="24"/>
          <w:szCs w:val="24"/>
          <w:lang w:val="ro-RO"/>
        </w:rPr>
        <w:t>.</w:t>
      </w:r>
      <w:r w:rsidR="009F274C" w:rsidRPr="006A4C3D">
        <w:rPr>
          <w:rFonts w:ascii="Times New Roman" w:eastAsia="Calibri" w:hAnsi="Times New Roman" w:cs="Times New Roman"/>
          <w:sz w:val="24"/>
          <w:szCs w:val="24"/>
          <w:lang w:val="ro-RO"/>
        </w:rPr>
        <w:t>0</w:t>
      </w:r>
      <w:r w:rsidR="009A3F8C">
        <w:rPr>
          <w:rFonts w:ascii="Times New Roman" w:eastAsia="Calibri" w:hAnsi="Times New Roman" w:cs="Times New Roman"/>
          <w:sz w:val="24"/>
          <w:szCs w:val="24"/>
          <w:lang w:val="ro-RO"/>
        </w:rPr>
        <w:t>9</w:t>
      </w:r>
      <w:r w:rsidRPr="006A4C3D">
        <w:rPr>
          <w:rFonts w:ascii="Times New Roman" w:eastAsia="Calibri" w:hAnsi="Times New Roman" w:cs="Times New Roman"/>
          <w:sz w:val="24"/>
          <w:szCs w:val="24"/>
          <w:lang w:val="ro-RO"/>
        </w:rPr>
        <w:t>.20</w:t>
      </w:r>
      <w:r w:rsidR="009F274C" w:rsidRPr="006A4C3D">
        <w:rPr>
          <w:rFonts w:ascii="Times New Roman" w:eastAsia="Calibri" w:hAnsi="Times New Roman" w:cs="Times New Roman"/>
          <w:sz w:val="24"/>
          <w:szCs w:val="24"/>
          <w:lang w:val="ro-RO"/>
        </w:rPr>
        <w:t>20</w:t>
      </w:r>
      <w:r w:rsidRPr="006A4C3D">
        <w:rPr>
          <w:rFonts w:ascii="Times New Roman" w:eastAsia="Calibri" w:hAnsi="Times New Roman" w:cs="Times New Roman"/>
          <w:sz w:val="24"/>
          <w:szCs w:val="24"/>
          <w:lang w:val="ro-RO"/>
        </w:rPr>
        <w:t>, cu privire la prezentul proiect, respectiv că acesta nu se supune evaluării impactului asupra mediului, nu se supune evaluării adecvate şi nu se supune evaluării impactului asupra corpurilor de apă;</w:t>
      </w:r>
    </w:p>
    <w:p w:rsidR="00A315EB" w:rsidRPr="006A4C3D" w:rsidRDefault="00A315EB" w:rsidP="00A315EB">
      <w:pPr>
        <w:spacing w:after="0" w:line="240" w:lineRule="auto"/>
        <w:jc w:val="both"/>
        <w:rPr>
          <w:rFonts w:ascii="Times New Roman" w:eastAsia="Calibri" w:hAnsi="Times New Roman" w:cs="Times New Roman"/>
          <w:sz w:val="24"/>
          <w:szCs w:val="24"/>
          <w:lang w:val="ro-RO"/>
        </w:rPr>
      </w:pPr>
      <w:r w:rsidRPr="006A4C3D">
        <w:rPr>
          <w:rFonts w:ascii="Times New Roman" w:eastAsia="Calibri" w:hAnsi="Times New Roman" w:cs="Times New Roman"/>
          <w:sz w:val="24"/>
          <w:szCs w:val="24"/>
          <w:lang w:val="ro-RO"/>
        </w:rPr>
        <w:t>c) justificarea în raport cu criteriile de selecție pentru stabilirea necesității efectuării evaluării impactului asupra mediului, din anexa nr. 3 a Legii 292/2018:</w:t>
      </w:r>
    </w:p>
    <w:p w:rsidR="00A315EB" w:rsidRPr="006A4C3D" w:rsidRDefault="00A315EB" w:rsidP="00A315EB">
      <w:pPr>
        <w:spacing w:after="0" w:line="240" w:lineRule="auto"/>
        <w:jc w:val="both"/>
        <w:rPr>
          <w:rFonts w:ascii="Times New Roman" w:eastAsia="Calibri" w:hAnsi="Times New Roman" w:cs="Times New Roman"/>
          <w:b/>
          <w:sz w:val="24"/>
          <w:szCs w:val="24"/>
          <w:lang w:val="ro-RO"/>
        </w:rPr>
      </w:pPr>
      <w:r w:rsidRPr="006A4C3D">
        <w:rPr>
          <w:rFonts w:ascii="Times New Roman" w:eastAsia="Calibri" w:hAnsi="Times New Roman" w:cs="Times New Roman"/>
          <w:b/>
          <w:bCs/>
          <w:sz w:val="24"/>
          <w:szCs w:val="24"/>
          <w:lang w:val="ro-RO"/>
        </w:rPr>
        <w:t>1. Caracteristicile proiectului</w:t>
      </w:r>
      <w:r w:rsidRPr="006A4C3D">
        <w:rPr>
          <w:rFonts w:ascii="Times New Roman" w:eastAsia="Calibri" w:hAnsi="Times New Roman" w:cs="Times New Roman"/>
          <w:b/>
          <w:sz w:val="24"/>
          <w:szCs w:val="24"/>
          <w:lang w:val="ro-RO"/>
        </w:rPr>
        <w:t xml:space="preserve"> </w:t>
      </w:r>
    </w:p>
    <w:p w:rsidR="00A315EB" w:rsidRPr="00910E16" w:rsidRDefault="00A315EB" w:rsidP="00744496">
      <w:pPr>
        <w:spacing w:after="0" w:line="240" w:lineRule="auto"/>
        <w:jc w:val="both"/>
        <w:rPr>
          <w:rFonts w:ascii="Times New Roman" w:eastAsia="Calibri" w:hAnsi="Times New Roman" w:cs="Times New Roman"/>
          <w:b/>
          <w:sz w:val="24"/>
          <w:szCs w:val="24"/>
          <w:lang w:val="ro-RO"/>
        </w:rPr>
      </w:pPr>
      <w:r w:rsidRPr="00910E16">
        <w:rPr>
          <w:rFonts w:ascii="Times New Roman" w:eastAsia="Calibri" w:hAnsi="Times New Roman" w:cs="Times New Roman"/>
          <w:b/>
          <w:sz w:val="24"/>
          <w:szCs w:val="24"/>
          <w:lang w:val="ro-RO"/>
        </w:rPr>
        <w:t>a) dimensiunea și concepția întregului proiect</w:t>
      </w:r>
    </w:p>
    <w:p w:rsidR="00986E7B" w:rsidRPr="00910E16" w:rsidRDefault="00910E16" w:rsidP="00910E16">
      <w:pPr>
        <w:autoSpaceDE w:val="0"/>
        <w:autoSpaceDN w:val="0"/>
        <w:adjustRightInd w:val="0"/>
        <w:spacing w:after="0" w:line="240" w:lineRule="auto"/>
        <w:jc w:val="both"/>
        <w:rPr>
          <w:rFonts w:ascii="Times New Roman" w:hAnsi="Times New Roman" w:cs="Times New Roman"/>
          <w:sz w:val="24"/>
          <w:szCs w:val="24"/>
          <w:lang w:val="ro-RO"/>
        </w:rPr>
      </w:pPr>
      <w:r w:rsidRPr="00910E16">
        <w:rPr>
          <w:rFonts w:ascii="Times New Roman" w:hAnsi="Times New Roman" w:cs="Times New Roman"/>
          <w:color w:val="000000"/>
          <w:sz w:val="24"/>
          <w:szCs w:val="24"/>
          <w:lang w:val="ro-RO"/>
        </w:rPr>
        <w:t xml:space="preserve">Se propune realizarea unei </w:t>
      </w:r>
      <w:r w:rsidRPr="00910E16">
        <w:rPr>
          <w:rFonts w:ascii="Times New Roman" w:hAnsi="Times New Roman" w:cs="Times New Roman"/>
          <w:color w:val="000000"/>
          <w:sz w:val="24"/>
          <w:szCs w:val="24"/>
          <w:lang w:val="ro-RO"/>
        </w:rPr>
        <w:t>rețele</w:t>
      </w:r>
      <w:r w:rsidRPr="00910E16">
        <w:rPr>
          <w:rFonts w:ascii="Times New Roman" w:hAnsi="Times New Roman" w:cs="Times New Roman"/>
          <w:color w:val="000000"/>
          <w:sz w:val="24"/>
          <w:szCs w:val="24"/>
          <w:lang w:val="ro-RO"/>
        </w:rPr>
        <w:t xml:space="preserve"> noi de ap</w:t>
      </w:r>
      <w:r>
        <w:rPr>
          <w:rFonts w:ascii="Times New Roman" w:hAnsi="Times New Roman" w:cs="Times New Roman"/>
          <w:color w:val="000000"/>
          <w:sz w:val="24"/>
          <w:szCs w:val="24"/>
          <w:lang w:val="ro-RO"/>
        </w:rPr>
        <w:t>ă</w:t>
      </w:r>
      <w:r w:rsidRPr="00910E16">
        <w:rPr>
          <w:rFonts w:ascii="Times New Roman" w:hAnsi="Times New Roman" w:cs="Times New Roman"/>
          <w:color w:val="000000"/>
          <w:sz w:val="24"/>
          <w:szCs w:val="24"/>
          <w:lang w:val="ro-RO"/>
        </w:rPr>
        <w:t xml:space="preserve"> potabila cu </w:t>
      </w:r>
      <w:r w:rsidRPr="00910E16">
        <w:rPr>
          <w:rFonts w:ascii="Times New Roman" w:hAnsi="Times New Roman" w:cs="Times New Roman"/>
          <w:color w:val="000000"/>
          <w:sz w:val="24"/>
          <w:szCs w:val="24"/>
          <w:lang w:val="ro-RO"/>
        </w:rPr>
        <w:t>branșamente</w:t>
      </w:r>
      <w:r>
        <w:rPr>
          <w:rFonts w:ascii="Times New Roman" w:hAnsi="Times New Roman" w:cs="Times New Roman"/>
          <w:color w:val="000000"/>
          <w:sz w:val="24"/>
          <w:szCs w:val="24"/>
          <w:lang w:val="ro-RO"/>
        </w:rPr>
        <w:t>le</w:t>
      </w:r>
      <w:r w:rsidRPr="00910E16">
        <w:rPr>
          <w:rFonts w:ascii="Times New Roman" w:hAnsi="Times New Roman" w:cs="Times New Roman"/>
          <w:color w:val="000000"/>
          <w:sz w:val="24"/>
          <w:szCs w:val="24"/>
          <w:lang w:val="ro-RO"/>
        </w:rPr>
        <w:t xml:space="preserve"> aferente,</w:t>
      </w:r>
      <w:r>
        <w:rPr>
          <w:rFonts w:ascii="Times New Roman" w:hAnsi="Times New Roman" w:cs="Times New Roman"/>
          <w:color w:val="000000"/>
          <w:sz w:val="24"/>
          <w:szCs w:val="24"/>
          <w:lang w:val="ro-RO"/>
        </w:rPr>
        <w:t xml:space="preserve"> a </w:t>
      </w:r>
      <w:r w:rsidRPr="00910E16">
        <w:rPr>
          <w:rFonts w:ascii="Times New Roman" w:hAnsi="Times New Roman" w:cs="Times New Roman"/>
          <w:color w:val="000000"/>
          <w:sz w:val="24"/>
          <w:szCs w:val="24"/>
          <w:lang w:val="ro-RO"/>
        </w:rPr>
        <w:t>unei re</w:t>
      </w:r>
      <w:r>
        <w:rPr>
          <w:rFonts w:ascii="Times New Roman" w:hAnsi="Times New Roman" w:cs="Times New Roman"/>
          <w:color w:val="000000"/>
          <w:sz w:val="24"/>
          <w:szCs w:val="24"/>
          <w:lang w:val="ro-RO"/>
        </w:rPr>
        <w:t>ț</w:t>
      </w:r>
      <w:r w:rsidRPr="00910E16">
        <w:rPr>
          <w:rFonts w:ascii="Times New Roman" w:hAnsi="Times New Roman" w:cs="Times New Roman"/>
          <w:color w:val="000000"/>
          <w:sz w:val="24"/>
          <w:szCs w:val="24"/>
          <w:lang w:val="ro-RO"/>
        </w:rPr>
        <w:t xml:space="preserve">ele de </w:t>
      </w:r>
      <w:r>
        <w:rPr>
          <w:rFonts w:ascii="Times New Roman" w:hAnsi="Times New Roman" w:cs="Times New Roman"/>
          <w:color w:val="000000"/>
          <w:sz w:val="24"/>
          <w:szCs w:val="24"/>
          <w:lang w:val="ro-RO"/>
        </w:rPr>
        <w:t>c</w:t>
      </w:r>
      <w:r w:rsidRPr="00910E16">
        <w:rPr>
          <w:rFonts w:ascii="Times New Roman" w:hAnsi="Times New Roman" w:cs="Times New Roman"/>
          <w:color w:val="000000"/>
          <w:sz w:val="24"/>
          <w:szCs w:val="24"/>
          <w:lang w:val="ro-RO"/>
        </w:rPr>
        <w:t>analizare menaje</w:t>
      </w:r>
      <w:r>
        <w:rPr>
          <w:rFonts w:ascii="Times New Roman" w:hAnsi="Times New Roman" w:cs="Times New Roman"/>
          <w:color w:val="000000"/>
          <w:sz w:val="24"/>
          <w:szCs w:val="24"/>
          <w:lang w:val="ro-RO"/>
        </w:rPr>
        <w:t>ră (cu racorduri aferente</w:t>
      </w:r>
      <w:r w:rsidR="00CD68B1">
        <w:rPr>
          <w:rFonts w:ascii="Times New Roman" w:hAnsi="Times New Roman" w:cs="Times New Roman"/>
          <w:color w:val="000000"/>
          <w:sz w:val="24"/>
          <w:szCs w:val="24"/>
          <w:lang w:val="ro-RO"/>
        </w:rPr>
        <w:t>)</w:t>
      </w:r>
      <w:r>
        <w:rPr>
          <w:rFonts w:ascii="Times New Roman" w:hAnsi="Times New Roman" w:cs="Times New Roman"/>
          <w:color w:val="000000"/>
          <w:sz w:val="24"/>
          <w:szCs w:val="24"/>
          <w:lang w:val="ro-RO"/>
        </w:rPr>
        <w:t xml:space="preserve"> și o s</w:t>
      </w:r>
      <w:r w:rsidRPr="00910E16">
        <w:rPr>
          <w:rFonts w:ascii="Times New Roman" w:hAnsi="Times New Roman" w:cs="Times New Roman"/>
          <w:color w:val="000000"/>
          <w:sz w:val="24"/>
          <w:szCs w:val="24"/>
          <w:lang w:val="ro-RO"/>
        </w:rPr>
        <w:t>tație</w:t>
      </w:r>
      <w:r>
        <w:rPr>
          <w:rFonts w:ascii="Times New Roman" w:hAnsi="Times New Roman" w:cs="Times New Roman"/>
          <w:color w:val="000000"/>
          <w:sz w:val="24"/>
          <w:szCs w:val="24"/>
          <w:lang w:val="ro-RO"/>
        </w:rPr>
        <w:t xml:space="preserve"> de p</w:t>
      </w:r>
      <w:r w:rsidRPr="00910E16">
        <w:rPr>
          <w:rFonts w:ascii="Times New Roman" w:hAnsi="Times New Roman" w:cs="Times New Roman"/>
          <w:color w:val="000000"/>
          <w:sz w:val="24"/>
          <w:szCs w:val="24"/>
          <w:lang w:val="ro-RO"/>
        </w:rPr>
        <w:t>ompare ape uzate menaje</w:t>
      </w:r>
      <w:r>
        <w:rPr>
          <w:rFonts w:ascii="Times New Roman" w:hAnsi="Times New Roman" w:cs="Times New Roman"/>
          <w:color w:val="000000"/>
          <w:sz w:val="24"/>
          <w:szCs w:val="24"/>
          <w:lang w:val="ro-RO"/>
        </w:rPr>
        <w:t>ră</w:t>
      </w:r>
      <w:r w:rsidR="008F7D4B">
        <w:rPr>
          <w:rFonts w:ascii="Times New Roman" w:hAnsi="Times New Roman" w:cs="Times New Roman"/>
          <w:color w:val="000000"/>
          <w:sz w:val="24"/>
          <w:szCs w:val="24"/>
          <w:lang w:val="ro-RO"/>
        </w:rPr>
        <w:t xml:space="preserve"> (SPAU)</w:t>
      </w:r>
      <w:r w:rsidRPr="00910E16">
        <w:rPr>
          <w:rFonts w:ascii="Times New Roman" w:hAnsi="Times New Roman" w:cs="Times New Roman"/>
          <w:color w:val="000000"/>
          <w:sz w:val="24"/>
          <w:szCs w:val="24"/>
          <w:lang w:val="ro-RO"/>
        </w:rPr>
        <w:t>, amplasat</w:t>
      </w:r>
      <w:r>
        <w:rPr>
          <w:rFonts w:ascii="Times New Roman" w:hAnsi="Times New Roman" w:cs="Times New Roman"/>
          <w:color w:val="000000"/>
          <w:sz w:val="24"/>
          <w:szCs w:val="24"/>
          <w:lang w:val="ro-RO"/>
        </w:rPr>
        <w:t>ă pe strada Iasomiei</w:t>
      </w:r>
      <w:r w:rsidRPr="00910E16">
        <w:rPr>
          <w:rFonts w:ascii="Times New Roman" w:hAnsi="Times New Roman" w:cs="Times New Roman"/>
          <w:color w:val="000000"/>
          <w:sz w:val="24"/>
          <w:szCs w:val="24"/>
          <w:lang w:val="ro-RO"/>
        </w:rPr>
        <w:t>.</w:t>
      </w:r>
      <w:r w:rsidR="00DF1D52">
        <w:rPr>
          <w:rFonts w:ascii="Times New Roman" w:hAnsi="Times New Roman" w:cs="Times New Roman"/>
          <w:color w:val="000000"/>
          <w:sz w:val="24"/>
          <w:szCs w:val="24"/>
          <w:lang w:val="ro-RO"/>
        </w:rPr>
        <w:t xml:space="preserve"> </w:t>
      </w:r>
      <w:r w:rsidRPr="00910E16">
        <w:rPr>
          <w:rFonts w:ascii="Times New Roman" w:hAnsi="Times New Roman" w:cs="Times New Roman"/>
          <w:color w:val="000000"/>
          <w:sz w:val="24"/>
          <w:szCs w:val="24"/>
          <w:lang w:val="ro-RO"/>
        </w:rPr>
        <w:t>Branșa</w:t>
      </w:r>
      <w:r w:rsidR="00DF1D52">
        <w:rPr>
          <w:rFonts w:ascii="Times New Roman" w:hAnsi="Times New Roman" w:cs="Times New Roman"/>
          <w:color w:val="000000"/>
          <w:sz w:val="24"/>
          <w:szCs w:val="24"/>
          <w:lang w:val="ro-RO"/>
        </w:rPr>
        <w:t>mentele</w:t>
      </w:r>
      <w:r w:rsidRPr="00910E16">
        <w:rPr>
          <w:rFonts w:ascii="Times New Roman" w:hAnsi="Times New Roman" w:cs="Times New Roman"/>
          <w:color w:val="000000"/>
          <w:sz w:val="24"/>
          <w:szCs w:val="24"/>
          <w:lang w:val="ro-RO"/>
        </w:rPr>
        <w:t xml:space="preserve"> </w:t>
      </w:r>
      <w:r w:rsidRPr="00910E16">
        <w:rPr>
          <w:rFonts w:ascii="Times New Roman" w:hAnsi="Times New Roman" w:cs="Times New Roman"/>
          <w:color w:val="000000"/>
          <w:sz w:val="24"/>
          <w:szCs w:val="24"/>
          <w:lang w:val="ro-RO"/>
        </w:rPr>
        <w:t>rețele</w:t>
      </w:r>
      <w:r w:rsidR="00DF1D52">
        <w:rPr>
          <w:rFonts w:ascii="Times New Roman" w:hAnsi="Times New Roman" w:cs="Times New Roman"/>
          <w:color w:val="000000"/>
          <w:sz w:val="24"/>
          <w:szCs w:val="24"/>
          <w:lang w:val="ro-RO"/>
        </w:rPr>
        <w:t>lor</w:t>
      </w:r>
      <w:r w:rsidRPr="00910E16">
        <w:rPr>
          <w:rFonts w:ascii="Times New Roman" w:hAnsi="Times New Roman" w:cs="Times New Roman"/>
          <w:color w:val="000000"/>
          <w:sz w:val="24"/>
          <w:szCs w:val="24"/>
          <w:lang w:val="ro-RO"/>
        </w:rPr>
        <w:t xml:space="preserve"> de ap</w:t>
      </w:r>
      <w:r>
        <w:rPr>
          <w:rFonts w:ascii="Times New Roman" w:hAnsi="Times New Roman" w:cs="Times New Roman"/>
          <w:color w:val="000000"/>
          <w:sz w:val="24"/>
          <w:szCs w:val="24"/>
          <w:lang w:val="ro-RO"/>
        </w:rPr>
        <w:t xml:space="preserve">ă </w:t>
      </w:r>
      <w:r w:rsidRPr="00910E16">
        <w:rPr>
          <w:rFonts w:ascii="Times New Roman" w:hAnsi="Times New Roman" w:cs="Times New Roman"/>
          <w:color w:val="000000"/>
          <w:sz w:val="24"/>
          <w:szCs w:val="24"/>
          <w:lang w:val="ro-RO"/>
        </w:rPr>
        <w:t>potabil</w:t>
      </w:r>
      <w:r>
        <w:rPr>
          <w:rFonts w:ascii="Times New Roman" w:hAnsi="Times New Roman" w:cs="Times New Roman"/>
          <w:color w:val="000000"/>
          <w:sz w:val="24"/>
          <w:szCs w:val="24"/>
          <w:lang w:val="ro-RO"/>
        </w:rPr>
        <w:t>ă</w:t>
      </w:r>
      <w:r w:rsidRPr="00910E16">
        <w:rPr>
          <w:rFonts w:ascii="Times New Roman" w:hAnsi="Times New Roman" w:cs="Times New Roman"/>
          <w:color w:val="000000"/>
          <w:sz w:val="24"/>
          <w:szCs w:val="24"/>
          <w:lang w:val="ro-RO"/>
        </w:rPr>
        <w:t xml:space="preserve"> </w:t>
      </w:r>
      <w:r w:rsidR="00DF1D52">
        <w:rPr>
          <w:rFonts w:ascii="Times New Roman" w:hAnsi="Times New Roman" w:cs="Times New Roman"/>
          <w:color w:val="000000"/>
          <w:sz w:val="24"/>
          <w:szCs w:val="24"/>
          <w:lang w:val="ro-RO"/>
        </w:rPr>
        <w:t xml:space="preserve">și respectiv de canalizare menajeră se vor face la rețelele </w:t>
      </w:r>
      <w:r w:rsidRPr="00910E16">
        <w:rPr>
          <w:rFonts w:ascii="Times New Roman" w:hAnsi="Times New Roman" w:cs="Times New Roman"/>
          <w:color w:val="000000"/>
          <w:sz w:val="24"/>
          <w:szCs w:val="24"/>
          <w:lang w:val="ro-RO"/>
        </w:rPr>
        <w:t>existent</w:t>
      </w:r>
      <w:r w:rsidR="00DF1D52">
        <w:rPr>
          <w:rFonts w:ascii="Times New Roman" w:hAnsi="Times New Roman" w:cs="Times New Roman"/>
          <w:color w:val="000000"/>
          <w:sz w:val="24"/>
          <w:szCs w:val="24"/>
          <w:lang w:val="ro-RO"/>
        </w:rPr>
        <w:t>e</w:t>
      </w:r>
      <w:r w:rsidRPr="00910E16">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pe strada Moș</w:t>
      </w:r>
      <w:r w:rsidRPr="00910E16">
        <w:rPr>
          <w:rFonts w:ascii="Times New Roman" w:hAnsi="Times New Roman" w:cs="Times New Roman"/>
          <w:color w:val="000000"/>
          <w:sz w:val="24"/>
          <w:szCs w:val="24"/>
          <w:lang w:val="ro-RO"/>
        </w:rPr>
        <w:t>nei</w:t>
      </w:r>
      <w:r>
        <w:rPr>
          <w:rFonts w:ascii="Times New Roman" w:hAnsi="Times New Roman" w:cs="Times New Roman"/>
          <w:color w:val="000000"/>
          <w:sz w:val="24"/>
          <w:szCs w:val="24"/>
          <w:lang w:val="ro-RO"/>
        </w:rPr>
        <w:t xml:space="preserve">. </w:t>
      </w:r>
    </w:p>
    <w:p w:rsidR="00910E16" w:rsidRPr="00910E16" w:rsidRDefault="00910E16" w:rsidP="00910E16">
      <w:pPr>
        <w:autoSpaceDE w:val="0"/>
        <w:autoSpaceDN w:val="0"/>
        <w:adjustRightInd w:val="0"/>
        <w:spacing w:after="0" w:line="240" w:lineRule="auto"/>
        <w:rPr>
          <w:rFonts w:ascii="Times New Roman" w:hAnsi="Times New Roman" w:cs="Times New Roman"/>
          <w:color w:val="000000"/>
          <w:sz w:val="24"/>
          <w:szCs w:val="24"/>
          <w:lang w:val="ro-RO"/>
        </w:rPr>
      </w:pPr>
      <w:r w:rsidRPr="00910E16">
        <w:rPr>
          <w:rFonts w:ascii="Times New Roman" w:hAnsi="Times New Roman" w:cs="Times New Roman"/>
          <w:color w:val="000000"/>
          <w:sz w:val="24"/>
          <w:szCs w:val="24"/>
          <w:lang w:val="ro-RO"/>
        </w:rPr>
        <w:t xml:space="preserve">Caracteristicile </w:t>
      </w:r>
      <w:r w:rsidRPr="00910E16">
        <w:rPr>
          <w:rFonts w:ascii="Times New Roman" w:hAnsi="Times New Roman" w:cs="Times New Roman"/>
          <w:color w:val="000000"/>
          <w:sz w:val="24"/>
          <w:szCs w:val="24"/>
          <w:lang w:val="ro-RO"/>
        </w:rPr>
        <w:t>rețelei</w:t>
      </w:r>
      <w:r w:rsidRPr="00910E16">
        <w:rPr>
          <w:rFonts w:ascii="Times New Roman" w:hAnsi="Times New Roman" w:cs="Times New Roman"/>
          <w:color w:val="000000"/>
          <w:sz w:val="24"/>
          <w:szCs w:val="24"/>
          <w:lang w:val="ro-RO"/>
        </w:rPr>
        <w:t xml:space="preserve"> de ap</w:t>
      </w:r>
      <w:r>
        <w:rPr>
          <w:rFonts w:ascii="Times New Roman" w:hAnsi="Times New Roman" w:cs="Times New Roman"/>
          <w:color w:val="000000"/>
          <w:sz w:val="24"/>
          <w:szCs w:val="24"/>
          <w:lang w:val="ro-RO"/>
        </w:rPr>
        <w:t>ă</w:t>
      </w:r>
      <w:r w:rsidRPr="00910E16">
        <w:rPr>
          <w:rFonts w:ascii="Times New Roman" w:hAnsi="Times New Roman" w:cs="Times New Roman"/>
          <w:color w:val="000000"/>
          <w:sz w:val="24"/>
          <w:szCs w:val="24"/>
          <w:lang w:val="ro-RO"/>
        </w:rPr>
        <w:t xml:space="preserve"> de pe strada Mo</w:t>
      </w:r>
      <w:r>
        <w:rPr>
          <w:rFonts w:ascii="Times New Roman" w:hAnsi="Times New Roman" w:cs="Times New Roman"/>
          <w:color w:val="000000"/>
          <w:sz w:val="24"/>
          <w:szCs w:val="24"/>
          <w:lang w:val="ro-RO"/>
        </w:rPr>
        <w:t>ș</w:t>
      </w:r>
      <w:r w:rsidRPr="00910E16">
        <w:rPr>
          <w:rFonts w:ascii="Times New Roman" w:hAnsi="Times New Roman" w:cs="Times New Roman"/>
          <w:color w:val="000000"/>
          <w:sz w:val="24"/>
          <w:szCs w:val="24"/>
          <w:lang w:val="ro-RO"/>
        </w:rPr>
        <w:t xml:space="preserve">nei </w:t>
      </w:r>
      <w:r>
        <w:rPr>
          <w:rFonts w:ascii="Times New Roman" w:hAnsi="Times New Roman" w:cs="Times New Roman"/>
          <w:color w:val="000000"/>
          <w:sz w:val="24"/>
          <w:szCs w:val="24"/>
          <w:lang w:val="ro-RO"/>
        </w:rPr>
        <w:t xml:space="preserve">și Iasomiei </w:t>
      </w:r>
      <w:r w:rsidRPr="00910E16">
        <w:rPr>
          <w:rFonts w:ascii="Times New Roman" w:hAnsi="Times New Roman" w:cs="Times New Roman"/>
          <w:color w:val="000000"/>
          <w:sz w:val="24"/>
          <w:szCs w:val="24"/>
          <w:lang w:val="ro-RO"/>
        </w:rPr>
        <w:t xml:space="preserve">sunt </w:t>
      </w:r>
      <w:r w:rsidRPr="00910E16">
        <w:rPr>
          <w:rFonts w:ascii="Times New Roman" w:hAnsi="Times New Roman" w:cs="Times New Roman"/>
          <w:color w:val="000000"/>
          <w:sz w:val="24"/>
          <w:szCs w:val="24"/>
          <w:lang w:val="ro-RO"/>
        </w:rPr>
        <w:t>următoarele</w:t>
      </w:r>
      <w:r w:rsidRPr="00910E16">
        <w:rPr>
          <w:rFonts w:ascii="Times New Roman" w:hAnsi="Times New Roman" w:cs="Times New Roman"/>
          <w:color w:val="000000"/>
          <w:sz w:val="24"/>
          <w:szCs w:val="24"/>
          <w:lang w:val="ro-RO"/>
        </w:rPr>
        <w:t>:</w:t>
      </w:r>
    </w:p>
    <w:p w:rsidR="00910E16" w:rsidRPr="008F7D4B" w:rsidRDefault="00910E16" w:rsidP="00910E16">
      <w:pPr>
        <w:pStyle w:val="Listparagraf"/>
        <w:numPr>
          <w:ilvl w:val="0"/>
          <w:numId w:val="13"/>
        </w:numPr>
        <w:autoSpaceDE w:val="0"/>
        <w:autoSpaceDN w:val="0"/>
        <w:adjustRightInd w:val="0"/>
        <w:spacing w:after="0" w:line="240" w:lineRule="auto"/>
        <w:rPr>
          <w:rFonts w:ascii="Times New Roman" w:hAnsi="Times New Roman" w:cs="Times New Roman"/>
          <w:color w:val="000000"/>
          <w:sz w:val="23"/>
          <w:szCs w:val="23"/>
          <w:lang w:val="ro-RO"/>
        </w:rPr>
      </w:pPr>
      <w:r w:rsidRPr="008F7D4B">
        <w:rPr>
          <w:rFonts w:ascii="Times New Roman" w:hAnsi="Times New Roman" w:cs="Times New Roman"/>
          <w:color w:val="000000"/>
          <w:sz w:val="23"/>
          <w:szCs w:val="23"/>
          <w:lang w:val="ro-RO"/>
        </w:rPr>
        <w:t>țeavă</w:t>
      </w:r>
      <w:r w:rsidRPr="008F7D4B">
        <w:rPr>
          <w:rFonts w:ascii="Times New Roman" w:hAnsi="Times New Roman" w:cs="Times New Roman"/>
          <w:color w:val="000000"/>
          <w:sz w:val="23"/>
          <w:szCs w:val="23"/>
          <w:lang w:val="ro-RO"/>
        </w:rPr>
        <w:t xml:space="preserve"> PEHD,PE 100, </w:t>
      </w:r>
      <w:r w:rsidR="008F7D4B">
        <w:rPr>
          <w:rFonts w:ascii="Times New Roman" w:hAnsi="Times New Roman" w:cs="Times New Roman"/>
          <w:color w:val="000000"/>
          <w:sz w:val="23"/>
          <w:szCs w:val="23"/>
          <w:lang w:val="ro-RO"/>
        </w:rPr>
        <w:t>DN 110 (L = 398,0 m)</w:t>
      </w:r>
      <w:r w:rsidR="00FA2CED">
        <w:rPr>
          <w:rFonts w:ascii="Times New Roman" w:hAnsi="Times New Roman" w:cs="Times New Roman"/>
          <w:color w:val="000000"/>
          <w:sz w:val="23"/>
          <w:szCs w:val="23"/>
          <w:lang w:val="ro-RO"/>
        </w:rPr>
        <w:t>, care va subtraversa pr.</w:t>
      </w:r>
      <w:r w:rsidR="00FA2CED" w:rsidRPr="00FA2CED">
        <w:rPr>
          <w:rFonts w:ascii="Times New Roman" w:hAnsi="Times New Roman" w:cs="Times New Roman"/>
          <w:color w:val="000000"/>
          <w:sz w:val="24"/>
          <w:szCs w:val="24"/>
          <w:lang w:val="ro-RO"/>
        </w:rPr>
        <w:t xml:space="preserve"> </w:t>
      </w:r>
      <w:proofErr w:type="spellStart"/>
      <w:r w:rsidR="00FA2CED" w:rsidRPr="00910E16">
        <w:rPr>
          <w:rFonts w:ascii="Times New Roman" w:hAnsi="Times New Roman" w:cs="Times New Roman"/>
          <w:color w:val="000000"/>
          <w:sz w:val="24"/>
          <w:szCs w:val="24"/>
          <w:lang w:val="ro-RO"/>
        </w:rPr>
        <w:t>Fukuschdorf</w:t>
      </w:r>
      <w:proofErr w:type="spellEnd"/>
      <w:r w:rsidR="00FA2CED">
        <w:rPr>
          <w:rFonts w:ascii="Times New Roman" w:hAnsi="Times New Roman" w:cs="Times New Roman"/>
          <w:color w:val="000000"/>
          <w:sz w:val="24"/>
          <w:szCs w:val="24"/>
          <w:lang w:val="ro-RO"/>
        </w:rPr>
        <w:t>, pe o lungime de 7,9 m</w:t>
      </w:r>
      <w:r w:rsidR="008F7D4B">
        <w:rPr>
          <w:rFonts w:ascii="Times New Roman" w:hAnsi="Times New Roman" w:cs="Times New Roman"/>
          <w:color w:val="000000"/>
          <w:sz w:val="23"/>
          <w:szCs w:val="23"/>
          <w:lang w:val="ro-RO"/>
        </w:rPr>
        <w:t>;</w:t>
      </w:r>
    </w:p>
    <w:p w:rsidR="00910E16" w:rsidRPr="008F7D4B" w:rsidRDefault="00910E16" w:rsidP="00910E16">
      <w:pPr>
        <w:pStyle w:val="Listparagraf"/>
        <w:numPr>
          <w:ilvl w:val="0"/>
          <w:numId w:val="13"/>
        </w:numPr>
        <w:autoSpaceDE w:val="0"/>
        <w:autoSpaceDN w:val="0"/>
        <w:adjustRightInd w:val="0"/>
        <w:spacing w:after="0" w:line="240" w:lineRule="auto"/>
        <w:rPr>
          <w:rFonts w:ascii="Times New Roman" w:hAnsi="Times New Roman" w:cs="Times New Roman"/>
          <w:color w:val="000000"/>
          <w:sz w:val="23"/>
          <w:szCs w:val="23"/>
          <w:lang w:val="ro-RO"/>
        </w:rPr>
      </w:pPr>
      <w:r w:rsidRPr="008F7D4B">
        <w:rPr>
          <w:rFonts w:ascii="Times New Roman" w:hAnsi="Times New Roman" w:cs="Times New Roman"/>
          <w:color w:val="000000"/>
          <w:sz w:val="23"/>
          <w:szCs w:val="23"/>
          <w:lang w:val="ro-RO"/>
        </w:rPr>
        <w:t>ț</w:t>
      </w:r>
      <w:r w:rsidRPr="008F7D4B">
        <w:rPr>
          <w:rFonts w:ascii="Times New Roman" w:hAnsi="Times New Roman" w:cs="Times New Roman"/>
          <w:color w:val="000000"/>
          <w:sz w:val="23"/>
          <w:szCs w:val="23"/>
          <w:lang w:val="ro-RO"/>
        </w:rPr>
        <w:t>eav</w:t>
      </w:r>
      <w:r w:rsidRPr="008F7D4B">
        <w:rPr>
          <w:rFonts w:ascii="Times New Roman" w:hAnsi="Times New Roman" w:cs="Times New Roman"/>
          <w:color w:val="000000"/>
          <w:sz w:val="23"/>
          <w:szCs w:val="23"/>
          <w:lang w:val="ro-RO"/>
        </w:rPr>
        <w:t>ă</w:t>
      </w:r>
      <w:r w:rsidRPr="008F7D4B">
        <w:rPr>
          <w:rFonts w:ascii="Times New Roman" w:hAnsi="Times New Roman" w:cs="Times New Roman"/>
          <w:color w:val="000000"/>
          <w:sz w:val="23"/>
          <w:szCs w:val="23"/>
          <w:lang w:val="ro-RO"/>
        </w:rPr>
        <w:t xml:space="preserve"> PEHD,PE 100, DN 63</w:t>
      </w:r>
      <w:r w:rsidR="008F7D4B">
        <w:rPr>
          <w:rFonts w:ascii="Times New Roman" w:hAnsi="Times New Roman" w:cs="Times New Roman"/>
          <w:color w:val="000000"/>
          <w:sz w:val="23"/>
          <w:szCs w:val="23"/>
          <w:lang w:val="ro-RO"/>
        </w:rPr>
        <w:t xml:space="preserve"> (</w:t>
      </w:r>
      <w:r w:rsidRPr="008F7D4B">
        <w:rPr>
          <w:rFonts w:ascii="Times New Roman" w:hAnsi="Times New Roman" w:cs="Times New Roman"/>
          <w:color w:val="000000"/>
          <w:sz w:val="23"/>
          <w:szCs w:val="23"/>
          <w:lang w:val="ro-RO"/>
        </w:rPr>
        <w:t>L = 4,0</w:t>
      </w:r>
      <w:r w:rsidR="008F7D4B">
        <w:rPr>
          <w:rFonts w:ascii="Times New Roman" w:hAnsi="Times New Roman" w:cs="Times New Roman"/>
          <w:color w:val="000000"/>
          <w:sz w:val="23"/>
          <w:szCs w:val="23"/>
          <w:lang w:val="ro-RO"/>
        </w:rPr>
        <w:t xml:space="preserve"> </w:t>
      </w:r>
      <w:r w:rsidRPr="008F7D4B">
        <w:rPr>
          <w:rFonts w:ascii="Times New Roman" w:hAnsi="Times New Roman" w:cs="Times New Roman"/>
          <w:color w:val="000000"/>
          <w:sz w:val="23"/>
          <w:szCs w:val="23"/>
          <w:lang w:val="ro-RO"/>
        </w:rPr>
        <w:t>m</w:t>
      </w:r>
      <w:r w:rsidR="008F7D4B">
        <w:rPr>
          <w:rFonts w:ascii="Times New Roman" w:hAnsi="Times New Roman" w:cs="Times New Roman"/>
          <w:color w:val="000000"/>
          <w:sz w:val="23"/>
          <w:szCs w:val="23"/>
          <w:lang w:val="ro-RO"/>
        </w:rPr>
        <w:t>)</w:t>
      </w:r>
      <w:r w:rsidR="008F7D4B" w:rsidRPr="008F7D4B">
        <w:rPr>
          <w:rFonts w:ascii="Times New Roman" w:hAnsi="Times New Roman" w:cs="Times New Roman"/>
          <w:color w:val="000000"/>
          <w:sz w:val="23"/>
          <w:szCs w:val="23"/>
          <w:lang w:val="ro-RO"/>
        </w:rPr>
        <w:t>;</w:t>
      </w:r>
    </w:p>
    <w:p w:rsidR="00910E16" w:rsidRPr="008F7D4B" w:rsidRDefault="00910E16" w:rsidP="00910E16">
      <w:pPr>
        <w:pStyle w:val="Listparagraf"/>
        <w:numPr>
          <w:ilvl w:val="0"/>
          <w:numId w:val="13"/>
        </w:numPr>
        <w:autoSpaceDE w:val="0"/>
        <w:autoSpaceDN w:val="0"/>
        <w:adjustRightInd w:val="0"/>
        <w:spacing w:after="0" w:line="240" w:lineRule="auto"/>
        <w:rPr>
          <w:rFonts w:ascii="Times New Roman" w:hAnsi="Times New Roman" w:cs="Times New Roman"/>
          <w:color w:val="000000"/>
          <w:sz w:val="23"/>
          <w:szCs w:val="23"/>
          <w:lang w:val="ro-RO"/>
        </w:rPr>
      </w:pPr>
      <w:r w:rsidRPr="008F7D4B">
        <w:rPr>
          <w:rFonts w:ascii="Times New Roman" w:hAnsi="Times New Roman" w:cs="Times New Roman"/>
          <w:color w:val="000000"/>
          <w:sz w:val="23"/>
          <w:szCs w:val="23"/>
          <w:lang w:val="ro-RO"/>
        </w:rPr>
        <w:t>ț</w:t>
      </w:r>
      <w:r w:rsidRPr="008F7D4B">
        <w:rPr>
          <w:rFonts w:ascii="Times New Roman" w:hAnsi="Times New Roman" w:cs="Times New Roman"/>
          <w:color w:val="000000"/>
          <w:sz w:val="23"/>
          <w:szCs w:val="23"/>
          <w:lang w:val="ro-RO"/>
        </w:rPr>
        <w:t>eav</w:t>
      </w:r>
      <w:r w:rsidRPr="008F7D4B">
        <w:rPr>
          <w:rFonts w:ascii="Times New Roman" w:hAnsi="Times New Roman" w:cs="Times New Roman"/>
          <w:color w:val="000000"/>
          <w:sz w:val="23"/>
          <w:szCs w:val="23"/>
          <w:lang w:val="ro-RO"/>
        </w:rPr>
        <w:t>ă</w:t>
      </w:r>
      <w:r w:rsidRPr="008F7D4B">
        <w:rPr>
          <w:rFonts w:ascii="Times New Roman" w:hAnsi="Times New Roman" w:cs="Times New Roman"/>
          <w:color w:val="000000"/>
          <w:sz w:val="23"/>
          <w:szCs w:val="23"/>
          <w:lang w:val="ro-RO"/>
        </w:rPr>
        <w:t xml:space="preserve"> PEHD,PE 100, DN 32</w:t>
      </w:r>
      <w:r w:rsidR="008F7D4B">
        <w:rPr>
          <w:rFonts w:ascii="Times New Roman" w:hAnsi="Times New Roman" w:cs="Times New Roman"/>
          <w:color w:val="000000"/>
          <w:sz w:val="23"/>
          <w:szCs w:val="23"/>
          <w:lang w:val="ro-RO"/>
        </w:rPr>
        <w:t xml:space="preserve"> (</w:t>
      </w:r>
      <w:r w:rsidRPr="008F7D4B">
        <w:rPr>
          <w:rFonts w:ascii="Times New Roman" w:hAnsi="Times New Roman" w:cs="Times New Roman"/>
          <w:color w:val="000000"/>
          <w:sz w:val="23"/>
          <w:szCs w:val="23"/>
          <w:lang w:val="ro-RO"/>
        </w:rPr>
        <w:t>L = 109,0</w:t>
      </w:r>
      <w:r w:rsidR="008F7D4B">
        <w:rPr>
          <w:rFonts w:ascii="Times New Roman" w:hAnsi="Times New Roman" w:cs="Times New Roman"/>
          <w:color w:val="000000"/>
          <w:sz w:val="23"/>
          <w:szCs w:val="23"/>
          <w:lang w:val="ro-RO"/>
        </w:rPr>
        <w:t xml:space="preserve"> </w:t>
      </w:r>
      <w:r w:rsidRPr="008F7D4B">
        <w:rPr>
          <w:rFonts w:ascii="Times New Roman" w:hAnsi="Times New Roman" w:cs="Times New Roman"/>
          <w:color w:val="000000"/>
          <w:sz w:val="23"/>
          <w:szCs w:val="23"/>
          <w:lang w:val="ro-RO"/>
        </w:rPr>
        <w:t>m</w:t>
      </w:r>
      <w:r w:rsidR="008F7D4B">
        <w:rPr>
          <w:rFonts w:ascii="Times New Roman" w:hAnsi="Times New Roman" w:cs="Times New Roman"/>
          <w:color w:val="000000"/>
          <w:sz w:val="23"/>
          <w:szCs w:val="23"/>
          <w:lang w:val="ro-RO"/>
        </w:rPr>
        <w:t>)</w:t>
      </w:r>
      <w:r w:rsidR="008F7D4B" w:rsidRPr="008F7D4B">
        <w:rPr>
          <w:rFonts w:ascii="Times New Roman" w:hAnsi="Times New Roman" w:cs="Times New Roman"/>
          <w:color w:val="000000"/>
          <w:sz w:val="23"/>
          <w:szCs w:val="23"/>
          <w:lang w:val="ro-RO"/>
        </w:rPr>
        <w:t>;</w:t>
      </w:r>
    </w:p>
    <w:p w:rsidR="00910E16" w:rsidRPr="008F7D4B" w:rsidRDefault="00910E16" w:rsidP="00910E16">
      <w:pPr>
        <w:pStyle w:val="Listparagraf"/>
        <w:numPr>
          <w:ilvl w:val="0"/>
          <w:numId w:val="13"/>
        </w:numPr>
        <w:autoSpaceDE w:val="0"/>
        <w:autoSpaceDN w:val="0"/>
        <w:adjustRightInd w:val="0"/>
        <w:spacing w:after="0" w:line="240" w:lineRule="auto"/>
        <w:rPr>
          <w:rFonts w:ascii="Times New Roman" w:hAnsi="Times New Roman" w:cs="Times New Roman"/>
          <w:color w:val="000000"/>
          <w:sz w:val="23"/>
          <w:szCs w:val="23"/>
          <w:lang w:val="ro-RO"/>
        </w:rPr>
      </w:pPr>
      <w:r w:rsidRPr="008F7D4B">
        <w:rPr>
          <w:rFonts w:ascii="Times New Roman" w:hAnsi="Times New Roman" w:cs="Times New Roman"/>
          <w:color w:val="000000"/>
          <w:sz w:val="23"/>
          <w:szCs w:val="23"/>
          <w:lang w:val="ro-RO"/>
        </w:rPr>
        <w:t>c</w:t>
      </w:r>
      <w:r w:rsidRPr="008F7D4B">
        <w:rPr>
          <w:rFonts w:ascii="Times New Roman" w:hAnsi="Times New Roman" w:cs="Times New Roman"/>
          <w:color w:val="000000"/>
          <w:sz w:val="23"/>
          <w:szCs w:val="23"/>
          <w:lang w:val="ro-RO"/>
        </w:rPr>
        <w:t>ă</w:t>
      </w:r>
      <w:r w:rsidR="008F7D4B">
        <w:rPr>
          <w:rFonts w:ascii="Times New Roman" w:hAnsi="Times New Roman" w:cs="Times New Roman"/>
          <w:color w:val="000000"/>
          <w:sz w:val="23"/>
          <w:szCs w:val="23"/>
          <w:lang w:val="ro-RO"/>
        </w:rPr>
        <w:t>mine de vane –2 buc;</w:t>
      </w:r>
    </w:p>
    <w:p w:rsidR="00910E16" w:rsidRPr="008F7D4B" w:rsidRDefault="00910E16" w:rsidP="00910E16">
      <w:pPr>
        <w:pStyle w:val="Listparagraf"/>
        <w:numPr>
          <w:ilvl w:val="0"/>
          <w:numId w:val="13"/>
        </w:numPr>
        <w:autoSpaceDE w:val="0"/>
        <w:autoSpaceDN w:val="0"/>
        <w:adjustRightInd w:val="0"/>
        <w:spacing w:after="0" w:line="240" w:lineRule="auto"/>
        <w:rPr>
          <w:rFonts w:ascii="Times New Roman" w:hAnsi="Times New Roman" w:cs="Times New Roman"/>
          <w:color w:val="000000"/>
          <w:sz w:val="23"/>
          <w:szCs w:val="23"/>
          <w:lang w:val="ro-RO"/>
        </w:rPr>
      </w:pPr>
      <w:r w:rsidRPr="008F7D4B">
        <w:rPr>
          <w:rFonts w:ascii="Times New Roman" w:hAnsi="Times New Roman" w:cs="Times New Roman"/>
          <w:color w:val="000000"/>
          <w:sz w:val="23"/>
          <w:szCs w:val="23"/>
          <w:lang w:val="ro-RO"/>
        </w:rPr>
        <w:t>c</w:t>
      </w:r>
      <w:r w:rsidRPr="008F7D4B">
        <w:rPr>
          <w:rFonts w:ascii="Times New Roman" w:hAnsi="Times New Roman" w:cs="Times New Roman"/>
          <w:color w:val="000000"/>
          <w:sz w:val="23"/>
          <w:szCs w:val="23"/>
          <w:lang w:val="ro-RO"/>
        </w:rPr>
        <w:t>ă</w:t>
      </w:r>
      <w:r w:rsidRPr="008F7D4B">
        <w:rPr>
          <w:rFonts w:ascii="Times New Roman" w:hAnsi="Times New Roman" w:cs="Times New Roman"/>
          <w:color w:val="000000"/>
          <w:sz w:val="23"/>
          <w:szCs w:val="23"/>
          <w:lang w:val="ro-RO"/>
        </w:rPr>
        <w:t xml:space="preserve">mine de </w:t>
      </w:r>
      <w:r w:rsidR="008F7D4B" w:rsidRPr="008F7D4B">
        <w:rPr>
          <w:rFonts w:ascii="Times New Roman" w:hAnsi="Times New Roman" w:cs="Times New Roman"/>
          <w:color w:val="000000"/>
          <w:sz w:val="23"/>
          <w:szCs w:val="23"/>
          <w:lang w:val="ro-RO"/>
        </w:rPr>
        <w:t>branșament</w:t>
      </w:r>
      <w:r w:rsidR="008F7D4B">
        <w:rPr>
          <w:rFonts w:ascii="Times New Roman" w:hAnsi="Times New Roman" w:cs="Times New Roman"/>
          <w:color w:val="000000"/>
          <w:sz w:val="23"/>
          <w:szCs w:val="23"/>
          <w:lang w:val="ro-RO"/>
        </w:rPr>
        <w:t xml:space="preserve"> –20 buc;</w:t>
      </w:r>
    </w:p>
    <w:p w:rsidR="00910E16" w:rsidRPr="008F7D4B" w:rsidRDefault="00910E16" w:rsidP="00910E16">
      <w:pPr>
        <w:pStyle w:val="Listparagraf"/>
        <w:numPr>
          <w:ilvl w:val="0"/>
          <w:numId w:val="13"/>
        </w:numPr>
        <w:spacing w:after="0" w:line="240" w:lineRule="auto"/>
        <w:jc w:val="both"/>
        <w:rPr>
          <w:rFonts w:ascii="Times New Roman" w:eastAsia="Times New Roman" w:hAnsi="Times New Roman" w:cs="Times New Roman"/>
          <w:bCs/>
          <w:sz w:val="24"/>
          <w:szCs w:val="24"/>
          <w:lang w:val="ro-RO"/>
        </w:rPr>
      </w:pPr>
      <w:r w:rsidRPr="008F7D4B">
        <w:rPr>
          <w:rFonts w:ascii="Times New Roman" w:hAnsi="Times New Roman" w:cs="Times New Roman"/>
          <w:color w:val="000000"/>
          <w:sz w:val="23"/>
          <w:szCs w:val="23"/>
          <w:lang w:val="ro-RO"/>
        </w:rPr>
        <w:t>hidrant de incendiu subterani DN 80</w:t>
      </w:r>
      <w:r w:rsidR="008F7D4B">
        <w:rPr>
          <w:rFonts w:ascii="Times New Roman" w:hAnsi="Times New Roman" w:cs="Times New Roman"/>
          <w:color w:val="000000"/>
          <w:sz w:val="23"/>
          <w:szCs w:val="23"/>
          <w:lang w:val="ro-RO"/>
        </w:rPr>
        <w:t>- 2buc.</w:t>
      </w:r>
    </w:p>
    <w:p w:rsidR="00910E16" w:rsidRDefault="008F7D4B" w:rsidP="00E40B9E">
      <w:pPr>
        <w:spacing w:after="0" w:line="240" w:lineRule="auto"/>
        <w:jc w:val="both"/>
        <w:rPr>
          <w:rFonts w:ascii="Times New Roman" w:eastAsia="Times New Roman" w:hAnsi="Times New Roman" w:cs="Times New Roman"/>
          <w:bCs/>
          <w:sz w:val="24"/>
          <w:szCs w:val="24"/>
          <w:lang w:val="ro-RO"/>
        </w:rPr>
      </w:pPr>
      <w:r w:rsidRPr="008F7D4B">
        <w:rPr>
          <w:rFonts w:ascii="Times New Roman" w:eastAsia="Times New Roman" w:hAnsi="Times New Roman" w:cs="Times New Roman"/>
          <w:bCs/>
          <w:sz w:val="24"/>
          <w:szCs w:val="24"/>
          <w:lang w:val="ro-RO"/>
        </w:rPr>
        <w:t xml:space="preserve">Caracteristicile rețelei de </w:t>
      </w:r>
      <w:r>
        <w:rPr>
          <w:rFonts w:ascii="Times New Roman" w:eastAsia="Times New Roman" w:hAnsi="Times New Roman" w:cs="Times New Roman"/>
          <w:bCs/>
          <w:sz w:val="24"/>
          <w:szCs w:val="24"/>
          <w:lang w:val="ro-RO"/>
        </w:rPr>
        <w:t xml:space="preserve">canalizare menajeră </w:t>
      </w:r>
      <w:r w:rsidRPr="008F7D4B">
        <w:rPr>
          <w:rFonts w:ascii="Times New Roman" w:eastAsia="Times New Roman" w:hAnsi="Times New Roman" w:cs="Times New Roman"/>
          <w:bCs/>
          <w:sz w:val="24"/>
          <w:szCs w:val="24"/>
          <w:lang w:val="ro-RO"/>
        </w:rPr>
        <w:t>de pe strada Moșnei și Iasomiei sunt următoarele:</w:t>
      </w:r>
    </w:p>
    <w:p w:rsidR="008F7D4B" w:rsidRPr="008F7D4B" w:rsidRDefault="008F7D4B" w:rsidP="008F7D4B">
      <w:pPr>
        <w:pStyle w:val="Listparagraf"/>
        <w:numPr>
          <w:ilvl w:val="0"/>
          <w:numId w:val="13"/>
        </w:numPr>
        <w:autoSpaceDE w:val="0"/>
        <w:autoSpaceDN w:val="0"/>
        <w:adjustRightInd w:val="0"/>
        <w:spacing w:after="0" w:line="240" w:lineRule="auto"/>
        <w:rPr>
          <w:rFonts w:ascii="Times New Roman" w:hAnsi="Times New Roman" w:cs="Times New Roman"/>
          <w:color w:val="000000"/>
          <w:sz w:val="24"/>
          <w:szCs w:val="24"/>
          <w:lang w:val="ro-RO"/>
        </w:rPr>
      </w:pPr>
      <w:r w:rsidRPr="008F7D4B">
        <w:rPr>
          <w:rFonts w:ascii="Times New Roman" w:hAnsi="Times New Roman" w:cs="Times New Roman"/>
          <w:color w:val="000000"/>
          <w:sz w:val="24"/>
          <w:szCs w:val="24"/>
          <w:lang w:val="ro-RO"/>
        </w:rPr>
        <w:t>ț</w:t>
      </w:r>
      <w:r>
        <w:rPr>
          <w:rFonts w:ascii="Times New Roman" w:hAnsi="Times New Roman" w:cs="Times New Roman"/>
          <w:color w:val="000000"/>
          <w:sz w:val="24"/>
          <w:szCs w:val="24"/>
          <w:lang w:val="ro-RO"/>
        </w:rPr>
        <w:t>eavă</w:t>
      </w:r>
      <w:r w:rsidRPr="008F7D4B">
        <w:rPr>
          <w:rFonts w:ascii="Times New Roman" w:hAnsi="Times New Roman" w:cs="Times New Roman"/>
          <w:color w:val="000000"/>
          <w:sz w:val="24"/>
          <w:szCs w:val="24"/>
          <w:lang w:val="ro-RO"/>
        </w:rPr>
        <w:t xml:space="preserve"> PVC</w:t>
      </w:r>
      <w:r w:rsidR="00FA2CED">
        <w:rPr>
          <w:rFonts w:ascii="Times New Roman" w:hAnsi="Times New Roman" w:cs="Times New Roman"/>
          <w:color w:val="000000"/>
          <w:sz w:val="24"/>
          <w:szCs w:val="24"/>
          <w:lang w:val="ro-RO"/>
        </w:rPr>
        <w:t>,</w:t>
      </w:r>
      <w:r w:rsidRPr="008F7D4B">
        <w:rPr>
          <w:rFonts w:ascii="Times New Roman" w:hAnsi="Times New Roman" w:cs="Times New Roman"/>
          <w:color w:val="000000"/>
          <w:sz w:val="24"/>
          <w:szCs w:val="24"/>
          <w:lang w:val="ro-RO"/>
        </w:rPr>
        <w:t xml:space="preserve"> DN 250, SDR 34 </w:t>
      </w:r>
      <w:r>
        <w:rPr>
          <w:rFonts w:ascii="Times New Roman" w:hAnsi="Times New Roman" w:cs="Times New Roman"/>
          <w:color w:val="000000"/>
          <w:sz w:val="24"/>
          <w:szCs w:val="24"/>
          <w:lang w:val="ro-RO"/>
        </w:rPr>
        <w:t>(</w:t>
      </w:r>
      <w:r w:rsidRPr="008F7D4B">
        <w:rPr>
          <w:rFonts w:ascii="Times New Roman" w:hAnsi="Times New Roman" w:cs="Times New Roman"/>
          <w:color w:val="000000"/>
          <w:sz w:val="24"/>
          <w:szCs w:val="24"/>
          <w:lang w:val="ro-RO"/>
        </w:rPr>
        <w:t>L = 340,0</w:t>
      </w:r>
      <w:r>
        <w:rPr>
          <w:rFonts w:ascii="Times New Roman" w:hAnsi="Times New Roman" w:cs="Times New Roman"/>
          <w:color w:val="000000"/>
          <w:sz w:val="24"/>
          <w:szCs w:val="24"/>
          <w:lang w:val="ro-RO"/>
        </w:rPr>
        <w:t xml:space="preserve"> </w:t>
      </w:r>
      <w:r w:rsidRPr="008F7D4B">
        <w:rPr>
          <w:rFonts w:ascii="Times New Roman" w:hAnsi="Times New Roman" w:cs="Times New Roman"/>
          <w:color w:val="000000"/>
          <w:sz w:val="24"/>
          <w:szCs w:val="24"/>
          <w:lang w:val="ro-RO"/>
        </w:rPr>
        <w:t>m</w:t>
      </w:r>
      <w:r>
        <w:rPr>
          <w:rFonts w:ascii="Times New Roman" w:hAnsi="Times New Roman" w:cs="Times New Roman"/>
          <w:color w:val="000000"/>
          <w:sz w:val="24"/>
          <w:szCs w:val="24"/>
          <w:lang w:val="ro-RO"/>
        </w:rPr>
        <w:t>)</w:t>
      </w:r>
      <w:r w:rsidRPr="008F7D4B">
        <w:rPr>
          <w:rFonts w:ascii="Times New Roman" w:hAnsi="Times New Roman" w:cs="Times New Roman"/>
          <w:color w:val="000000"/>
          <w:sz w:val="24"/>
          <w:szCs w:val="24"/>
          <w:lang w:val="ro-RO"/>
        </w:rPr>
        <w:t>;</w:t>
      </w:r>
    </w:p>
    <w:p w:rsidR="008F7D4B" w:rsidRPr="008F7D4B" w:rsidRDefault="008F7D4B" w:rsidP="008F7D4B">
      <w:pPr>
        <w:pStyle w:val="Listparagraf"/>
        <w:numPr>
          <w:ilvl w:val="0"/>
          <w:numId w:val="13"/>
        </w:numPr>
        <w:autoSpaceDE w:val="0"/>
        <w:autoSpaceDN w:val="0"/>
        <w:adjustRightInd w:val="0"/>
        <w:spacing w:after="0" w:line="240"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ț</w:t>
      </w:r>
      <w:r w:rsidRPr="008F7D4B">
        <w:rPr>
          <w:rFonts w:ascii="Times New Roman" w:hAnsi="Times New Roman" w:cs="Times New Roman"/>
          <w:color w:val="000000"/>
          <w:sz w:val="24"/>
          <w:szCs w:val="24"/>
          <w:lang w:val="ro-RO"/>
        </w:rPr>
        <w:t>eav</w:t>
      </w:r>
      <w:r>
        <w:rPr>
          <w:rFonts w:ascii="Times New Roman" w:hAnsi="Times New Roman" w:cs="Times New Roman"/>
          <w:color w:val="000000"/>
          <w:sz w:val="24"/>
          <w:szCs w:val="24"/>
          <w:lang w:val="ro-RO"/>
        </w:rPr>
        <w:t>ă</w:t>
      </w:r>
      <w:r w:rsidRPr="008F7D4B">
        <w:rPr>
          <w:rFonts w:ascii="Times New Roman" w:hAnsi="Times New Roman" w:cs="Times New Roman"/>
          <w:color w:val="000000"/>
          <w:sz w:val="24"/>
          <w:szCs w:val="24"/>
          <w:lang w:val="ro-RO"/>
        </w:rPr>
        <w:t xml:space="preserve"> PVC DN 200, SDR 34 </w:t>
      </w:r>
      <w:r>
        <w:rPr>
          <w:rFonts w:ascii="Times New Roman" w:hAnsi="Times New Roman" w:cs="Times New Roman"/>
          <w:color w:val="000000"/>
          <w:sz w:val="24"/>
          <w:szCs w:val="24"/>
          <w:lang w:val="ro-RO"/>
        </w:rPr>
        <w:t>(</w:t>
      </w:r>
      <w:r w:rsidRPr="008F7D4B">
        <w:rPr>
          <w:rFonts w:ascii="Times New Roman" w:hAnsi="Times New Roman" w:cs="Times New Roman"/>
          <w:color w:val="000000"/>
          <w:sz w:val="24"/>
          <w:szCs w:val="24"/>
          <w:lang w:val="ro-RO"/>
        </w:rPr>
        <w:t>L = 38,50</w:t>
      </w:r>
      <w:r>
        <w:rPr>
          <w:rFonts w:ascii="Times New Roman" w:hAnsi="Times New Roman" w:cs="Times New Roman"/>
          <w:color w:val="000000"/>
          <w:sz w:val="24"/>
          <w:szCs w:val="24"/>
          <w:lang w:val="ro-RO"/>
        </w:rPr>
        <w:t xml:space="preserve"> m)</w:t>
      </w:r>
      <w:r w:rsidRPr="008F7D4B">
        <w:rPr>
          <w:rFonts w:ascii="Times New Roman" w:hAnsi="Times New Roman" w:cs="Times New Roman"/>
          <w:color w:val="000000"/>
          <w:sz w:val="24"/>
          <w:szCs w:val="24"/>
          <w:lang w:val="ro-RO"/>
        </w:rPr>
        <w:t>;</w:t>
      </w:r>
    </w:p>
    <w:p w:rsidR="008F7D4B" w:rsidRPr="008F7D4B" w:rsidRDefault="008F7D4B" w:rsidP="008F7D4B">
      <w:pPr>
        <w:pStyle w:val="Listparagraf"/>
        <w:numPr>
          <w:ilvl w:val="0"/>
          <w:numId w:val="13"/>
        </w:numPr>
        <w:autoSpaceDE w:val="0"/>
        <w:autoSpaceDN w:val="0"/>
        <w:adjustRightInd w:val="0"/>
        <w:spacing w:after="0" w:line="240" w:lineRule="auto"/>
        <w:rPr>
          <w:rFonts w:ascii="Times New Roman" w:hAnsi="Times New Roman" w:cs="Times New Roman"/>
          <w:color w:val="000000"/>
          <w:sz w:val="24"/>
          <w:szCs w:val="24"/>
          <w:lang w:val="ro-RO"/>
        </w:rPr>
      </w:pPr>
      <w:r w:rsidRPr="008F7D4B">
        <w:rPr>
          <w:rFonts w:ascii="Times New Roman" w:hAnsi="Times New Roman" w:cs="Times New Roman"/>
          <w:color w:val="000000"/>
          <w:sz w:val="24"/>
          <w:szCs w:val="24"/>
          <w:lang w:val="ro-RO"/>
        </w:rPr>
        <w:lastRenderedPageBreak/>
        <w:t>ț</w:t>
      </w:r>
      <w:r>
        <w:rPr>
          <w:rFonts w:ascii="Times New Roman" w:hAnsi="Times New Roman" w:cs="Times New Roman"/>
          <w:color w:val="000000"/>
          <w:sz w:val="24"/>
          <w:szCs w:val="24"/>
          <w:lang w:val="ro-RO"/>
        </w:rPr>
        <w:t>eavă</w:t>
      </w:r>
      <w:r w:rsidRPr="008F7D4B">
        <w:rPr>
          <w:rFonts w:ascii="Times New Roman" w:hAnsi="Times New Roman" w:cs="Times New Roman"/>
          <w:color w:val="000000"/>
          <w:sz w:val="24"/>
          <w:szCs w:val="24"/>
          <w:lang w:val="ro-RO"/>
        </w:rPr>
        <w:t xml:space="preserve"> PVC DN 160, SDR 34 </w:t>
      </w:r>
      <w:r>
        <w:rPr>
          <w:rFonts w:ascii="Times New Roman" w:hAnsi="Times New Roman" w:cs="Times New Roman"/>
          <w:color w:val="000000"/>
          <w:sz w:val="24"/>
          <w:szCs w:val="24"/>
          <w:lang w:val="ro-RO"/>
        </w:rPr>
        <w:t>(</w:t>
      </w:r>
      <w:r w:rsidRPr="008F7D4B">
        <w:rPr>
          <w:rFonts w:ascii="Times New Roman" w:hAnsi="Times New Roman" w:cs="Times New Roman"/>
          <w:color w:val="000000"/>
          <w:sz w:val="24"/>
          <w:szCs w:val="24"/>
          <w:lang w:val="ro-RO"/>
        </w:rPr>
        <w:t>L = 99,0</w:t>
      </w:r>
      <w:r>
        <w:rPr>
          <w:rFonts w:ascii="Times New Roman" w:hAnsi="Times New Roman" w:cs="Times New Roman"/>
          <w:color w:val="000000"/>
          <w:sz w:val="24"/>
          <w:szCs w:val="24"/>
          <w:lang w:val="ro-RO"/>
        </w:rPr>
        <w:t xml:space="preserve"> m)</w:t>
      </w:r>
      <w:r w:rsidRPr="008F7D4B">
        <w:rPr>
          <w:rFonts w:ascii="Times New Roman" w:hAnsi="Times New Roman" w:cs="Times New Roman"/>
          <w:color w:val="000000"/>
          <w:sz w:val="24"/>
          <w:szCs w:val="24"/>
          <w:lang w:val="ro-RO"/>
        </w:rPr>
        <w:t>;</w:t>
      </w:r>
    </w:p>
    <w:p w:rsidR="008F7D4B" w:rsidRPr="008F7D4B" w:rsidRDefault="008F7D4B" w:rsidP="008F7D4B">
      <w:pPr>
        <w:pStyle w:val="Listparagraf"/>
        <w:numPr>
          <w:ilvl w:val="0"/>
          <w:numId w:val="13"/>
        </w:numPr>
        <w:autoSpaceDE w:val="0"/>
        <w:autoSpaceDN w:val="0"/>
        <w:adjustRightInd w:val="0"/>
        <w:spacing w:after="0" w:line="240" w:lineRule="auto"/>
        <w:rPr>
          <w:rFonts w:ascii="Times New Roman" w:hAnsi="Times New Roman" w:cs="Times New Roman"/>
          <w:color w:val="000000"/>
          <w:sz w:val="24"/>
          <w:szCs w:val="24"/>
          <w:lang w:val="ro-RO"/>
        </w:rPr>
      </w:pPr>
      <w:r w:rsidRPr="008F7D4B">
        <w:rPr>
          <w:rFonts w:ascii="Times New Roman" w:hAnsi="Times New Roman" w:cs="Times New Roman"/>
          <w:color w:val="000000"/>
          <w:sz w:val="24"/>
          <w:szCs w:val="24"/>
          <w:lang w:val="ro-RO"/>
        </w:rPr>
        <w:t>cămine</w:t>
      </w:r>
      <w:r w:rsidRPr="008F7D4B">
        <w:rPr>
          <w:rFonts w:ascii="Times New Roman" w:hAnsi="Times New Roman" w:cs="Times New Roman"/>
          <w:color w:val="000000"/>
          <w:sz w:val="24"/>
          <w:szCs w:val="24"/>
          <w:lang w:val="ro-RO"/>
        </w:rPr>
        <w:t xml:space="preserve"> de vizitare</w:t>
      </w:r>
      <w:r>
        <w:rPr>
          <w:rFonts w:ascii="Times New Roman" w:hAnsi="Times New Roman" w:cs="Times New Roman"/>
          <w:color w:val="000000"/>
          <w:sz w:val="24"/>
          <w:szCs w:val="24"/>
          <w:lang w:val="ro-RO"/>
        </w:rPr>
        <w:t xml:space="preserve"> </w:t>
      </w:r>
      <w:r w:rsidRPr="008F7D4B">
        <w:rPr>
          <w:rFonts w:ascii="Times New Roman" w:hAnsi="Times New Roman" w:cs="Times New Roman"/>
          <w:color w:val="000000"/>
          <w:sz w:val="24"/>
          <w:szCs w:val="24"/>
          <w:lang w:val="ro-RO"/>
        </w:rPr>
        <w:t>-</w:t>
      </w:r>
      <w:r>
        <w:rPr>
          <w:rFonts w:ascii="Times New Roman" w:hAnsi="Times New Roman" w:cs="Times New Roman"/>
          <w:color w:val="000000"/>
          <w:sz w:val="24"/>
          <w:szCs w:val="24"/>
          <w:lang w:val="ro-RO"/>
        </w:rPr>
        <w:t xml:space="preserve"> </w:t>
      </w:r>
      <w:r w:rsidRPr="008F7D4B">
        <w:rPr>
          <w:rFonts w:ascii="Times New Roman" w:hAnsi="Times New Roman" w:cs="Times New Roman"/>
          <w:color w:val="000000"/>
          <w:sz w:val="24"/>
          <w:szCs w:val="24"/>
          <w:lang w:val="ro-RO"/>
        </w:rPr>
        <w:t>9 buc.</w:t>
      </w:r>
    </w:p>
    <w:p w:rsidR="008F7D4B" w:rsidRPr="008F7D4B" w:rsidRDefault="008F7D4B" w:rsidP="008F7D4B">
      <w:pPr>
        <w:pStyle w:val="Listparagraf"/>
        <w:numPr>
          <w:ilvl w:val="0"/>
          <w:numId w:val="13"/>
        </w:numPr>
        <w:autoSpaceDE w:val="0"/>
        <w:autoSpaceDN w:val="0"/>
        <w:adjustRightInd w:val="0"/>
        <w:spacing w:after="0" w:line="240" w:lineRule="auto"/>
        <w:rPr>
          <w:rFonts w:ascii="Times New Roman" w:hAnsi="Times New Roman" w:cs="Times New Roman"/>
          <w:color w:val="000000"/>
          <w:sz w:val="24"/>
          <w:szCs w:val="24"/>
          <w:lang w:val="ro-RO"/>
        </w:rPr>
      </w:pPr>
      <w:r w:rsidRPr="008F7D4B">
        <w:rPr>
          <w:rFonts w:ascii="Times New Roman" w:hAnsi="Times New Roman" w:cs="Times New Roman"/>
          <w:color w:val="000000"/>
          <w:sz w:val="24"/>
          <w:szCs w:val="24"/>
          <w:lang w:val="ro-RO"/>
        </w:rPr>
        <w:t>ț</w:t>
      </w:r>
      <w:r>
        <w:rPr>
          <w:rFonts w:ascii="Times New Roman" w:hAnsi="Times New Roman" w:cs="Times New Roman"/>
          <w:color w:val="000000"/>
          <w:sz w:val="24"/>
          <w:szCs w:val="24"/>
          <w:lang w:val="ro-RO"/>
        </w:rPr>
        <w:t>eavă</w:t>
      </w:r>
      <w:r w:rsidRPr="008F7D4B">
        <w:rPr>
          <w:rFonts w:ascii="Times New Roman" w:hAnsi="Times New Roman" w:cs="Times New Roman"/>
          <w:color w:val="000000"/>
          <w:sz w:val="24"/>
          <w:szCs w:val="24"/>
          <w:lang w:val="ro-RO"/>
        </w:rPr>
        <w:t xml:space="preserve"> </w:t>
      </w:r>
      <w:r w:rsidRPr="008F7D4B">
        <w:rPr>
          <w:rFonts w:ascii="Times New Roman" w:hAnsi="Times New Roman" w:cs="Times New Roman"/>
          <w:color w:val="000000"/>
          <w:sz w:val="24"/>
          <w:szCs w:val="24"/>
          <w:lang w:val="ro-RO"/>
        </w:rPr>
        <w:t>refulare SPAU</w:t>
      </w:r>
      <w:r>
        <w:rPr>
          <w:rFonts w:ascii="Times New Roman" w:hAnsi="Times New Roman" w:cs="Times New Roman"/>
          <w:color w:val="000000"/>
          <w:sz w:val="24"/>
          <w:szCs w:val="24"/>
          <w:lang w:val="ro-RO"/>
        </w:rPr>
        <w:t xml:space="preserve"> din</w:t>
      </w:r>
      <w:r w:rsidRPr="008F7D4B">
        <w:rPr>
          <w:rFonts w:ascii="Times New Roman" w:hAnsi="Times New Roman" w:cs="Times New Roman"/>
          <w:color w:val="000000"/>
          <w:sz w:val="24"/>
          <w:szCs w:val="24"/>
          <w:lang w:val="ro-RO"/>
        </w:rPr>
        <w:t xml:space="preserve"> PEHD, PE 100, </w:t>
      </w:r>
      <w:r>
        <w:rPr>
          <w:rFonts w:ascii="Times New Roman" w:hAnsi="Times New Roman" w:cs="Times New Roman"/>
          <w:color w:val="000000"/>
          <w:sz w:val="24"/>
          <w:szCs w:val="24"/>
          <w:lang w:val="ro-RO"/>
        </w:rPr>
        <w:t>DN 63</w:t>
      </w:r>
      <w:r w:rsidRPr="008F7D4B">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w:t>
      </w:r>
      <w:r w:rsidRPr="008F7D4B">
        <w:rPr>
          <w:rFonts w:ascii="Times New Roman" w:hAnsi="Times New Roman" w:cs="Times New Roman"/>
          <w:color w:val="000000"/>
          <w:sz w:val="24"/>
          <w:szCs w:val="24"/>
          <w:lang w:val="ro-RO"/>
        </w:rPr>
        <w:t>L = 407,0 m</w:t>
      </w:r>
      <w:r>
        <w:rPr>
          <w:rFonts w:ascii="Times New Roman" w:hAnsi="Times New Roman" w:cs="Times New Roman"/>
          <w:color w:val="000000"/>
          <w:sz w:val="24"/>
          <w:szCs w:val="24"/>
          <w:lang w:val="ro-RO"/>
        </w:rPr>
        <w:t>);</w:t>
      </w:r>
    </w:p>
    <w:p w:rsidR="008F7D4B" w:rsidRPr="008F7D4B" w:rsidRDefault="008F7D4B" w:rsidP="008F7D4B">
      <w:pPr>
        <w:pStyle w:val="Listparagraf"/>
        <w:numPr>
          <w:ilvl w:val="0"/>
          <w:numId w:val="13"/>
        </w:numPr>
        <w:autoSpaceDE w:val="0"/>
        <w:autoSpaceDN w:val="0"/>
        <w:adjustRightInd w:val="0"/>
        <w:spacing w:after="0" w:line="240" w:lineRule="auto"/>
        <w:rPr>
          <w:rFonts w:ascii="Times New Roman" w:hAnsi="Times New Roman" w:cs="Times New Roman"/>
          <w:color w:val="000000"/>
          <w:sz w:val="24"/>
          <w:szCs w:val="24"/>
          <w:lang w:val="ro-RO"/>
        </w:rPr>
      </w:pPr>
      <w:r w:rsidRPr="008F7D4B">
        <w:rPr>
          <w:rFonts w:ascii="Times New Roman" w:hAnsi="Times New Roman" w:cs="Times New Roman"/>
          <w:color w:val="000000"/>
          <w:sz w:val="24"/>
          <w:szCs w:val="24"/>
          <w:lang w:val="ro-RO"/>
        </w:rPr>
        <w:t>SPAU -1 buc.</w:t>
      </w:r>
    </w:p>
    <w:p w:rsidR="00A315EB" w:rsidRPr="00BF0ADE" w:rsidRDefault="00A315EB" w:rsidP="00E40B9E">
      <w:pPr>
        <w:spacing w:after="0" w:line="240" w:lineRule="auto"/>
        <w:jc w:val="both"/>
        <w:rPr>
          <w:rFonts w:ascii="Times New Roman" w:eastAsia="Times New Roman" w:hAnsi="Times New Roman" w:cs="Times New Roman"/>
          <w:bCs/>
          <w:sz w:val="24"/>
          <w:szCs w:val="24"/>
          <w:lang w:val="ro-RO"/>
        </w:rPr>
      </w:pPr>
      <w:r w:rsidRPr="00BF0ADE">
        <w:rPr>
          <w:rFonts w:ascii="Times New Roman" w:eastAsia="Times New Roman" w:hAnsi="Times New Roman" w:cs="Times New Roman"/>
          <w:bCs/>
          <w:sz w:val="24"/>
          <w:szCs w:val="24"/>
          <w:lang w:val="ro-RO"/>
        </w:rPr>
        <w:t>Pentru proiect a</w:t>
      </w:r>
      <w:r w:rsidR="00DE3DFE" w:rsidRPr="00BF0ADE">
        <w:rPr>
          <w:rFonts w:ascii="Times New Roman" w:eastAsia="Times New Roman" w:hAnsi="Times New Roman" w:cs="Times New Roman"/>
          <w:bCs/>
          <w:sz w:val="24"/>
          <w:szCs w:val="24"/>
          <w:lang w:val="ro-RO"/>
        </w:rPr>
        <w:t>u fost emis</w:t>
      </w:r>
      <w:r w:rsidR="00F30E6D" w:rsidRPr="00BF0ADE">
        <w:rPr>
          <w:rFonts w:ascii="Times New Roman" w:eastAsia="Times New Roman" w:hAnsi="Times New Roman" w:cs="Times New Roman"/>
          <w:bCs/>
          <w:sz w:val="24"/>
          <w:szCs w:val="24"/>
          <w:lang w:val="ro-RO"/>
        </w:rPr>
        <w:t>e</w:t>
      </w:r>
      <w:r w:rsidR="00DE3DFE" w:rsidRPr="00BF0ADE">
        <w:rPr>
          <w:rFonts w:ascii="Times New Roman" w:eastAsia="Times New Roman" w:hAnsi="Times New Roman" w:cs="Times New Roman"/>
          <w:bCs/>
          <w:sz w:val="24"/>
          <w:szCs w:val="24"/>
          <w:lang w:val="ro-RO"/>
        </w:rPr>
        <w:t>:</w:t>
      </w:r>
      <w:r w:rsidR="00FA2CED">
        <w:rPr>
          <w:rFonts w:ascii="Times New Roman" w:eastAsia="Times New Roman" w:hAnsi="Times New Roman" w:cs="Times New Roman"/>
          <w:bCs/>
          <w:sz w:val="24"/>
          <w:szCs w:val="24"/>
          <w:lang w:val="ro-RO"/>
        </w:rPr>
        <w:t xml:space="preserve"> avizul de gospodărire a apelor nr. 116/29.06.202, emis de A.B.A. Mureș, </w:t>
      </w:r>
      <w:r w:rsidR="00DF1D52">
        <w:rPr>
          <w:rFonts w:ascii="Times New Roman" w:eastAsia="Times New Roman" w:hAnsi="Times New Roman" w:cs="Times New Roman"/>
          <w:bCs/>
          <w:sz w:val="24"/>
          <w:szCs w:val="24"/>
          <w:lang w:val="ro-RO"/>
        </w:rPr>
        <w:t>Avizul nr. 9986/17.12.2019 emis de APA TÂRNAVEI MARI SA</w:t>
      </w:r>
      <w:r w:rsidR="008E745F">
        <w:rPr>
          <w:rFonts w:ascii="Times New Roman" w:eastAsia="Times New Roman" w:hAnsi="Times New Roman" w:cs="Times New Roman"/>
          <w:bCs/>
          <w:sz w:val="24"/>
          <w:szCs w:val="24"/>
          <w:lang w:val="ro-RO"/>
        </w:rPr>
        <w:t xml:space="preserve"> Mediaș, și punctul de vedere nr. 11852/0209.2020 emis de D:S.P.Sibiu, că proiectul nu necesita avizare</w:t>
      </w:r>
      <w:r w:rsidR="00D74D6D" w:rsidRPr="00BF0ADE">
        <w:rPr>
          <w:rFonts w:ascii="Times New Roman" w:eastAsia="Times New Roman" w:hAnsi="Times New Roman" w:cs="Times New Roman"/>
          <w:bCs/>
          <w:sz w:val="24"/>
          <w:szCs w:val="24"/>
          <w:lang w:val="ro-RO"/>
        </w:rPr>
        <w:t>;</w:t>
      </w:r>
    </w:p>
    <w:p w:rsidR="00A315EB" w:rsidRPr="005018AA" w:rsidRDefault="00A315EB" w:rsidP="00E40B9E">
      <w:pPr>
        <w:spacing w:after="0" w:line="240" w:lineRule="auto"/>
        <w:jc w:val="both"/>
        <w:rPr>
          <w:rFonts w:ascii="Times New Roman" w:eastAsia="Calibri" w:hAnsi="Times New Roman" w:cs="Times New Roman"/>
          <w:sz w:val="24"/>
          <w:szCs w:val="24"/>
          <w:lang w:val="ro-RO"/>
        </w:rPr>
      </w:pPr>
      <w:r w:rsidRPr="005018AA">
        <w:rPr>
          <w:rFonts w:ascii="Times New Roman" w:eastAsia="Calibri" w:hAnsi="Times New Roman" w:cs="Times New Roman"/>
          <w:b/>
          <w:sz w:val="24"/>
          <w:szCs w:val="24"/>
          <w:lang w:val="ro-RO"/>
        </w:rPr>
        <w:t>b) cumularea cu alte proiecte</w:t>
      </w:r>
      <w:r w:rsidRPr="005018AA">
        <w:rPr>
          <w:rFonts w:ascii="Times New Roman" w:eastAsia="Calibri" w:hAnsi="Times New Roman" w:cs="Times New Roman"/>
          <w:sz w:val="24"/>
          <w:szCs w:val="24"/>
          <w:lang w:val="ro-RO"/>
        </w:rPr>
        <w:t xml:space="preserve"> –</w:t>
      </w:r>
      <w:r w:rsidR="00D643F5" w:rsidRPr="00D643F5">
        <w:t xml:space="preserve"> </w:t>
      </w:r>
      <w:r w:rsidR="00D643F5" w:rsidRPr="00D643F5">
        <w:rPr>
          <w:rFonts w:ascii="Times New Roman" w:eastAsia="Calibri" w:hAnsi="Times New Roman" w:cs="Times New Roman"/>
          <w:sz w:val="24"/>
          <w:szCs w:val="24"/>
          <w:lang w:val="ro-RO"/>
        </w:rPr>
        <w:t>Scopul proiectul</w:t>
      </w:r>
      <w:r w:rsidR="00D643F5">
        <w:rPr>
          <w:rFonts w:ascii="Times New Roman" w:eastAsia="Calibri" w:hAnsi="Times New Roman" w:cs="Times New Roman"/>
          <w:sz w:val="24"/>
          <w:szCs w:val="24"/>
          <w:lang w:val="ro-RO"/>
        </w:rPr>
        <w:t xml:space="preserve">ui este de </w:t>
      </w:r>
      <w:r w:rsidR="005803BF">
        <w:rPr>
          <w:rFonts w:ascii="Times New Roman" w:eastAsia="Calibri" w:hAnsi="Times New Roman" w:cs="Times New Roman"/>
          <w:sz w:val="24"/>
          <w:szCs w:val="24"/>
          <w:lang w:val="ro-RO"/>
        </w:rPr>
        <w:t>asigurarea utilităților pentru parcele pe</w:t>
      </w:r>
      <w:r w:rsidR="008E745F">
        <w:rPr>
          <w:rFonts w:ascii="Times New Roman" w:eastAsia="Calibri" w:hAnsi="Times New Roman" w:cs="Times New Roman"/>
          <w:sz w:val="24"/>
          <w:szCs w:val="24"/>
          <w:lang w:val="ro-RO"/>
        </w:rPr>
        <w:t>ntru</w:t>
      </w:r>
      <w:r w:rsidR="005803BF">
        <w:rPr>
          <w:rFonts w:ascii="Times New Roman" w:eastAsia="Calibri" w:hAnsi="Times New Roman" w:cs="Times New Roman"/>
          <w:sz w:val="24"/>
          <w:szCs w:val="24"/>
          <w:lang w:val="ro-RO"/>
        </w:rPr>
        <w:t xml:space="preserve"> care s-a aprobat extinderea zonelor rezidențiale.</w:t>
      </w:r>
    </w:p>
    <w:p w:rsidR="00A315EB" w:rsidRPr="005018AA" w:rsidRDefault="00A315EB" w:rsidP="00A315EB">
      <w:pPr>
        <w:spacing w:after="0" w:line="240" w:lineRule="auto"/>
        <w:jc w:val="both"/>
        <w:rPr>
          <w:rFonts w:ascii="Times New Roman" w:eastAsia="Calibri" w:hAnsi="Times New Roman" w:cs="Times New Roman"/>
          <w:sz w:val="24"/>
          <w:szCs w:val="24"/>
          <w:lang w:val="ro-RO"/>
        </w:rPr>
      </w:pPr>
      <w:r w:rsidRPr="005018AA">
        <w:rPr>
          <w:rFonts w:ascii="Times New Roman" w:eastAsia="Calibri" w:hAnsi="Times New Roman" w:cs="Times New Roman"/>
          <w:b/>
          <w:sz w:val="24"/>
          <w:szCs w:val="24"/>
          <w:lang w:val="ro-RO"/>
        </w:rPr>
        <w:t>c) utilizarea resurselor naturale, în special a solului, a terenurilor, a apei și a biodiversității</w:t>
      </w:r>
      <w:r w:rsidRPr="005018AA">
        <w:rPr>
          <w:rFonts w:ascii="Times New Roman" w:eastAsia="Calibri" w:hAnsi="Times New Roman" w:cs="Times New Roman"/>
          <w:sz w:val="24"/>
          <w:szCs w:val="24"/>
          <w:lang w:val="ro-RO"/>
        </w:rPr>
        <w:t xml:space="preserve"> –</w:t>
      </w:r>
      <w:r w:rsidR="005018AA" w:rsidRPr="005018AA">
        <w:rPr>
          <w:rFonts w:ascii="Times New Roman" w:eastAsia="Calibri" w:hAnsi="Times New Roman" w:cs="Times New Roman"/>
          <w:sz w:val="24"/>
          <w:szCs w:val="24"/>
          <w:lang w:val="ro-RO"/>
        </w:rPr>
        <w:t xml:space="preserve"> agregate minerale</w:t>
      </w:r>
      <w:r w:rsidR="00FD6B3D" w:rsidRPr="005018AA">
        <w:rPr>
          <w:rFonts w:ascii="Times New Roman" w:eastAsia="Calibri" w:hAnsi="Times New Roman" w:cs="Times New Roman"/>
          <w:sz w:val="24"/>
          <w:szCs w:val="24"/>
          <w:lang w:val="ro-RO"/>
        </w:rPr>
        <w:t xml:space="preserve">, învelișul de sol vegetal va fi folosit în </w:t>
      </w:r>
      <w:r w:rsidR="00FD6B3D" w:rsidRPr="005018AA">
        <w:rPr>
          <w:rFonts w:ascii="Times New Roman" w:hAnsi="Times New Roman" w:cs="Times New Roman"/>
          <w:sz w:val="24"/>
          <w:szCs w:val="24"/>
          <w:lang w:val="ro-RO"/>
        </w:rPr>
        <w:t xml:space="preserve">lucrări de refacere a </w:t>
      </w:r>
      <w:r w:rsidR="008362AD">
        <w:rPr>
          <w:rFonts w:ascii="Times New Roman" w:hAnsi="Times New Roman" w:cs="Times New Roman"/>
          <w:sz w:val="24"/>
          <w:szCs w:val="24"/>
          <w:lang w:val="ro-RO"/>
        </w:rPr>
        <w:t>zonelor afectate de lucrări</w:t>
      </w:r>
      <w:r w:rsidR="00FD6B3D" w:rsidRPr="005018AA">
        <w:rPr>
          <w:rFonts w:ascii="Times New Roman" w:hAnsi="Times New Roman" w:cs="Times New Roman"/>
          <w:sz w:val="24"/>
          <w:szCs w:val="24"/>
          <w:lang w:val="ro-RO"/>
        </w:rPr>
        <w:t>;</w:t>
      </w:r>
    </w:p>
    <w:p w:rsidR="00A315EB" w:rsidRPr="005018AA" w:rsidRDefault="00A315EB" w:rsidP="00A315EB">
      <w:pPr>
        <w:spacing w:after="0" w:line="240" w:lineRule="auto"/>
        <w:jc w:val="both"/>
        <w:rPr>
          <w:rFonts w:ascii="Times New Roman" w:eastAsia="Calibri" w:hAnsi="Times New Roman" w:cs="Times New Roman"/>
          <w:sz w:val="24"/>
          <w:szCs w:val="24"/>
          <w:lang w:val="ro-RO"/>
        </w:rPr>
      </w:pPr>
      <w:r w:rsidRPr="005018AA">
        <w:rPr>
          <w:rFonts w:ascii="Times New Roman" w:eastAsia="Calibri" w:hAnsi="Times New Roman" w:cs="Times New Roman"/>
          <w:b/>
          <w:sz w:val="24"/>
          <w:szCs w:val="24"/>
          <w:lang w:val="ro-RO"/>
        </w:rPr>
        <w:t xml:space="preserve">d) cantitatea și tipurile de deşeuri generate/gestionate </w:t>
      </w:r>
      <w:r w:rsidRPr="005018AA">
        <w:rPr>
          <w:rFonts w:ascii="Times New Roman" w:eastAsia="Calibri" w:hAnsi="Times New Roman" w:cs="Times New Roman"/>
          <w:sz w:val="24"/>
          <w:szCs w:val="24"/>
          <w:lang w:val="ro-RO"/>
        </w:rPr>
        <w:t>– diferitele categorii de deşeuri generate în timpul realizării investiţiei vor fi eliminate/valorificate prin firme autorizate, cu respectarea dispoziţiilor legale în vigoare;</w:t>
      </w:r>
    </w:p>
    <w:p w:rsidR="00A315EB" w:rsidRPr="005018AA" w:rsidRDefault="00A315EB" w:rsidP="00A315EB">
      <w:pPr>
        <w:spacing w:after="0" w:line="240" w:lineRule="auto"/>
        <w:jc w:val="both"/>
        <w:rPr>
          <w:rFonts w:ascii="Times New Roman" w:eastAsia="Calibri" w:hAnsi="Times New Roman" w:cs="Times New Roman"/>
          <w:sz w:val="24"/>
          <w:szCs w:val="24"/>
          <w:lang w:val="ro-RO"/>
        </w:rPr>
      </w:pPr>
      <w:r w:rsidRPr="005018AA">
        <w:rPr>
          <w:rFonts w:ascii="Times New Roman" w:eastAsia="Calibri" w:hAnsi="Times New Roman" w:cs="Times New Roman"/>
          <w:b/>
          <w:sz w:val="24"/>
          <w:szCs w:val="24"/>
          <w:lang w:val="ro-RO"/>
        </w:rPr>
        <w:t xml:space="preserve">e) poluarea și alte efecte negative </w:t>
      </w:r>
      <w:r w:rsidRPr="005018AA">
        <w:rPr>
          <w:rFonts w:ascii="Times New Roman" w:eastAsia="Calibri" w:hAnsi="Times New Roman" w:cs="Times New Roman"/>
          <w:sz w:val="24"/>
          <w:szCs w:val="24"/>
          <w:lang w:val="ro-RO"/>
        </w:rPr>
        <w:t xml:space="preserve">– emisiile în atmosferă de la utilaje şi mijloacele de transport, precum și disconfortul fonic creat de lucrări, sunt temporare - în perioada de execuţie a lucrării, fără impact semnificativ; </w:t>
      </w:r>
    </w:p>
    <w:p w:rsidR="00A315EB" w:rsidRPr="005018AA" w:rsidRDefault="00A315EB" w:rsidP="00A315EB">
      <w:pPr>
        <w:spacing w:after="0" w:line="240" w:lineRule="auto"/>
        <w:jc w:val="both"/>
        <w:rPr>
          <w:rFonts w:ascii="Times New Roman" w:eastAsia="Calibri" w:hAnsi="Times New Roman" w:cs="Times New Roman"/>
          <w:sz w:val="24"/>
          <w:szCs w:val="24"/>
          <w:lang w:val="ro-RO"/>
        </w:rPr>
      </w:pPr>
      <w:r w:rsidRPr="005018AA">
        <w:rPr>
          <w:rFonts w:ascii="Times New Roman" w:eastAsia="Calibri" w:hAnsi="Times New Roman" w:cs="Times New Roman"/>
          <w:b/>
          <w:sz w:val="24"/>
          <w:szCs w:val="24"/>
          <w:lang w:val="ro-RO"/>
        </w:rPr>
        <w:t>f) riscurile de accidente majore și /sau dezastre relevante pentru proiect, inclusiv cele cauzate de schimbările climatice</w:t>
      </w:r>
      <w:r w:rsidRPr="005018AA">
        <w:rPr>
          <w:rFonts w:ascii="Times New Roman" w:eastAsia="Calibri" w:hAnsi="Times New Roman" w:cs="Times New Roman"/>
          <w:sz w:val="24"/>
          <w:szCs w:val="24"/>
          <w:lang w:val="ro-RO"/>
        </w:rPr>
        <w:t xml:space="preserve"> - se vor respecta normele de protecţia muncii;</w:t>
      </w:r>
    </w:p>
    <w:p w:rsidR="00A315EB" w:rsidRPr="005018AA" w:rsidRDefault="00A315EB" w:rsidP="00A315EB">
      <w:pPr>
        <w:spacing w:after="0" w:line="240" w:lineRule="auto"/>
        <w:jc w:val="both"/>
        <w:rPr>
          <w:rFonts w:ascii="Times New Roman" w:eastAsia="Calibri" w:hAnsi="Times New Roman" w:cs="Times New Roman"/>
          <w:sz w:val="24"/>
          <w:szCs w:val="24"/>
          <w:lang w:val="ro-RO"/>
        </w:rPr>
      </w:pPr>
      <w:r w:rsidRPr="005018AA">
        <w:rPr>
          <w:rFonts w:ascii="Times New Roman" w:eastAsia="Calibri" w:hAnsi="Times New Roman" w:cs="Times New Roman"/>
          <w:b/>
          <w:sz w:val="24"/>
          <w:szCs w:val="24"/>
          <w:lang w:val="ro-RO"/>
        </w:rPr>
        <w:t xml:space="preserve">g) riscurile pentru sănătatea umană </w:t>
      </w:r>
      <w:r w:rsidRPr="005018AA">
        <w:rPr>
          <w:rFonts w:ascii="Times New Roman" w:eastAsia="Calibri" w:hAnsi="Times New Roman" w:cs="Times New Roman"/>
          <w:sz w:val="24"/>
          <w:szCs w:val="24"/>
          <w:lang w:val="ro-RO"/>
        </w:rPr>
        <w:t>– nu este cazul.</w:t>
      </w:r>
    </w:p>
    <w:p w:rsidR="00A315EB" w:rsidRPr="007E57DA" w:rsidRDefault="00A315EB" w:rsidP="00A315EB">
      <w:pPr>
        <w:spacing w:after="0" w:line="240" w:lineRule="auto"/>
        <w:rPr>
          <w:rFonts w:ascii="Times New Roman" w:eastAsia="Calibri" w:hAnsi="Times New Roman" w:cs="Times New Roman"/>
          <w:b/>
          <w:bCs/>
          <w:sz w:val="24"/>
          <w:szCs w:val="24"/>
          <w:lang w:val="ro-RO"/>
        </w:rPr>
      </w:pPr>
      <w:r w:rsidRPr="005018AA">
        <w:rPr>
          <w:rFonts w:ascii="Times New Roman" w:eastAsia="Calibri" w:hAnsi="Times New Roman" w:cs="Times New Roman"/>
          <w:b/>
          <w:bCs/>
          <w:sz w:val="24"/>
          <w:szCs w:val="24"/>
          <w:lang w:val="ro-RO"/>
        </w:rPr>
        <w:t>2</w:t>
      </w:r>
      <w:r w:rsidRPr="007E57DA">
        <w:rPr>
          <w:rFonts w:ascii="Times New Roman" w:eastAsia="Calibri" w:hAnsi="Times New Roman" w:cs="Times New Roman"/>
          <w:b/>
          <w:bCs/>
          <w:sz w:val="24"/>
          <w:szCs w:val="24"/>
          <w:lang w:val="ro-RO"/>
        </w:rPr>
        <w:t>. Amplasarea proiectelor</w:t>
      </w:r>
    </w:p>
    <w:p w:rsidR="00A315EB" w:rsidRPr="007E57DA" w:rsidRDefault="00A315EB" w:rsidP="00A315EB">
      <w:pPr>
        <w:autoSpaceDE w:val="0"/>
        <w:autoSpaceDN w:val="0"/>
        <w:adjustRightInd w:val="0"/>
        <w:spacing w:after="0" w:line="240" w:lineRule="auto"/>
        <w:jc w:val="both"/>
        <w:rPr>
          <w:rFonts w:ascii="Times New Roman" w:eastAsia="Calibri" w:hAnsi="Times New Roman" w:cs="Times New Roman"/>
          <w:sz w:val="24"/>
          <w:szCs w:val="24"/>
          <w:lang w:val="ro-RO"/>
        </w:rPr>
      </w:pPr>
      <w:r w:rsidRPr="007E57DA">
        <w:rPr>
          <w:rFonts w:ascii="Times New Roman" w:eastAsia="Calibri" w:hAnsi="Times New Roman" w:cs="Times New Roman"/>
          <w:b/>
          <w:sz w:val="24"/>
          <w:szCs w:val="24"/>
          <w:lang w:val="ro-RO"/>
        </w:rPr>
        <w:t>a) utilizarea actuală și aprobată a terenurilor:</w:t>
      </w:r>
      <w:r w:rsidR="00F550BE" w:rsidRPr="007E57DA">
        <w:rPr>
          <w:rFonts w:ascii="Times New Roman" w:eastAsia="Calibri" w:hAnsi="Times New Roman" w:cs="Times New Roman"/>
          <w:sz w:val="24"/>
          <w:szCs w:val="24"/>
          <w:lang w:val="ro-RO"/>
        </w:rPr>
        <w:t xml:space="preserve"> terenul amplasat în </w:t>
      </w:r>
      <w:r w:rsidR="008E745F">
        <w:rPr>
          <w:rFonts w:ascii="Times New Roman" w:eastAsia="Calibri" w:hAnsi="Times New Roman" w:cs="Times New Roman"/>
          <w:sz w:val="24"/>
          <w:szCs w:val="24"/>
          <w:lang w:val="ro-RO"/>
        </w:rPr>
        <w:t>in</w:t>
      </w:r>
      <w:r w:rsidR="00F550BE" w:rsidRPr="007E57DA">
        <w:rPr>
          <w:rFonts w:ascii="Times New Roman" w:eastAsia="Calibri" w:hAnsi="Times New Roman" w:cs="Times New Roman"/>
          <w:sz w:val="24"/>
          <w:szCs w:val="24"/>
          <w:lang w:val="ro-RO"/>
        </w:rPr>
        <w:t xml:space="preserve">travilanul </w:t>
      </w:r>
      <w:r w:rsidR="008E745F">
        <w:rPr>
          <w:rFonts w:ascii="Times New Roman" w:eastAsia="Calibri" w:hAnsi="Times New Roman" w:cs="Times New Roman"/>
          <w:sz w:val="24"/>
          <w:szCs w:val="24"/>
          <w:lang w:val="ro-RO"/>
        </w:rPr>
        <w:t xml:space="preserve">municipiului Mediaș, </w:t>
      </w:r>
      <w:r w:rsidR="001037C7" w:rsidRPr="007E57DA">
        <w:rPr>
          <w:rFonts w:ascii="Times New Roman" w:eastAsia="Calibri" w:hAnsi="Times New Roman" w:cs="Times New Roman"/>
          <w:sz w:val="24"/>
          <w:szCs w:val="24"/>
          <w:lang w:val="ro-RO"/>
        </w:rPr>
        <w:t>categoria de folosință</w:t>
      </w:r>
      <w:r w:rsidR="008E745F">
        <w:rPr>
          <w:rFonts w:ascii="Times New Roman" w:eastAsia="Calibri" w:hAnsi="Times New Roman" w:cs="Times New Roman"/>
          <w:sz w:val="24"/>
          <w:szCs w:val="24"/>
          <w:lang w:val="ro-RO"/>
        </w:rPr>
        <w:t xml:space="preserve"> arabil</w:t>
      </w:r>
      <w:r w:rsidRPr="007E57DA">
        <w:rPr>
          <w:rFonts w:ascii="Times New Roman" w:eastAsia="Calibri" w:hAnsi="Times New Roman" w:cs="Times New Roman"/>
          <w:sz w:val="24"/>
          <w:szCs w:val="24"/>
          <w:lang w:val="ro-RO"/>
        </w:rPr>
        <w:t xml:space="preserve">. </w:t>
      </w:r>
    </w:p>
    <w:p w:rsidR="00A315EB" w:rsidRPr="007E57DA" w:rsidRDefault="00A315EB" w:rsidP="00A315EB">
      <w:pPr>
        <w:autoSpaceDE w:val="0"/>
        <w:autoSpaceDN w:val="0"/>
        <w:adjustRightInd w:val="0"/>
        <w:spacing w:after="0" w:line="240" w:lineRule="auto"/>
        <w:jc w:val="both"/>
        <w:rPr>
          <w:rFonts w:ascii="Times New Roman" w:eastAsia="Calibri" w:hAnsi="Times New Roman" w:cs="Times New Roman"/>
          <w:sz w:val="24"/>
          <w:szCs w:val="24"/>
          <w:lang w:val="ro-RO"/>
        </w:rPr>
      </w:pPr>
      <w:r w:rsidRPr="007E57DA">
        <w:rPr>
          <w:rFonts w:ascii="Times New Roman" w:eastAsia="Calibri" w:hAnsi="Times New Roman" w:cs="Times New Roman"/>
          <w:b/>
          <w:sz w:val="24"/>
          <w:szCs w:val="24"/>
          <w:lang w:val="ro-RO"/>
        </w:rPr>
        <w:t>b) bogăția, disponibilitatea, calitatea și capacitatea de</w:t>
      </w:r>
      <w:r w:rsidRPr="007E57DA">
        <w:rPr>
          <w:rFonts w:ascii="Times New Roman" w:eastAsia="Calibri" w:hAnsi="Times New Roman" w:cs="Times New Roman"/>
          <w:sz w:val="24"/>
          <w:szCs w:val="24"/>
          <w:lang w:val="ro-RO"/>
        </w:rPr>
        <w:t xml:space="preserve"> </w:t>
      </w:r>
      <w:r w:rsidRPr="007E57DA">
        <w:rPr>
          <w:rFonts w:ascii="Times New Roman" w:eastAsia="Calibri" w:hAnsi="Times New Roman" w:cs="Times New Roman"/>
          <w:b/>
          <w:sz w:val="24"/>
          <w:szCs w:val="24"/>
          <w:lang w:val="ro-RO"/>
        </w:rPr>
        <w:t>regenerare relative ale resurselor naturale, inclusiv solul, terenurile, apă și biodiversitatea, din zonă și din subteranul acesteia:</w:t>
      </w:r>
      <w:r w:rsidRPr="007E57DA">
        <w:rPr>
          <w:rFonts w:ascii="Times New Roman" w:eastAsia="Calibri" w:hAnsi="Times New Roman" w:cs="Times New Roman"/>
          <w:sz w:val="24"/>
          <w:szCs w:val="24"/>
          <w:lang w:val="ro-RO"/>
        </w:rPr>
        <w:t xml:space="preserve"> nu este cazul;</w:t>
      </w:r>
    </w:p>
    <w:p w:rsidR="00A315EB" w:rsidRPr="007E57DA" w:rsidRDefault="00A315EB" w:rsidP="00A315EB">
      <w:pPr>
        <w:spacing w:after="0" w:line="240" w:lineRule="auto"/>
        <w:jc w:val="both"/>
        <w:rPr>
          <w:rFonts w:ascii="Times New Roman" w:eastAsia="Calibri" w:hAnsi="Times New Roman" w:cs="Times New Roman"/>
          <w:b/>
          <w:sz w:val="24"/>
          <w:szCs w:val="24"/>
          <w:lang w:val="ro-RO"/>
        </w:rPr>
      </w:pPr>
      <w:r w:rsidRPr="007E57DA">
        <w:rPr>
          <w:rFonts w:ascii="Times New Roman" w:eastAsia="Calibri" w:hAnsi="Times New Roman" w:cs="Times New Roman"/>
          <w:b/>
          <w:sz w:val="24"/>
          <w:szCs w:val="24"/>
          <w:lang w:val="ro-RO"/>
        </w:rPr>
        <w:t xml:space="preserve">c) capacitatea de absorbţie a mediului natural, acordându-se o atenţie specială următoarelor zone: </w:t>
      </w:r>
    </w:p>
    <w:p w:rsidR="00A315EB" w:rsidRPr="007E57DA" w:rsidRDefault="00A315EB" w:rsidP="00A315EB">
      <w:pPr>
        <w:numPr>
          <w:ilvl w:val="0"/>
          <w:numId w:val="1"/>
        </w:numPr>
        <w:spacing w:after="0" w:line="240" w:lineRule="auto"/>
        <w:jc w:val="both"/>
        <w:rPr>
          <w:rFonts w:ascii="Times New Roman" w:eastAsia="Calibri" w:hAnsi="Times New Roman" w:cs="Times New Roman"/>
          <w:sz w:val="24"/>
          <w:szCs w:val="24"/>
          <w:lang w:val="ro-RO"/>
        </w:rPr>
      </w:pPr>
      <w:r w:rsidRPr="007E57DA">
        <w:rPr>
          <w:rFonts w:ascii="Times New Roman" w:eastAsia="Calibri" w:hAnsi="Times New Roman" w:cs="Times New Roman"/>
          <w:b/>
          <w:sz w:val="24"/>
          <w:szCs w:val="24"/>
          <w:lang w:val="ro-RO"/>
        </w:rPr>
        <w:t>zone umede, zone riverane, guri ale râurilor:</w:t>
      </w:r>
      <w:r w:rsidRPr="007E57DA">
        <w:rPr>
          <w:rFonts w:ascii="Times New Roman" w:eastAsia="Calibri" w:hAnsi="Times New Roman" w:cs="Times New Roman"/>
          <w:sz w:val="24"/>
          <w:szCs w:val="24"/>
          <w:lang w:val="ro-RO"/>
        </w:rPr>
        <w:t xml:space="preserve"> nu este cazul;</w:t>
      </w:r>
    </w:p>
    <w:p w:rsidR="00A315EB" w:rsidRPr="007E57DA" w:rsidRDefault="00A315EB" w:rsidP="00A315EB">
      <w:pPr>
        <w:numPr>
          <w:ilvl w:val="0"/>
          <w:numId w:val="1"/>
        </w:numPr>
        <w:spacing w:after="0" w:line="240" w:lineRule="auto"/>
        <w:jc w:val="both"/>
        <w:rPr>
          <w:rFonts w:ascii="Times New Roman" w:eastAsia="Calibri" w:hAnsi="Times New Roman" w:cs="Times New Roman"/>
          <w:sz w:val="24"/>
          <w:szCs w:val="24"/>
          <w:lang w:val="ro-RO"/>
        </w:rPr>
      </w:pPr>
      <w:r w:rsidRPr="007E57DA">
        <w:rPr>
          <w:rFonts w:ascii="Times New Roman" w:eastAsia="Calibri" w:hAnsi="Times New Roman" w:cs="Times New Roman"/>
          <w:b/>
          <w:sz w:val="24"/>
          <w:szCs w:val="24"/>
          <w:lang w:val="ro-RO"/>
        </w:rPr>
        <w:t>zone costiere și mediul marin:</w:t>
      </w:r>
      <w:r w:rsidRPr="007E57DA">
        <w:rPr>
          <w:rFonts w:ascii="Times New Roman" w:eastAsia="Calibri" w:hAnsi="Times New Roman" w:cs="Times New Roman"/>
          <w:sz w:val="24"/>
          <w:szCs w:val="24"/>
          <w:lang w:val="ro-RO"/>
        </w:rPr>
        <w:t xml:space="preserve"> nu este cazul;</w:t>
      </w:r>
    </w:p>
    <w:p w:rsidR="00A315EB" w:rsidRPr="007E57DA" w:rsidRDefault="00A315EB" w:rsidP="00A315EB">
      <w:pPr>
        <w:numPr>
          <w:ilvl w:val="0"/>
          <w:numId w:val="1"/>
        </w:numPr>
        <w:spacing w:after="0" w:line="240" w:lineRule="auto"/>
        <w:jc w:val="both"/>
        <w:rPr>
          <w:rFonts w:ascii="Times New Roman" w:eastAsia="Calibri" w:hAnsi="Times New Roman" w:cs="Times New Roman"/>
          <w:sz w:val="24"/>
          <w:szCs w:val="24"/>
          <w:lang w:val="ro-RO"/>
        </w:rPr>
      </w:pPr>
      <w:r w:rsidRPr="007E57DA">
        <w:rPr>
          <w:rFonts w:ascii="Times New Roman" w:eastAsia="Calibri" w:hAnsi="Times New Roman" w:cs="Times New Roman"/>
          <w:b/>
          <w:sz w:val="24"/>
          <w:szCs w:val="24"/>
          <w:lang w:val="ro-RO"/>
        </w:rPr>
        <w:t xml:space="preserve">zonele montane şi forestiere: </w:t>
      </w:r>
      <w:r w:rsidRPr="007E57DA">
        <w:rPr>
          <w:rFonts w:ascii="Times New Roman" w:eastAsia="Calibri" w:hAnsi="Times New Roman" w:cs="Times New Roman"/>
          <w:sz w:val="24"/>
          <w:szCs w:val="24"/>
          <w:lang w:val="ro-RO"/>
        </w:rPr>
        <w:t>nu este cazul;</w:t>
      </w:r>
    </w:p>
    <w:p w:rsidR="00A315EB" w:rsidRPr="007E57DA" w:rsidRDefault="00A315EB" w:rsidP="00A315EB">
      <w:pPr>
        <w:numPr>
          <w:ilvl w:val="0"/>
          <w:numId w:val="1"/>
        </w:numPr>
        <w:spacing w:after="0" w:line="240" w:lineRule="auto"/>
        <w:jc w:val="both"/>
        <w:rPr>
          <w:rFonts w:ascii="Times New Roman" w:eastAsia="Calibri" w:hAnsi="Times New Roman" w:cs="Times New Roman"/>
          <w:sz w:val="24"/>
          <w:szCs w:val="24"/>
          <w:lang w:val="ro-RO"/>
        </w:rPr>
      </w:pPr>
      <w:r w:rsidRPr="007E57DA">
        <w:rPr>
          <w:rFonts w:ascii="Times New Roman" w:eastAsia="Calibri" w:hAnsi="Times New Roman" w:cs="Times New Roman"/>
          <w:b/>
          <w:sz w:val="24"/>
          <w:szCs w:val="24"/>
          <w:lang w:val="ro-RO"/>
        </w:rPr>
        <w:t>arii naturale protejate de interes național, comunitar, internațional</w:t>
      </w:r>
      <w:r w:rsidR="005018AA" w:rsidRPr="007E57DA">
        <w:rPr>
          <w:rFonts w:ascii="Times New Roman" w:eastAsia="Calibri" w:hAnsi="Times New Roman" w:cs="Times New Roman"/>
          <w:b/>
          <w:sz w:val="24"/>
          <w:szCs w:val="24"/>
          <w:lang w:val="ro-RO"/>
        </w:rPr>
        <w:t xml:space="preserve">: </w:t>
      </w:r>
      <w:r w:rsidR="005018AA" w:rsidRPr="007E57DA">
        <w:rPr>
          <w:rFonts w:ascii="Times New Roman" w:eastAsia="Calibri" w:hAnsi="Times New Roman" w:cs="Times New Roman"/>
          <w:sz w:val="24"/>
          <w:szCs w:val="24"/>
          <w:lang w:val="ro-RO"/>
        </w:rPr>
        <w:t>nu este cazul</w:t>
      </w:r>
      <w:r w:rsidRPr="007E57DA">
        <w:rPr>
          <w:rFonts w:ascii="Times New Roman" w:eastAsia="Calibri" w:hAnsi="Times New Roman" w:cs="Times New Roman"/>
          <w:sz w:val="24"/>
          <w:szCs w:val="24"/>
          <w:lang w:val="ro-RO"/>
        </w:rPr>
        <w:t>;</w:t>
      </w:r>
    </w:p>
    <w:p w:rsidR="00A315EB" w:rsidRPr="007E57DA" w:rsidRDefault="00A315EB" w:rsidP="00A315EB">
      <w:pPr>
        <w:numPr>
          <w:ilvl w:val="0"/>
          <w:numId w:val="1"/>
        </w:numPr>
        <w:spacing w:after="0" w:line="240" w:lineRule="auto"/>
        <w:jc w:val="both"/>
        <w:rPr>
          <w:rFonts w:ascii="Times New Roman" w:eastAsia="Calibri" w:hAnsi="Times New Roman" w:cs="Times New Roman"/>
          <w:sz w:val="24"/>
          <w:szCs w:val="24"/>
          <w:lang w:val="ro-RO"/>
        </w:rPr>
      </w:pPr>
      <w:r w:rsidRPr="007E57DA">
        <w:rPr>
          <w:rFonts w:ascii="Times New Roman" w:eastAsia="Calibri" w:hAnsi="Times New Roman" w:cs="Times New Roman"/>
          <w:b/>
          <w:sz w:val="24"/>
          <w:szCs w:val="24"/>
          <w:lang w:val="ro-RO"/>
        </w:rPr>
        <w:t xml:space="preserve">zone clasificate sau protejate conform legislaţiei în vigoare: </w:t>
      </w:r>
      <w:r w:rsidRPr="007E57DA">
        <w:rPr>
          <w:rFonts w:ascii="Times New Roman" w:eastAsia="Calibri" w:hAnsi="Times New Roman" w:cs="Times New Roman"/>
          <w:sz w:val="24"/>
          <w:szCs w:val="24"/>
          <w:lang w:val="ro-RO"/>
        </w:rPr>
        <w:t>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w:t>
      </w:r>
      <w:r w:rsidR="00B20CF1" w:rsidRPr="007E57DA">
        <w:rPr>
          <w:rFonts w:ascii="Times New Roman" w:eastAsia="Calibri" w:hAnsi="Times New Roman" w:cs="Times New Roman"/>
          <w:sz w:val="24"/>
          <w:szCs w:val="24"/>
          <w:lang w:val="ro-RO"/>
        </w:rPr>
        <w:t xml:space="preserve"> și hidrogeologică</w:t>
      </w:r>
      <w:r w:rsidRPr="007E57DA">
        <w:rPr>
          <w:rFonts w:ascii="Times New Roman" w:eastAsia="Calibri" w:hAnsi="Times New Roman" w:cs="Times New Roman"/>
          <w:sz w:val="24"/>
          <w:szCs w:val="24"/>
          <w:lang w:val="ro-RO"/>
        </w:rPr>
        <w:t>:</w:t>
      </w:r>
      <w:r w:rsidR="005018AA" w:rsidRPr="007E57DA">
        <w:rPr>
          <w:rFonts w:ascii="Times New Roman" w:eastAsia="Calibri" w:hAnsi="Times New Roman" w:cs="Times New Roman"/>
          <w:sz w:val="24"/>
          <w:szCs w:val="24"/>
          <w:lang w:val="ro-RO"/>
        </w:rPr>
        <w:t xml:space="preserve"> nu este cazul;</w:t>
      </w:r>
      <w:r w:rsidR="001037C7" w:rsidRPr="007E57DA">
        <w:rPr>
          <w:rFonts w:ascii="Times New Roman" w:eastAsia="Times New Roman" w:hAnsi="Times New Roman" w:cs="Times New Roman"/>
          <w:sz w:val="24"/>
          <w:szCs w:val="24"/>
          <w:lang w:val="ro-RO" w:eastAsia="ro-RO"/>
        </w:rPr>
        <w:t xml:space="preserve"> </w:t>
      </w:r>
    </w:p>
    <w:p w:rsidR="00A315EB" w:rsidRPr="007E57DA" w:rsidRDefault="00A315EB" w:rsidP="00A315EB">
      <w:pPr>
        <w:numPr>
          <w:ilvl w:val="0"/>
          <w:numId w:val="1"/>
        </w:numPr>
        <w:spacing w:after="0" w:line="240" w:lineRule="auto"/>
        <w:jc w:val="both"/>
        <w:rPr>
          <w:rFonts w:ascii="Times New Roman" w:eastAsia="Calibri" w:hAnsi="Times New Roman" w:cs="Times New Roman"/>
          <w:sz w:val="24"/>
          <w:szCs w:val="24"/>
          <w:lang w:val="ro-RO"/>
        </w:rPr>
      </w:pPr>
      <w:r w:rsidRPr="007E57DA">
        <w:rPr>
          <w:rFonts w:ascii="Times New Roman" w:eastAsia="Calibri" w:hAnsi="Times New Roman" w:cs="Times New Roman"/>
          <w:b/>
          <w:sz w:val="24"/>
          <w:szCs w:val="24"/>
          <w:lang w:val="ro-RO"/>
        </w:rPr>
        <w:t>zonele în care au existat deja cazuri de nerespectare a standardelor de calitate a mediului:</w:t>
      </w:r>
      <w:r w:rsidRPr="007E57DA">
        <w:rPr>
          <w:rFonts w:ascii="Times New Roman" w:eastAsia="Calibri" w:hAnsi="Times New Roman" w:cs="Times New Roman"/>
          <w:sz w:val="24"/>
          <w:szCs w:val="24"/>
          <w:lang w:val="ro-RO"/>
        </w:rPr>
        <w:t xml:space="preserve"> nu este cazul;</w:t>
      </w:r>
    </w:p>
    <w:p w:rsidR="00A315EB" w:rsidRPr="007E57DA" w:rsidRDefault="00A315EB" w:rsidP="00A315EB">
      <w:pPr>
        <w:numPr>
          <w:ilvl w:val="0"/>
          <w:numId w:val="1"/>
        </w:numPr>
        <w:autoSpaceDE w:val="0"/>
        <w:autoSpaceDN w:val="0"/>
        <w:adjustRightInd w:val="0"/>
        <w:spacing w:after="0" w:line="240" w:lineRule="auto"/>
        <w:jc w:val="both"/>
        <w:rPr>
          <w:rFonts w:ascii="Times New Roman" w:eastAsia="Calibri" w:hAnsi="Times New Roman" w:cs="Times New Roman"/>
          <w:sz w:val="24"/>
          <w:szCs w:val="24"/>
          <w:lang w:val="ro-RO"/>
        </w:rPr>
      </w:pPr>
      <w:r w:rsidRPr="007E57DA">
        <w:rPr>
          <w:rFonts w:ascii="Times New Roman" w:eastAsia="Calibri" w:hAnsi="Times New Roman" w:cs="Times New Roman"/>
          <w:b/>
          <w:sz w:val="24"/>
          <w:szCs w:val="24"/>
          <w:lang w:val="ro-RO"/>
        </w:rPr>
        <w:t xml:space="preserve">zonele cu o densitate mare a populaţiei: </w:t>
      </w:r>
      <w:r w:rsidRPr="007E57DA">
        <w:rPr>
          <w:rFonts w:ascii="Times New Roman" w:eastAsia="Calibri" w:hAnsi="Times New Roman" w:cs="Times New Roman"/>
          <w:sz w:val="24"/>
          <w:szCs w:val="24"/>
          <w:lang w:val="ro-RO"/>
        </w:rPr>
        <w:t>nu este cazul;</w:t>
      </w:r>
    </w:p>
    <w:p w:rsidR="00A315EB" w:rsidRPr="007E57DA" w:rsidRDefault="00A315EB" w:rsidP="00A315EB">
      <w:pPr>
        <w:numPr>
          <w:ilvl w:val="0"/>
          <w:numId w:val="1"/>
        </w:numPr>
        <w:autoSpaceDE w:val="0"/>
        <w:autoSpaceDN w:val="0"/>
        <w:adjustRightInd w:val="0"/>
        <w:spacing w:after="0" w:line="240" w:lineRule="auto"/>
        <w:jc w:val="both"/>
        <w:rPr>
          <w:rFonts w:ascii="Times New Roman" w:eastAsia="Calibri" w:hAnsi="Times New Roman" w:cs="Times New Roman"/>
          <w:sz w:val="24"/>
          <w:szCs w:val="24"/>
          <w:lang w:val="ro-RO"/>
        </w:rPr>
      </w:pPr>
      <w:r w:rsidRPr="007E57DA">
        <w:rPr>
          <w:rFonts w:ascii="Times New Roman" w:eastAsia="Calibri" w:hAnsi="Times New Roman" w:cs="Times New Roman"/>
          <w:b/>
          <w:sz w:val="24"/>
          <w:szCs w:val="24"/>
          <w:lang w:val="ro-RO"/>
        </w:rPr>
        <w:t xml:space="preserve">peisaje şi situri importante din punct de vedere istoric, cultural sau arheologic: </w:t>
      </w:r>
      <w:r w:rsidRPr="007E57DA">
        <w:rPr>
          <w:rFonts w:ascii="Times New Roman" w:eastAsia="Calibri" w:hAnsi="Times New Roman" w:cs="Times New Roman"/>
          <w:sz w:val="24"/>
          <w:szCs w:val="24"/>
          <w:lang w:val="ro-RO"/>
        </w:rPr>
        <w:t>nu este cazul.</w:t>
      </w:r>
    </w:p>
    <w:p w:rsidR="00A315EB" w:rsidRPr="007E57DA" w:rsidRDefault="00A315EB" w:rsidP="00A315EB">
      <w:pPr>
        <w:autoSpaceDE w:val="0"/>
        <w:autoSpaceDN w:val="0"/>
        <w:adjustRightInd w:val="0"/>
        <w:spacing w:after="0" w:line="240" w:lineRule="auto"/>
        <w:jc w:val="both"/>
        <w:rPr>
          <w:rFonts w:ascii="Times New Roman" w:eastAsia="Calibri" w:hAnsi="Times New Roman" w:cs="Times New Roman"/>
          <w:sz w:val="24"/>
          <w:szCs w:val="24"/>
          <w:lang w:val="ro-RO"/>
        </w:rPr>
      </w:pPr>
      <w:r w:rsidRPr="007E57DA">
        <w:rPr>
          <w:rFonts w:ascii="Times New Roman" w:eastAsia="Calibri" w:hAnsi="Times New Roman" w:cs="Times New Roman"/>
          <w:b/>
          <w:bCs/>
          <w:sz w:val="24"/>
          <w:szCs w:val="24"/>
          <w:lang w:val="ro-RO"/>
        </w:rPr>
        <w:t>3. Tipurile și caracteristicile impactului potenţial</w:t>
      </w:r>
      <w:r w:rsidRPr="007E57DA">
        <w:rPr>
          <w:rFonts w:ascii="Times New Roman" w:eastAsia="Calibri" w:hAnsi="Times New Roman" w:cs="Times New Roman"/>
          <w:sz w:val="24"/>
          <w:szCs w:val="24"/>
          <w:lang w:val="ro-RO"/>
        </w:rPr>
        <w:t xml:space="preserve"> </w:t>
      </w:r>
    </w:p>
    <w:p w:rsidR="00A315EB" w:rsidRPr="007E57DA" w:rsidRDefault="00A315EB" w:rsidP="00A315EB">
      <w:pPr>
        <w:spacing w:after="0" w:line="240" w:lineRule="auto"/>
        <w:jc w:val="both"/>
        <w:rPr>
          <w:rFonts w:ascii="Times New Roman" w:eastAsia="Calibri" w:hAnsi="Times New Roman" w:cs="Times New Roman"/>
          <w:sz w:val="24"/>
          <w:szCs w:val="24"/>
          <w:lang w:val="ro-RO"/>
        </w:rPr>
      </w:pPr>
      <w:r w:rsidRPr="007E57DA">
        <w:rPr>
          <w:rFonts w:ascii="Times New Roman" w:eastAsia="Calibri" w:hAnsi="Times New Roman" w:cs="Times New Roman"/>
          <w:b/>
          <w:sz w:val="24"/>
          <w:szCs w:val="24"/>
          <w:lang w:val="ro-RO"/>
        </w:rPr>
        <w:t>a) importanța și extinderea spațială a impactului:</w:t>
      </w:r>
      <w:r w:rsidRPr="007E57DA">
        <w:rPr>
          <w:rFonts w:ascii="Times New Roman" w:eastAsia="Calibri" w:hAnsi="Times New Roman" w:cs="Times New Roman"/>
          <w:sz w:val="24"/>
          <w:szCs w:val="24"/>
          <w:lang w:val="ro-RO"/>
        </w:rPr>
        <w:t xml:space="preserve"> local, redus în perioada de execuţie</w:t>
      </w:r>
      <w:r w:rsidR="000D24DB" w:rsidRPr="007E57DA">
        <w:rPr>
          <w:rFonts w:ascii="Times New Roman" w:eastAsia="Calibri" w:hAnsi="Times New Roman" w:cs="Times New Roman"/>
          <w:sz w:val="24"/>
          <w:szCs w:val="24"/>
          <w:lang w:val="ro-RO"/>
        </w:rPr>
        <w:t xml:space="preserve"> și impact local, redus în perioada de</w:t>
      </w:r>
      <w:r w:rsidR="001037C7" w:rsidRPr="007E57DA">
        <w:rPr>
          <w:rFonts w:ascii="Times New Roman" w:eastAsia="Calibri" w:hAnsi="Times New Roman" w:cs="Times New Roman"/>
          <w:sz w:val="24"/>
          <w:szCs w:val="24"/>
          <w:lang w:val="ro-RO"/>
        </w:rPr>
        <w:t xml:space="preserve"> desfășurare a lucrărilor</w:t>
      </w:r>
      <w:r w:rsidR="000D24DB" w:rsidRPr="007E57DA">
        <w:rPr>
          <w:rFonts w:ascii="Times New Roman" w:eastAsia="Calibri" w:hAnsi="Times New Roman" w:cs="Times New Roman"/>
          <w:sz w:val="24"/>
          <w:szCs w:val="24"/>
          <w:lang w:val="ro-RO"/>
        </w:rPr>
        <w:t>;</w:t>
      </w:r>
      <w:r w:rsidRPr="007E57DA">
        <w:rPr>
          <w:rFonts w:ascii="Times New Roman" w:eastAsia="Calibri" w:hAnsi="Times New Roman" w:cs="Times New Roman"/>
          <w:sz w:val="24"/>
          <w:szCs w:val="24"/>
          <w:lang w:val="ro-RO"/>
        </w:rPr>
        <w:t xml:space="preserve"> </w:t>
      </w:r>
    </w:p>
    <w:p w:rsidR="00A315EB" w:rsidRPr="007E57DA" w:rsidRDefault="00A315EB" w:rsidP="00A315EB">
      <w:pPr>
        <w:spacing w:after="0" w:line="240" w:lineRule="auto"/>
        <w:jc w:val="both"/>
        <w:rPr>
          <w:rFonts w:ascii="Times New Roman" w:eastAsia="Calibri" w:hAnsi="Times New Roman" w:cs="Times New Roman"/>
          <w:sz w:val="24"/>
          <w:szCs w:val="24"/>
          <w:lang w:val="ro-RO"/>
        </w:rPr>
      </w:pPr>
      <w:r w:rsidRPr="007E57DA">
        <w:rPr>
          <w:rFonts w:ascii="Times New Roman" w:eastAsia="Calibri" w:hAnsi="Times New Roman" w:cs="Times New Roman"/>
          <w:b/>
          <w:sz w:val="24"/>
          <w:szCs w:val="24"/>
          <w:lang w:val="ro-RO"/>
        </w:rPr>
        <w:t xml:space="preserve">b) natura impactului: </w:t>
      </w:r>
      <w:r w:rsidRPr="007E57DA">
        <w:rPr>
          <w:rFonts w:ascii="Times New Roman" w:eastAsia="Calibri" w:hAnsi="Times New Roman" w:cs="Times New Roman"/>
          <w:sz w:val="24"/>
          <w:szCs w:val="24"/>
          <w:lang w:val="ro-RO"/>
        </w:rPr>
        <w:t>impact nesemnificativ;</w:t>
      </w:r>
    </w:p>
    <w:p w:rsidR="00A315EB" w:rsidRPr="007E57DA" w:rsidRDefault="00A315EB" w:rsidP="00A315EB">
      <w:pPr>
        <w:spacing w:after="0" w:line="240" w:lineRule="auto"/>
        <w:jc w:val="both"/>
        <w:rPr>
          <w:rFonts w:ascii="Times New Roman" w:eastAsia="Calibri" w:hAnsi="Times New Roman" w:cs="Times New Roman"/>
          <w:sz w:val="24"/>
          <w:szCs w:val="24"/>
          <w:lang w:val="ro-RO"/>
        </w:rPr>
      </w:pPr>
      <w:r w:rsidRPr="007E57DA">
        <w:rPr>
          <w:rFonts w:ascii="Times New Roman" w:eastAsia="Calibri" w:hAnsi="Times New Roman" w:cs="Times New Roman"/>
          <w:b/>
          <w:sz w:val="24"/>
          <w:szCs w:val="24"/>
          <w:lang w:val="ro-RO"/>
        </w:rPr>
        <w:t xml:space="preserve">c) natura transfrontalieră a impactului: </w:t>
      </w:r>
      <w:r w:rsidRPr="007E57DA">
        <w:rPr>
          <w:rFonts w:ascii="Times New Roman" w:eastAsia="Calibri" w:hAnsi="Times New Roman" w:cs="Times New Roman"/>
          <w:sz w:val="24"/>
          <w:szCs w:val="24"/>
          <w:lang w:val="ro-RO"/>
        </w:rPr>
        <w:t>nu este cazul;</w:t>
      </w:r>
    </w:p>
    <w:p w:rsidR="00A315EB" w:rsidRPr="007E57DA" w:rsidRDefault="00A315EB" w:rsidP="00A315EB">
      <w:pPr>
        <w:spacing w:after="0" w:line="240" w:lineRule="auto"/>
        <w:jc w:val="both"/>
        <w:rPr>
          <w:rFonts w:ascii="Times New Roman" w:eastAsia="Calibri" w:hAnsi="Times New Roman" w:cs="Times New Roman"/>
          <w:sz w:val="24"/>
          <w:szCs w:val="24"/>
          <w:lang w:val="ro-RO"/>
        </w:rPr>
      </w:pPr>
      <w:r w:rsidRPr="007E57DA">
        <w:rPr>
          <w:rFonts w:ascii="Times New Roman" w:eastAsia="Calibri" w:hAnsi="Times New Roman" w:cs="Times New Roman"/>
          <w:b/>
          <w:sz w:val="24"/>
          <w:szCs w:val="24"/>
          <w:lang w:val="ro-RO"/>
        </w:rPr>
        <w:lastRenderedPageBreak/>
        <w:t xml:space="preserve">d) intensitatea și complexitatea impactului: </w:t>
      </w:r>
      <w:r w:rsidRPr="007E57DA">
        <w:rPr>
          <w:rFonts w:ascii="Times New Roman" w:eastAsia="Calibri" w:hAnsi="Times New Roman" w:cs="Times New Roman"/>
          <w:sz w:val="24"/>
          <w:szCs w:val="24"/>
          <w:lang w:val="ro-RO"/>
        </w:rPr>
        <w:t>se vor lua măsuri de reducere şi limitare a impactului asupra mediului;</w:t>
      </w:r>
    </w:p>
    <w:p w:rsidR="00A315EB" w:rsidRPr="007E57DA" w:rsidRDefault="00A315EB" w:rsidP="00A315EB">
      <w:pPr>
        <w:spacing w:after="0" w:line="240" w:lineRule="auto"/>
        <w:jc w:val="both"/>
        <w:rPr>
          <w:rFonts w:ascii="Times New Roman" w:eastAsia="Calibri" w:hAnsi="Times New Roman" w:cs="Times New Roman"/>
          <w:sz w:val="24"/>
          <w:szCs w:val="24"/>
          <w:lang w:val="ro-RO"/>
        </w:rPr>
      </w:pPr>
      <w:r w:rsidRPr="007E57DA">
        <w:rPr>
          <w:rFonts w:ascii="Times New Roman" w:eastAsia="Calibri" w:hAnsi="Times New Roman" w:cs="Times New Roman"/>
          <w:b/>
          <w:sz w:val="24"/>
          <w:szCs w:val="24"/>
          <w:lang w:val="ro-RO"/>
        </w:rPr>
        <w:t>e) probabilitatea impactului:</w:t>
      </w:r>
      <w:r w:rsidRPr="007E57DA">
        <w:rPr>
          <w:rFonts w:ascii="Times New Roman" w:eastAsia="Calibri" w:hAnsi="Times New Roman" w:cs="Times New Roman"/>
          <w:sz w:val="24"/>
          <w:szCs w:val="24"/>
          <w:lang w:val="ro-RO"/>
        </w:rPr>
        <w:t xml:space="preserve"> – impact limitat, pe durata de execuţie a lucrărilor,</w:t>
      </w:r>
      <w:r w:rsidR="000D24DB" w:rsidRPr="007E57DA">
        <w:rPr>
          <w:rFonts w:ascii="Times New Roman" w:eastAsia="Calibri" w:hAnsi="Times New Roman" w:cs="Times New Roman"/>
          <w:sz w:val="24"/>
          <w:szCs w:val="24"/>
          <w:lang w:val="ro-RO"/>
        </w:rPr>
        <w:t xml:space="preserve"> </w:t>
      </w:r>
      <w:r w:rsidRPr="007E57DA">
        <w:rPr>
          <w:rFonts w:ascii="Times New Roman" w:eastAsia="Calibri" w:hAnsi="Times New Roman" w:cs="Times New Roman"/>
          <w:sz w:val="24"/>
          <w:szCs w:val="24"/>
          <w:lang w:val="ro-RO"/>
        </w:rPr>
        <w:t xml:space="preserve"> reversibil după finalizarea acestora;</w:t>
      </w:r>
    </w:p>
    <w:p w:rsidR="00A315EB" w:rsidRPr="007E57DA" w:rsidRDefault="00A315EB" w:rsidP="00A315EB">
      <w:pPr>
        <w:spacing w:after="0" w:line="240" w:lineRule="auto"/>
        <w:jc w:val="both"/>
        <w:rPr>
          <w:rFonts w:ascii="Times New Roman" w:eastAsia="Calibri" w:hAnsi="Times New Roman" w:cs="Times New Roman"/>
          <w:sz w:val="24"/>
          <w:szCs w:val="24"/>
          <w:lang w:val="ro-RO"/>
        </w:rPr>
      </w:pPr>
      <w:r w:rsidRPr="007E57DA">
        <w:rPr>
          <w:rFonts w:ascii="Times New Roman" w:eastAsia="Calibri" w:hAnsi="Times New Roman" w:cs="Times New Roman"/>
          <w:b/>
          <w:sz w:val="24"/>
          <w:szCs w:val="24"/>
          <w:lang w:val="ro-RO"/>
        </w:rPr>
        <w:t xml:space="preserve">f) debutul, durata, frecvența și reversibilitatea preconizate ale impactului: </w:t>
      </w:r>
      <w:r w:rsidRPr="007E57DA">
        <w:rPr>
          <w:rFonts w:ascii="Times New Roman" w:eastAsia="Calibri" w:hAnsi="Times New Roman" w:cs="Times New Roman"/>
          <w:sz w:val="24"/>
          <w:szCs w:val="24"/>
          <w:lang w:val="ro-RO"/>
        </w:rPr>
        <w:t>impact redus pe perioada de realizare</w:t>
      </w:r>
      <w:r w:rsidR="001037C7" w:rsidRPr="007E57DA">
        <w:rPr>
          <w:rFonts w:ascii="Times New Roman" w:eastAsia="Calibri" w:hAnsi="Times New Roman" w:cs="Times New Roman"/>
          <w:sz w:val="24"/>
          <w:szCs w:val="24"/>
          <w:lang w:val="ro-RO"/>
        </w:rPr>
        <w:t xml:space="preserve"> a proiectului</w:t>
      </w:r>
      <w:r w:rsidRPr="007E57DA">
        <w:rPr>
          <w:rFonts w:ascii="Times New Roman" w:eastAsia="Calibri" w:hAnsi="Times New Roman" w:cs="Times New Roman"/>
          <w:sz w:val="24"/>
          <w:szCs w:val="24"/>
          <w:lang w:val="ro-RO"/>
        </w:rPr>
        <w:t xml:space="preserve">;   </w:t>
      </w:r>
    </w:p>
    <w:p w:rsidR="00A315EB" w:rsidRPr="007E57DA" w:rsidRDefault="00A315EB" w:rsidP="00A315EB">
      <w:pPr>
        <w:spacing w:after="0" w:line="240" w:lineRule="auto"/>
        <w:jc w:val="both"/>
        <w:rPr>
          <w:rFonts w:ascii="Times New Roman" w:eastAsia="Calibri" w:hAnsi="Times New Roman" w:cs="Times New Roman"/>
          <w:sz w:val="24"/>
          <w:szCs w:val="24"/>
          <w:lang w:val="ro-RO"/>
        </w:rPr>
      </w:pPr>
      <w:r w:rsidRPr="007E57DA">
        <w:rPr>
          <w:rFonts w:ascii="Times New Roman" w:eastAsia="Calibri" w:hAnsi="Times New Roman" w:cs="Times New Roman"/>
          <w:b/>
          <w:sz w:val="24"/>
          <w:szCs w:val="24"/>
          <w:lang w:val="ro-RO"/>
        </w:rPr>
        <w:t>g) cumularea impactului cu impactul altor proiecte existente și/sau aprobate:</w:t>
      </w:r>
      <w:r w:rsidR="008E745F">
        <w:rPr>
          <w:rFonts w:ascii="Times New Roman" w:eastAsia="Calibri" w:hAnsi="Times New Roman" w:cs="Times New Roman"/>
          <w:b/>
          <w:sz w:val="24"/>
          <w:szCs w:val="24"/>
          <w:lang w:val="ro-RO"/>
        </w:rPr>
        <w:t xml:space="preserve"> </w:t>
      </w:r>
      <w:r w:rsidR="008E745F">
        <w:rPr>
          <w:rFonts w:ascii="Times New Roman" w:eastAsia="Calibri" w:hAnsi="Times New Roman" w:cs="Times New Roman"/>
          <w:sz w:val="24"/>
          <w:szCs w:val="24"/>
          <w:lang w:val="ro-RO"/>
        </w:rPr>
        <w:t>impact redus</w:t>
      </w:r>
      <w:r w:rsidRPr="007E57DA">
        <w:rPr>
          <w:rFonts w:ascii="Times New Roman" w:eastAsia="Calibri" w:hAnsi="Times New Roman" w:cs="Times New Roman"/>
          <w:sz w:val="24"/>
          <w:szCs w:val="24"/>
          <w:lang w:val="ro-RO"/>
        </w:rPr>
        <w:t>;</w:t>
      </w:r>
    </w:p>
    <w:p w:rsidR="00A315EB" w:rsidRPr="007E57DA" w:rsidRDefault="00A315EB" w:rsidP="00A315EB">
      <w:pPr>
        <w:spacing w:after="0" w:line="240" w:lineRule="auto"/>
        <w:jc w:val="both"/>
        <w:rPr>
          <w:rFonts w:ascii="Times New Roman" w:eastAsia="Calibri" w:hAnsi="Times New Roman" w:cs="Times New Roman"/>
          <w:b/>
          <w:sz w:val="24"/>
          <w:szCs w:val="24"/>
          <w:lang w:val="ro-RO"/>
        </w:rPr>
      </w:pPr>
      <w:r w:rsidRPr="007E57DA">
        <w:rPr>
          <w:rFonts w:ascii="Times New Roman" w:eastAsia="Calibri" w:hAnsi="Times New Roman" w:cs="Times New Roman"/>
          <w:b/>
          <w:sz w:val="24"/>
          <w:szCs w:val="24"/>
          <w:lang w:val="ro-RO"/>
        </w:rPr>
        <w:t xml:space="preserve">h) posibilitatea de reducere efectivă a impactului: </w:t>
      </w:r>
      <w:r w:rsidRPr="007E57DA">
        <w:rPr>
          <w:rFonts w:ascii="Times New Roman" w:eastAsia="Calibri" w:hAnsi="Times New Roman" w:cs="Times New Roman"/>
          <w:sz w:val="24"/>
          <w:szCs w:val="24"/>
          <w:lang w:val="ro-RO"/>
        </w:rPr>
        <w:t>nu este cazul.</w:t>
      </w:r>
      <w:r w:rsidRPr="007E57DA">
        <w:rPr>
          <w:rFonts w:ascii="Times New Roman" w:eastAsia="Calibri" w:hAnsi="Times New Roman" w:cs="Times New Roman"/>
          <w:b/>
          <w:sz w:val="24"/>
          <w:szCs w:val="24"/>
          <w:lang w:val="ro-RO"/>
        </w:rPr>
        <w:t xml:space="preserve">                                        </w:t>
      </w:r>
    </w:p>
    <w:p w:rsidR="00E40B9E" w:rsidRPr="007E57DA" w:rsidRDefault="00E40B9E" w:rsidP="00A315EB">
      <w:pPr>
        <w:spacing w:after="0" w:line="240" w:lineRule="auto"/>
        <w:jc w:val="both"/>
        <w:rPr>
          <w:rFonts w:ascii="Times New Roman" w:eastAsia="Calibri" w:hAnsi="Times New Roman" w:cs="Times New Roman"/>
          <w:b/>
          <w:sz w:val="24"/>
          <w:szCs w:val="24"/>
          <w:lang w:val="ro-RO"/>
        </w:rPr>
      </w:pPr>
    </w:p>
    <w:p w:rsidR="00A315EB" w:rsidRPr="007E57DA" w:rsidRDefault="00A315EB" w:rsidP="00A315EB">
      <w:pPr>
        <w:spacing w:after="0" w:line="240" w:lineRule="auto"/>
        <w:jc w:val="both"/>
        <w:rPr>
          <w:rFonts w:ascii="Times New Roman" w:eastAsia="Calibri" w:hAnsi="Times New Roman" w:cs="Times New Roman"/>
          <w:sz w:val="24"/>
          <w:szCs w:val="24"/>
          <w:lang w:val="ro-RO"/>
        </w:rPr>
      </w:pPr>
      <w:r w:rsidRPr="007E57DA">
        <w:rPr>
          <w:rFonts w:ascii="Times New Roman" w:eastAsia="Calibri" w:hAnsi="Times New Roman" w:cs="Times New Roman"/>
          <w:b/>
          <w:sz w:val="24"/>
          <w:szCs w:val="24"/>
          <w:lang w:val="ro-RO"/>
        </w:rPr>
        <w:t>II. Motivele pe baza cărora s-a stabilit necesitatea neefectuării evaluării adecvate sunt următoarele</w:t>
      </w:r>
      <w:r w:rsidRPr="007E57DA">
        <w:rPr>
          <w:rFonts w:ascii="Times New Roman" w:eastAsia="Calibri" w:hAnsi="Times New Roman" w:cs="Times New Roman"/>
          <w:sz w:val="24"/>
          <w:szCs w:val="24"/>
          <w:lang w:val="ro-RO"/>
        </w:rPr>
        <w:t xml:space="preserve">: </w:t>
      </w:r>
    </w:p>
    <w:p w:rsidR="007E57DA" w:rsidRPr="007E57DA" w:rsidRDefault="007E57DA" w:rsidP="007E57DA">
      <w:pPr>
        <w:numPr>
          <w:ilvl w:val="0"/>
          <w:numId w:val="2"/>
        </w:numPr>
        <w:tabs>
          <w:tab w:val="left" w:pos="284"/>
          <w:tab w:val="left" w:pos="426"/>
        </w:tabs>
        <w:spacing w:after="0" w:line="240" w:lineRule="auto"/>
        <w:ind w:left="284" w:hanging="284"/>
        <w:jc w:val="both"/>
        <w:rPr>
          <w:rFonts w:ascii="Times New Roman" w:eastAsia="Calibri" w:hAnsi="Times New Roman" w:cs="Times New Roman"/>
          <w:sz w:val="24"/>
          <w:szCs w:val="24"/>
          <w:lang w:val="ro-RO"/>
        </w:rPr>
      </w:pPr>
      <w:r w:rsidRPr="007E57DA">
        <w:rPr>
          <w:rFonts w:ascii="Times New Roman" w:eastAsia="Calibri" w:hAnsi="Times New Roman" w:cs="Times New Roman"/>
          <w:sz w:val="24"/>
          <w:szCs w:val="24"/>
          <w:lang w:val="ro-RO"/>
        </w:rPr>
        <w:t>proiectul propus nu intră sub incidenţa art. 28 din O.U.G. nr. 57/2007 privind regimul ariilor naturale protejate, conservarea habitatelor naturale, a florei şi faunei sălbatice, aprobată cu modificări şi completări prin Legea nr. 49/2011, cu modificările şi completările ulterioare.</w:t>
      </w:r>
    </w:p>
    <w:p w:rsidR="00A315EB" w:rsidRPr="001C600B" w:rsidRDefault="00A315EB" w:rsidP="00A315EB">
      <w:pPr>
        <w:autoSpaceDE w:val="0"/>
        <w:autoSpaceDN w:val="0"/>
        <w:adjustRightInd w:val="0"/>
        <w:spacing w:after="0" w:line="240" w:lineRule="auto"/>
        <w:jc w:val="both"/>
        <w:rPr>
          <w:rFonts w:ascii="Times New Roman" w:eastAsia="Calibri" w:hAnsi="Times New Roman" w:cs="Times New Roman"/>
          <w:color w:val="FF0000"/>
          <w:sz w:val="24"/>
          <w:szCs w:val="24"/>
          <w:lang w:val="ro-RO" w:eastAsia="ar-SA"/>
        </w:rPr>
      </w:pPr>
    </w:p>
    <w:p w:rsidR="00A315EB" w:rsidRPr="00BD1F4A" w:rsidRDefault="00A315EB" w:rsidP="00A315EB">
      <w:pPr>
        <w:spacing w:after="0" w:line="240" w:lineRule="auto"/>
        <w:jc w:val="both"/>
        <w:rPr>
          <w:rFonts w:ascii="Times New Roman" w:eastAsia="Calibri" w:hAnsi="Times New Roman" w:cs="Times New Roman"/>
          <w:sz w:val="24"/>
          <w:szCs w:val="24"/>
          <w:lang w:val="ro-RO"/>
        </w:rPr>
      </w:pPr>
      <w:r w:rsidRPr="00BD1F4A">
        <w:rPr>
          <w:rFonts w:ascii="Times New Roman" w:eastAsia="Calibri" w:hAnsi="Times New Roman" w:cs="Times New Roman"/>
          <w:b/>
          <w:sz w:val="24"/>
          <w:szCs w:val="24"/>
          <w:lang w:val="ro-RO"/>
        </w:rPr>
        <w:t>III. Motivele pe baza cărora s-a stabilit necesitatea neefectuării evaluării impactului asupra corpurilor de apă</w:t>
      </w:r>
      <w:r w:rsidRPr="00BD1F4A">
        <w:rPr>
          <w:rFonts w:ascii="Times New Roman" w:eastAsia="Calibri" w:hAnsi="Times New Roman" w:cs="Times New Roman"/>
          <w:sz w:val="24"/>
          <w:szCs w:val="24"/>
          <w:lang w:val="ro-RO"/>
        </w:rPr>
        <w:t xml:space="preserve">:  </w:t>
      </w:r>
    </w:p>
    <w:p w:rsidR="005026D0" w:rsidRPr="008E745F" w:rsidRDefault="005026D0" w:rsidP="005026D0">
      <w:pPr>
        <w:numPr>
          <w:ilvl w:val="0"/>
          <w:numId w:val="7"/>
        </w:numPr>
        <w:spacing w:after="0" w:line="240" w:lineRule="auto"/>
        <w:contextualSpacing/>
        <w:jc w:val="both"/>
        <w:rPr>
          <w:rFonts w:ascii="Times New Roman" w:eastAsia="Times New Roman" w:hAnsi="Times New Roman" w:cs="Times New Roman"/>
          <w:sz w:val="24"/>
          <w:szCs w:val="24"/>
          <w:lang w:val="ro-RO" w:eastAsia="ro-RO"/>
        </w:rPr>
      </w:pPr>
      <w:r w:rsidRPr="00BD1F4A">
        <w:rPr>
          <w:rFonts w:ascii="Times New Roman" w:eastAsia="Times New Roman" w:hAnsi="Times New Roman" w:cs="Times New Roman"/>
          <w:sz w:val="24"/>
          <w:szCs w:val="24"/>
          <w:lang w:val="ro-RO" w:eastAsia="ro-RO"/>
        </w:rPr>
        <w:t>punctul de vedere exprimat în scris de A. N. “Apele Române</w:t>
      </w:r>
      <w:r w:rsidR="00BD1F4A" w:rsidRPr="00BD1F4A">
        <w:rPr>
          <w:rFonts w:ascii="Times New Roman" w:eastAsia="Times New Roman" w:hAnsi="Times New Roman" w:cs="Times New Roman"/>
          <w:sz w:val="24"/>
          <w:szCs w:val="24"/>
          <w:lang w:val="ro-RO" w:eastAsia="ro-RO"/>
        </w:rPr>
        <w:t xml:space="preserve">”, A. B. A. </w:t>
      </w:r>
      <w:r w:rsidR="008E745F">
        <w:rPr>
          <w:rFonts w:ascii="Times New Roman" w:eastAsia="Times New Roman" w:hAnsi="Times New Roman" w:cs="Times New Roman"/>
          <w:sz w:val="24"/>
          <w:szCs w:val="24"/>
          <w:lang w:val="ro-RO" w:eastAsia="ro-RO"/>
        </w:rPr>
        <w:t>Mureș</w:t>
      </w:r>
      <w:r w:rsidR="00BD1F4A" w:rsidRPr="00BD1F4A">
        <w:rPr>
          <w:rFonts w:ascii="Times New Roman" w:eastAsia="Times New Roman" w:hAnsi="Times New Roman" w:cs="Times New Roman"/>
          <w:sz w:val="24"/>
          <w:szCs w:val="24"/>
          <w:lang w:val="ro-RO" w:eastAsia="ro-RO"/>
        </w:rPr>
        <w:t>, conform căruia pentru</w:t>
      </w:r>
      <w:r w:rsidRPr="00BD1F4A">
        <w:rPr>
          <w:rFonts w:ascii="Times New Roman" w:eastAsia="Times New Roman" w:hAnsi="Times New Roman" w:cs="Times New Roman"/>
          <w:sz w:val="24"/>
          <w:szCs w:val="24"/>
          <w:lang w:val="ro-RO" w:eastAsia="ro-RO"/>
        </w:rPr>
        <w:t xml:space="preserve"> </w:t>
      </w:r>
      <w:r w:rsidRPr="00BD1F4A">
        <w:rPr>
          <w:rFonts w:ascii="Times New Roman" w:eastAsia="Calibri" w:hAnsi="Times New Roman" w:cs="Times New Roman"/>
          <w:sz w:val="24"/>
          <w:szCs w:val="24"/>
          <w:lang w:val="ro-RO"/>
        </w:rPr>
        <w:t>proiectul</w:t>
      </w:r>
      <w:r w:rsidR="00BD1F4A" w:rsidRPr="00BD1F4A">
        <w:rPr>
          <w:rFonts w:ascii="Times New Roman" w:eastAsia="Calibri" w:hAnsi="Times New Roman" w:cs="Times New Roman"/>
          <w:sz w:val="24"/>
          <w:szCs w:val="24"/>
          <w:lang w:val="ro-RO"/>
        </w:rPr>
        <w:t xml:space="preserve"> propus </w:t>
      </w:r>
      <w:r w:rsidRPr="00BD1F4A">
        <w:rPr>
          <w:rFonts w:ascii="Times New Roman" w:eastAsia="Calibri" w:hAnsi="Times New Roman" w:cs="Times New Roman"/>
          <w:sz w:val="24"/>
          <w:szCs w:val="24"/>
          <w:lang w:val="ro-RO"/>
        </w:rPr>
        <w:t xml:space="preserve"> nu este necesară elaborarea Studiului de evaluare a impa</w:t>
      </w:r>
      <w:r w:rsidR="005031BF" w:rsidRPr="00BD1F4A">
        <w:rPr>
          <w:rFonts w:ascii="Times New Roman" w:eastAsia="Calibri" w:hAnsi="Times New Roman" w:cs="Times New Roman"/>
          <w:sz w:val="24"/>
          <w:szCs w:val="24"/>
          <w:lang w:val="ro-RO"/>
        </w:rPr>
        <w:t xml:space="preserve">ctului asupra </w:t>
      </w:r>
      <w:r w:rsidR="005031BF" w:rsidRPr="008E745F">
        <w:rPr>
          <w:rFonts w:ascii="Times New Roman" w:eastAsia="Calibri" w:hAnsi="Times New Roman" w:cs="Times New Roman"/>
          <w:sz w:val="24"/>
          <w:szCs w:val="24"/>
          <w:lang w:val="ro-RO"/>
        </w:rPr>
        <w:t>corpurilor de apă</w:t>
      </w:r>
      <w:r w:rsidRPr="008E745F">
        <w:rPr>
          <w:rFonts w:ascii="Times New Roman" w:eastAsia="Calibri" w:hAnsi="Times New Roman" w:cs="Times New Roman"/>
          <w:sz w:val="24"/>
          <w:szCs w:val="24"/>
          <w:lang w:val="ro-RO"/>
        </w:rPr>
        <w:t>;</w:t>
      </w:r>
    </w:p>
    <w:p w:rsidR="005026D0" w:rsidRPr="008E745F" w:rsidRDefault="005026D0" w:rsidP="005026D0">
      <w:pPr>
        <w:numPr>
          <w:ilvl w:val="0"/>
          <w:numId w:val="7"/>
        </w:numPr>
        <w:spacing w:after="0" w:line="240" w:lineRule="auto"/>
        <w:contextualSpacing/>
        <w:jc w:val="both"/>
        <w:rPr>
          <w:rFonts w:ascii="Times New Roman" w:eastAsia="Times New Roman" w:hAnsi="Times New Roman" w:cs="Times New Roman"/>
          <w:sz w:val="24"/>
          <w:szCs w:val="24"/>
          <w:lang w:val="ro-RO" w:eastAsia="ro-RO"/>
        </w:rPr>
      </w:pPr>
      <w:r w:rsidRPr="008E745F">
        <w:rPr>
          <w:rFonts w:ascii="Times New Roman" w:eastAsia="Calibri" w:hAnsi="Times New Roman" w:cs="Times New Roman"/>
          <w:sz w:val="24"/>
          <w:szCs w:val="24"/>
          <w:lang w:val="ro-RO"/>
        </w:rPr>
        <w:t>pentru proiect a fost emis Avizul nr</w:t>
      </w:r>
      <w:r w:rsidR="00D558E3" w:rsidRPr="008E745F">
        <w:rPr>
          <w:rFonts w:ascii="Times New Roman" w:eastAsia="Times New Roman" w:hAnsi="Times New Roman" w:cs="Times New Roman"/>
          <w:bCs/>
          <w:sz w:val="24"/>
          <w:szCs w:val="24"/>
          <w:lang w:val="ro-RO"/>
        </w:rPr>
        <w:t>.</w:t>
      </w:r>
      <w:r w:rsidR="008E745F" w:rsidRPr="008E745F">
        <w:rPr>
          <w:rFonts w:ascii="Times New Roman" w:eastAsia="Times New Roman" w:hAnsi="Times New Roman" w:cs="Times New Roman"/>
          <w:bCs/>
          <w:sz w:val="24"/>
          <w:szCs w:val="24"/>
          <w:lang w:val="ro-RO"/>
        </w:rPr>
        <w:t xml:space="preserve"> </w:t>
      </w:r>
      <w:r w:rsidR="008E745F" w:rsidRPr="008E745F">
        <w:rPr>
          <w:rFonts w:ascii="Times New Roman" w:eastAsia="Times New Roman" w:hAnsi="Times New Roman" w:cs="Times New Roman"/>
          <w:bCs/>
          <w:sz w:val="24"/>
          <w:szCs w:val="24"/>
          <w:lang w:val="ro-RO"/>
        </w:rPr>
        <w:t>116/29.06.202, emis de A.B.A. Mureș</w:t>
      </w:r>
      <w:r w:rsidRPr="008E745F">
        <w:rPr>
          <w:rFonts w:ascii="Times New Roman" w:eastAsia="Calibri" w:hAnsi="Times New Roman" w:cs="Times New Roman"/>
          <w:sz w:val="24"/>
          <w:szCs w:val="24"/>
          <w:lang w:val="ro-RO"/>
        </w:rPr>
        <w:t>.</w:t>
      </w:r>
    </w:p>
    <w:p w:rsidR="00A315EB" w:rsidRPr="001C600B" w:rsidRDefault="00A315EB" w:rsidP="00A315EB">
      <w:pPr>
        <w:autoSpaceDE w:val="0"/>
        <w:autoSpaceDN w:val="0"/>
        <w:adjustRightInd w:val="0"/>
        <w:spacing w:after="0" w:line="240" w:lineRule="auto"/>
        <w:jc w:val="both"/>
        <w:rPr>
          <w:rFonts w:ascii="Times New Roman" w:eastAsia="Calibri" w:hAnsi="Times New Roman" w:cs="Times New Roman"/>
          <w:b/>
          <w:color w:val="FF0000"/>
          <w:sz w:val="24"/>
          <w:szCs w:val="24"/>
          <w:lang w:val="ro-RO"/>
        </w:rPr>
      </w:pPr>
    </w:p>
    <w:p w:rsidR="00091F3D" w:rsidRPr="001F0568" w:rsidRDefault="00091F3D" w:rsidP="00091F3D">
      <w:pPr>
        <w:shd w:val="clear" w:color="auto" w:fill="FFFFFF"/>
        <w:adjustRightInd w:val="0"/>
        <w:spacing w:after="0" w:line="240" w:lineRule="auto"/>
        <w:jc w:val="both"/>
        <w:rPr>
          <w:rFonts w:ascii="Times New Roman" w:eastAsia="Calibri" w:hAnsi="Times New Roman" w:cs="Times New Roman"/>
          <w:b/>
          <w:sz w:val="24"/>
          <w:szCs w:val="24"/>
          <w:lang w:val="ro-RO"/>
        </w:rPr>
      </w:pPr>
      <w:r w:rsidRPr="001F0568">
        <w:rPr>
          <w:rFonts w:ascii="Times New Roman" w:eastAsia="Calibri" w:hAnsi="Times New Roman" w:cs="Times New Roman"/>
          <w:b/>
          <w:sz w:val="24"/>
          <w:szCs w:val="24"/>
          <w:lang w:val="ro-RO"/>
        </w:rPr>
        <w:t xml:space="preserve">Condiţiile de realizare a proiectului: </w:t>
      </w:r>
    </w:p>
    <w:p w:rsidR="00091F3D" w:rsidRPr="001F0568" w:rsidRDefault="00091F3D" w:rsidP="00091F3D">
      <w:pPr>
        <w:numPr>
          <w:ilvl w:val="0"/>
          <w:numId w:val="12"/>
        </w:numPr>
        <w:shd w:val="clear" w:color="auto" w:fill="FFFFFF"/>
        <w:adjustRightInd w:val="0"/>
        <w:spacing w:after="0" w:line="240" w:lineRule="auto"/>
        <w:ind w:left="284" w:hanging="284"/>
        <w:contextualSpacing/>
        <w:jc w:val="both"/>
        <w:rPr>
          <w:rFonts w:ascii="Times New Roman" w:eastAsia="Calibri" w:hAnsi="Times New Roman" w:cs="Times New Roman"/>
          <w:sz w:val="24"/>
          <w:szCs w:val="24"/>
          <w:lang w:val="ro-RO"/>
        </w:rPr>
      </w:pPr>
      <w:r w:rsidRPr="001F0568">
        <w:rPr>
          <w:rFonts w:ascii="Times New Roman" w:eastAsia="Calibri" w:hAnsi="Times New Roman" w:cs="Times New Roman"/>
          <w:sz w:val="24"/>
          <w:szCs w:val="24"/>
          <w:lang w:val="ro-RO"/>
        </w:rPr>
        <w:t>respectarea legislaţiei în vigoare în domeniul protecţiei mediului;</w:t>
      </w:r>
    </w:p>
    <w:p w:rsidR="00091F3D" w:rsidRPr="005C763F" w:rsidRDefault="00091F3D" w:rsidP="00091F3D">
      <w:pPr>
        <w:numPr>
          <w:ilvl w:val="0"/>
          <w:numId w:val="12"/>
        </w:numPr>
        <w:shd w:val="clear" w:color="auto" w:fill="FFFFFF"/>
        <w:adjustRightInd w:val="0"/>
        <w:spacing w:after="0" w:line="240" w:lineRule="auto"/>
        <w:ind w:left="284" w:hanging="284"/>
        <w:contextualSpacing/>
        <w:jc w:val="both"/>
        <w:rPr>
          <w:rFonts w:ascii="Times New Roman" w:eastAsia="Calibri" w:hAnsi="Times New Roman" w:cs="Times New Roman"/>
          <w:sz w:val="24"/>
          <w:szCs w:val="24"/>
          <w:lang w:val="ro-RO"/>
        </w:rPr>
      </w:pPr>
      <w:r w:rsidRPr="005C763F">
        <w:rPr>
          <w:rFonts w:ascii="Times New Roman" w:eastAsia="Calibri" w:hAnsi="Times New Roman" w:cs="Times New Roman"/>
          <w:sz w:val="24"/>
          <w:szCs w:val="24"/>
          <w:lang w:val="ro-RO"/>
        </w:rPr>
        <w:t>investiţia se va realiza cu respectarea memoriului de prezentare</w:t>
      </w:r>
      <w:r w:rsidR="005C763F" w:rsidRPr="005C763F">
        <w:rPr>
          <w:rFonts w:ascii="Times New Roman" w:eastAsia="Calibri" w:hAnsi="Times New Roman" w:cs="Times New Roman"/>
          <w:sz w:val="24"/>
          <w:szCs w:val="24"/>
          <w:lang w:val="ro-RO"/>
        </w:rPr>
        <w:t xml:space="preserve">, </w:t>
      </w:r>
      <w:r w:rsidR="005C763F">
        <w:rPr>
          <w:rFonts w:ascii="Times New Roman" w:eastAsia="Calibri" w:hAnsi="Times New Roman" w:cs="Times New Roman"/>
          <w:sz w:val="24"/>
          <w:szCs w:val="24"/>
          <w:lang w:val="ro-RO"/>
        </w:rPr>
        <w:t>a</w:t>
      </w:r>
      <w:r w:rsidRPr="005C763F">
        <w:rPr>
          <w:rFonts w:ascii="Times New Roman" w:eastAsia="Calibri" w:hAnsi="Times New Roman" w:cs="Times New Roman"/>
          <w:sz w:val="24"/>
          <w:szCs w:val="24"/>
          <w:lang w:val="ro-RO"/>
        </w:rPr>
        <w:t xml:space="preserve"> tuturor avizelor/punctelor de vedere, emise de celelalte autorități;</w:t>
      </w:r>
    </w:p>
    <w:p w:rsidR="00091F3D" w:rsidRPr="001F0568" w:rsidRDefault="00091F3D" w:rsidP="00091F3D">
      <w:pPr>
        <w:numPr>
          <w:ilvl w:val="0"/>
          <w:numId w:val="12"/>
        </w:numPr>
        <w:shd w:val="clear" w:color="auto" w:fill="FFFFFF"/>
        <w:adjustRightInd w:val="0"/>
        <w:spacing w:after="0" w:line="240" w:lineRule="auto"/>
        <w:ind w:left="284" w:hanging="284"/>
        <w:contextualSpacing/>
        <w:jc w:val="both"/>
        <w:rPr>
          <w:rFonts w:ascii="Times New Roman" w:eastAsia="Calibri" w:hAnsi="Times New Roman" w:cs="Times New Roman"/>
          <w:sz w:val="24"/>
          <w:szCs w:val="24"/>
          <w:lang w:val="ro-RO"/>
        </w:rPr>
      </w:pPr>
      <w:r w:rsidRPr="001F0568">
        <w:rPr>
          <w:rFonts w:ascii="Times New Roman" w:eastAsia="Calibri" w:hAnsi="Times New Roman" w:cs="Times New Roman"/>
          <w:sz w:val="24"/>
          <w:szCs w:val="24"/>
          <w:lang w:val="ro-RO"/>
        </w:rPr>
        <w:t>la executarea lucrărilor, se vor respecta normele legale în vigoare: sanitare, de prevenire şi stingere a incendiilor şi de protecţia muncii;</w:t>
      </w:r>
    </w:p>
    <w:p w:rsidR="00091F3D" w:rsidRPr="001F0568" w:rsidRDefault="00091F3D" w:rsidP="00091F3D">
      <w:pPr>
        <w:numPr>
          <w:ilvl w:val="0"/>
          <w:numId w:val="12"/>
        </w:numPr>
        <w:shd w:val="clear" w:color="auto" w:fill="FFFFFF"/>
        <w:adjustRightInd w:val="0"/>
        <w:spacing w:after="0" w:line="240" w:lineRule="auto"/>
        <w:ind w:left="284" w:hanging="284"/>
        <w:contextualSpacing/>
        <w:jc w:val="both"/>
        <w:rPr>
          <w:rFonts w:ascii="Times New Roman" w:eastAsia="Calibri" w:hAnsi="Times New Roman" w:cs="Times New Roman"/>
          <w:sz w:val="24"/>
          <w:szCs w:val="24"/>
          <w:lang w:val="ro-RO"/>
        </w:rPr>
      </w:pPr>
      <w:r w:rsidRPr="001F0568">
        <w:rPr>
          <w:rFonts w:ascii="Times New Roman" w:eastAsia="Calibri" w:hAnsi="Times New Roman" w:cs="Times New Roman"/>
          <w:sz w:val="24"/>
          <w:szCs w:val="24"/>
          <w:lang w:val="ro-RO"/>
        </w:rPr>
        <w:t xml:space="preserve">nu se vor evacua nici un fel de deşeuri în alte locuri, decât în spaţiile special amenajate; </w:t>
      </w:r>
    </w:p>
    <w:p w:rsidR="00091F3D" w:rsidRPr="001F0568" w:rsidRDefault="00091F3D" w:rsidP="00091F3D">
      <w:pPr>
        <w:numPr>
          <w:ilvl w:val="0"/>
          <w:numId w:val="12"/>
        </w:numPr>
        <w:shd w:val="clear" w:color="auto" w:fill="FFFFFF"/>
        <w:adjustRightInd w:val="0"/>
        <w:spacing w:after="0" w:line="240" w:lineRule="auto"/>
        <w:ind w:left="284" w:hanging="284"/>
        <w:contextualSpacing/>
        <w:jc w:val="both"/>
        <w:rPr>
          <w:rFonts w:ascii="Times New Roman" w:eastAsia="Calibri" w:hAnsi="Times New Roman" w:cs="Times New Roman"/>
          <w:sz w:val="24"/>
          <w:szCs w:val="24"/>
          <w:lang w:val="ro-RO"/>
        </w:rPr>
      </w:pPr>
      <w:r w:rsidRPr="001F0568">
        <w:rPr>
          <w:rFonts w:ascii="Times New Roman" w:eastAsia="Calibri" w:hAnsi="Times New Roman" w:cs="Times New Roman"/>
          <w:sz w:val="24"/>
          <w:szCs w:val="24"/>
          <w:lang w:val="ro-RO"/>
        </w:rPr>
        <w:t xml:space="preserve">se vor lua măsuri pentru evitarea poluării accidentale a factorilor de mediu pe toată durata execuţiei lucrărilor şi implementării proiectului; </w:t>
      </w:r>
    </w:p>
    <w:p w:rsidR="00091F3D" w:rsidRPr="001F0568" w:rsidRDefault="00091F3D" w:rsidP="00091F3D">
      <w:pPr>
        <w:numPr>
          <w:ilvl w:val="0"/>
          <w:numId w:val="12"/>
        </w:numPr>
        <w:shd w:val="clear" w:color="auto" w:fill="FFFFFF"/>
        <w:adjustRightInd w:val="0"/>
        <w:spacing w:after="0" w:line="240" w:lineRule="auto"/>
        <w:ind w:left="284" w:hanging="284"/>
        <w:contextualSpacing/>
        <w:jc w:val="both"/>
        <w:rPr>
          <w:rFonts w:ascii="Times New Roman" w:eastAsia="Calibri" w:hAnsi="Times New Roman" w:cs="Times New Roman"/>
          <w:sz w:val="24"/>
          <w:szCs w:val="24"/>
          <w:lang w:val="ro-RO"/>
        </w:rPr>
      </w:pPr>
      <w:r w:rsidRPr="001F0568">
        <w:rPr>
          <w:rFonts w:ascii="Times New Roman" w:eastAsia="Calibri" w:hAnsi="Times New Roman" w:cs="Times New Roman"/>
          <w:sz w:val="24"/>
          <w:szCs w:val="24"/>
          <w:lang w:val="ro-RO"/>
        </w:rPr>
        <w:t xml:space="preserve">managementul deşeurilor generate de lucrări va fi în conformitate cu legislaţia specifică de mediu şi va fi în responsabilitatea titularului de proiect cât şi a operatorului care realizează lucrările, se vor avea în vedere următoarele considerente: </w:t>
      </w:r>
    </w:p>
    <w:p w:rsidR="00091F3D" w:rsidRPr="001F0568" w:rsidRDefault="00091F3D" w:rsidP="00091F3D">
      <w:pPr>
        <w:numPr>
          <w:ilvl w:val="0"/>
          <w:numId w:val="10"/>
        </w:numPr>
        <w:shd w:val="clear" w:color="auto" w:fill="FFFFFF"/>
        <w:adjustRightInd w:val="0"/>
        <w:spacing w:after="0" w:line="240" w:lineRule="auto"/>
        <w:contextualSpacing/>
        <w:jc w:val="both"/>
        <w:rPr>
          <w:rFonts w:ascii="Times New Roman" w:eastAsia="Calibri" w:hAnsi="Times New Roman" w:cs="Times New Roman"/>
          <w:sz w:val="24"/>
          <w:szCs w:val="24"/>
          <w:lang w:val="ro-RO"/>
        </w:rPr>
      </w:pPr>
      <w:r w:rsidRPr="001F0568">
        <w:rPr>
          <w:rFonts w:ascii="Times New Roman" w:eastAsia="Calibri" w:hAnsi="Times New Roman" w:cs="Times New Roman"/>
          <w:sz w:val="24"/>
          <w:szCs w:val="24"/>
          <w:lang w:val="ro-RO"/>
        </w:rPr>
        <w:t xml:space="preserve">deşeurile generate vor fi colectate selectiv, în vederea predării către societăţi autorizate pe bază de contract, </w:t>
      </w:r>
    </w:p>
    <w:p w:rsidR="00091F3D" w:rsidRPr="001F0568" w:rsidRDefault="00091F3D" w:rsidP="00091F3D">
      <w:pPr>
        <w:numPr>
          <w:ilvl w:val="0"/>
          <w:numId w:val="10"/>
        </w:numPr>
        <w:shd w:val="clear" w:color="auto" w:fill="FFFFFF"/>
        <w:adjustRightInd w:val="0"/>
        <w:spacing w:after="0" w:line="240" w:lineRule="auto"/>
        <w:contextualSpacing/>
        <w:jc w:val="both"/>
        <w:rPr>
          <w:rFonts w:ascii="Times New Roman" w:eastAsia="Calibri" w:hAnsi="Times New Roman" w:cs="Times New Roman"/>
          <w:sz w:val="24"/>
          <w:szCs w:val="24"/>
          <w:lang w:val="ro-RO"/>
        </w:rPr>
      </w:pPr>
      <w:r w:rsidRPr="001F0568">
        <w:rPr>
          <w:rFonts w:ascii="Times New Roman" w:eastAsia="Calibri" w:hAnsi="Times New Roman" w:cs="Times New Roman"/>
          <w:sz w:val="24"/>
          <w:szCs w:val="24"/>
          <w:lang w:val="ro-RO"/>
        </w:rPr>
        <w:t>în conformitate cu prevederile art. 17, alin. (3), din Legea nr. 211/2011, privind regimul deșeurilor, cu modificările și completările ulterioare, titularul are obligaţia, să gestioneze deşeurile nepericuloase din construcţii şi desfiinţări (categoria 17 conform H.G. nr. 856/2002), prin reutilizare, reciclare şi alte operaţiuni de valorificare materială, inclusiv operaţiuni de umplere, rambleiere, astfel încât să se asigure îndeplinirea obiectivelor prevăzute de lege. Gestionarea deşeurilor din construcţii şi desfiinţări se poate realiza prin încredinţarea către un operator economic autorizat care desfăşoară aceste operaţiuni sau către un operator public ori privat de colectare a deşeurilor. Eliminarea deşeurilor din construcţii şi desfiinţări prin depozitare în cadrul depozitelor autorizate va fi ultima opţiune de gestionare care va fi luată în considerare,</w:t>
      </w:r>
    </w:p>
    <w:p w:rsidR="00091F3D" w:rsidRPr="001F0568" w:rsidRDefault="00091F3D" w:rsidP="00091F3D">
      <w:pPr>
        <w:numPr>
          <w:ilvl w:val="0"/>
          <w:numId w:val="12"/>
        </w:numPr>
        <w:shd w:val="clear" w:color="auto" w:fill="FFFFFF"/>
        <w:adjustRightInd w:val="0"/>
        <w:spacing w:after="0" w:line="240" w:lineRule="auto"/>
        <w:ind w:left="284" w:hanging="284"/>
        <w:contextualSpacing/>
        <w:jc w:val="both"/>
        <w:rPr>
          <w:rFonts w:ascii="Times New Roman" w:eastAsia="Calibri" w:hAnsi="Times New Roman" w:cs="Times New Roman"/>
          <w:sz w:val="24"/>
          <w:szCs w:val="24"/>
          <w:lang w:val="ro-RO"/>
        </w:rPr>
      </w:pPr>
      <w:r w:rsidRPr="001F0568">
        <w:rPr>
          <w:rFonts w:ascii="Times New Roman" w:eastAsia="Calibri" w:hAnsi="Times New Roman" w:cs="Times New Roman"/>
          <w:sz w:val="24"/>
          <w:szCs w:val="24"/>
          <w:lang w:val="ro-RO"/>
        </w:rPr>
        <w:lastRenderedPageBreak/>
        <w:t xml:space="preserve">organizarea de şantier pentru lucrările prevăzute prin proiect va respecta obligatoriu măsurile specifice pentru reducerea şi/sau eliminarea efectelor generate de acestea asupra sănătăţii umane şi mediului înconjurător; se vor avea în vedere următoarele: </w:t>
      </w:r>
    </w:p>
    <w:p w:rsidR="00091F3D" w:rsidRPr="001F0568" w:rsidRDefault="00091F3D" w:rsidP="00091F3D">
      <w:pPr>
        <w:numPr>
          <w:ilvl w:val="0"/>
          <w:numId w:val="11"/>
        </w:numPr>
        <w:shd w:val="clear" w:color="auto" w:fill="FFFFFF"/>
        <w:adjustRightInd w:val="0"/>
        <w:spacing w:after="0" w:line="240" w:lineRule="auto"/>
        <w:contextualSpacing/>
        <w:jc w:val="both"/>
        <w:rPr>
          <w:rFonts w:ascii="Times New Roman" w:eastAsia="Calibri" w:hAnsi="Times New Roman" w:cs="Times New Roman"/>
          <w:sz w:val="24"/>
          <w:szCs w:val="24"/>
          <w:lang w:val="ro-RO"/>
        </w:rPr>
      </w:pPr>
      <w:r w:rsidRPr="001F0568">
        <w:rPr>
          <w:rFonts w:ascii="Times New Roman" w:eastAsia="Calibri" w:hAnsi="Times New Roman" w:cs="Times New Roman"/>
          <w:sz w:val="24"/>
          <w:szCs w:val="24"/>
          <w:lang w:val="ro-RO"/>
        </w:rPr>
        <w:t>împrejmuirea corespunzătoare a zonelor de lucru, montarea de avertizoare, etc.;</w:t>
      </w:r>
    </w:p>
    <w:p w:rsidR="00091F3D" w:rsidRPr="001F0568" w:rsidRDefault="00091F3D" w:rsidP="00091F3D">
      <w:pPr>
        <w:numPr>
          <w:ilvl w:val="0"/>
          <w:numId w:val="11"/>
        </w:numPr>
        <w:shd w:val="clear" w:color="auto" w:fill="FFFFFF"/>
        <w:adjustRightInd w:val="0"/>
        <w:spacing w:after="0" w:line="240" w:lineRule="auto"/>
        <w:contextualSpacing/>
        <w:jc w:val="both"/>
        <w:rPr>
          <w:rFonts w:ascii="Times New Roman" w:eastAsia="Calibri" w:hAnsi="Times New Roman" w:cs="Times New Roman"/>
          <w:sz w:val="24"/>
          <w:szCs w:val="24"/>
          <w:lang w:val="ro-RO"/>
        </w:rPr>
      </w:pPr>
      <w:r w:rsidRPr="001F0568">
        <w:rPr>
          <w:rFonts w:ascii="Times New Roman" w:eastAsia="Calibri" w:hAnsi="Times New Roman" w:cs="Times New Roman"/>
          <w:sz w:val="24"/>
          <w:szCs w:val="24"/>
          <w:lang w:val="ro-RO"/>
        </w:rPr>
        <w:t>întreţinerea/repararea utilajelor, instalaţiilor şi mijloacelor de transport etc. se va realiza numai de către societăţi specializate autorizate;</w:t>
      </w:r>
    </w:p>
    <w:p w:rsidR="00091F3D" w:rsidRPr="001F0568" w:rsidRDefault="00091F3D" w:rsidP="00091F3D">
      <w:pPr>
        <w:numPr>
          <w:ilvl w:val="0"/>
          <w:numId w:val="11"/>
        </w:numPr>
        <w:shd w:val="clear" w:color="auto" w:fill="FFFFFF"/>
        <w:adjustRightInd w:val="0"/>
        <w:spacing w:after="0" w:line="240" w:lineRule="auto"/>
        <w:contextualSpacing/>
        <w:jc w:val="both"/>
        <w:rPr>
          <w:rFonts w:ascii="Times New Roman" w:eastAsia="Calibri" w:hAnsi="Times New Roman" w:cs="Times New Roman"/>
          <w:sz w:val="24"/>
          <w:szCs w:val="24"/>
          <w:lang w:val="ro-RO"/>
        </w:rPr>
      </w:pPr>
      <w:r w:rsidRPr="001F0568">
        <w:rPr>
          <w:rFonts w:ascii="Times New Roman" w:eastAsia="Calibri" w:hAnsi="Times New Roman" w:cs="Times New Roman"/>
          <w:sz w:val="24"/>
          <w:szCs w:val="24"/>
          <w:lang w:val="ro-RO"/>
        </w:rPr>
        <w:t>se interzice stocarea temporară şi depozitarea carburanţilor şi substanţelor periculoase în zona aferentă amplasamentului;</w:t>
      </w:r>
    </w:p>
    <w:p w:rsidR="00091F3D" w:rsidRPr="001F0568" w:rsidRDefault="00091F3D" w:rsidP="00091F3D">
      <w:pPr>
        <w:numPr>
          <w:ilvl w:val="0"/>
          <w:numId w:val="11"/>
        </w:numPr>
        <w:shd w:val="clear" w:color="auto" w:fill="FFFFFF"/>
        <w:adjustRightInd w:val="0"/>
        <w:spacing w:after="0" w:line="240" w:lineRule="auto"/>
        <w:contextualSpacing/>
        <w:jc w:val="both"/>
        <w:rPr>
          <w:rFonts w:ascii="Times New Roman" w:eastAsia="Calibri" w:hAnsi="Times New Roman" w:cs="Times New Roman"/>
          <w:sz w:val="24"/>
          <w:szCs w:val="24"/>
          <w:lang w:val="ro-RO"/>
        </w:rPr>
      </w:pPr>
      <w:r w:rsidRPr="001F0568">
        <w:rPr>
          <w:rFonts w:ascii="Times New Roman" w:eastAsia="Calibri" w:hAnsi="Times New Roman" w:cs="Times New Roman"/>
          <w:sz w:val="24"/>
          <w:szCs w:val="24"/>
          <w:lang w:val="ro-RO"/>
        </w:rPr>
        <w:t xml:space="preserve">se vor evita scurgerile de combustibili şi uleiuri uzate pe sol (folosite de maşinile, utilajele şi echipamentele/instalaţiile de pe amplasament) şi de alte substanţe toxice şi periculoase, după caz; </w:t>
      </w:r>
    </w:p>
    <w:p w:rsidR="00091F3D" w:rsidRPr="00416F0E" w:rsidRDefault="00091F3D" w:rsidP="00091F3D">
      <w:pPr>
        <w:numPr>
          <w:ilvl w:val="0"/>
          <w:numId w:val="12"/>
        </w:numPr>
        <w:shd w:val="clear" w:color="auto" w:fill="FFFFFF"/>
        <w:adjustRightInd w:val="0"/>
        <w:spacing w:after="0" w:line="240" w:lineRule="auto"/>
        <w:ind w:left="284" w:hanging="284"/>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respectarea condițiilor impuse prin avizul de gospodărire a apelor;</w:t>
      </w:r>
    </w:p>
    <w:p w:rsidR="00091F3D" w:rsidRPr="001F0568" w:rsidRDefault="00091F3D" w:rsidP="00091F3D">
      <w:pPr>
        <w:numPr>
          <w:ilvl w:val="0"/>
          <w:numId w:val="12"/>
        </w:numPr>
        <w:shd w:val="clear" w:color="auto" w:fill="FFFFFF"/>
        <w:adjustRightInd w:val="0"/>
        <w:spacing w:after="0" w:line="240" w:lineRule="auto"/>
        <w:ind w:left="284" w:hanging="284"/>
        <w:contextualSpacing/>
        <w:jc w:val="both"/>
        <w:rPr>
          <w:rFonts w:ascii="Times New Roman" w:eastAsia="Calibri" w:hAnsi="Times New Roman" w:cs="Times New Roman"/>
          <w:sz w:val="24"/>
          <w:szCs w:val="24"/>
          <w:lang w:val="ro-RO"/>
        </w:rPr>
      </w:pPr>
      <w:r w:rsidRPr="001F0568">
        <w:rPr>
          <w:rFonts w:ascii="Times New Roman" w:eastAsia="Calibri" w:hAnsi="Times New Roman" w:cs="Times New Roman"/>
          <w:sz w:val="24"/>
          <w:szCs w:val="24"/>
          <w:lang w:val="ro-RO"/>
        </w:rPr>
        <w:t>în cazul unor poluări accidentale (eventuale scurgeri de carburanţi, lubrifianţi), în vederea limitării şi înlăturării pagubelor, se vor lua măsuri imediate prin utilizarea de materiale absorbante, strângere în saci, transportul şi depozitarea temporară în organizarea de şantier, după care se vor preda unităților specializate pentru eliminare.</w:t>
      </w:r>
    </w:p>
    <w:p w:rsidR="00A315EB" w:rsidRPr="001C600B" w:rsidRDefault="00A315EB" w:rsidP="00A315EB">
      <w:pPr>
        <w:spacing w:after="0" w:line="240" w:lineRule="auto"/>
        <w:jc w:val="both"/>
        <w:rPr>
          <w:rFonts w:ascii="Times New Roman" w:eastAsia="Calibri" w:hAnsi="Times New Roman" w:cs="Times New Roman"/>
          <w:b/>
          <w:color w:val="FF0000"/>
          <w:sz w:val="24"/>
          <w:szCs w:val="24"/>
          <w:lang w:val="ro-RO"/>
        </w:rPr>
      </w:pPr>
    </w:p>
    <w:p w:rsidR="00A315EB" w:rsidRPr="00A41BBB" w:rsidRDefault="00A315EB" w:rsidP="00A315EB">
      <w:pPr>
        <w:spacing w:after="0" w:line="240" w:lineRule="auto"/>
        <w:jc w:val="both"/>
        <w:rPr>
          <w:rFonts w:ascii="Times New Roman" w:eastAsia="Calibri" w:hAnsi="Times New Roman" w:cs="Times New Roman"/>
          <w:sz w:val="24"/>
          <w:szCs w:val="24"/>
          <w:lang w:val="ro-RO"/>
        </w:rPr>
      </w:pPr>
      <w:r w:rsidRPr="00A41BBB">
        <w:rPr>
          <w:rFonts w:ascii="Times New Roman" w:eastAsia="Calibri" w:hAnsi="Times New Roman" w:cs="Times New Roman"/>
          <w:b/>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Agenţia pentru Protecţia Mediului Sibiu,</w:t>
      </w:r>
      <w:r w:rsidRPr="00A41BBB">
        <w:rPr>
          <w:rFonts w:ascii="Times New Roman" w:eastAsia="Calibri" w:hAnsi="Times New Roman" w:cs="Times New Roman"/>
          <w:sz w:val="24"/>
          <w:szCs w:val="24"/>
          <w:lang w:val="ro-RO"/>
        </w:rPr>
        <w:t xml:space="preserve"> </w:t>
      </w:r>
      <w:r w:rsidRPr="00A41BBB">
        <w:rPr>
          <w:rFonts w:ascii="Times New Roman" w:eastAsia="Calibri" w:hAnsi="Times New Roman" w:cs="Times New Roman"/>
          <w:b/>
          <w:sz w:val="24"/>
          <w:szCs w:val="24"/>
          <w:lang w:val="ro-RO"/>
        </w:rPr>
        <w:t>emitentul actului de reglementare.</w:t>
      </w:r>
      <w:r w:rsidRPr="00A41BBB">
        <w:rPr>
          <w:rFonts w:ascii="Times New Roman" w:eastAsia="Calibri" w:hAnsi="Times New Roman" w:cs="Times New Roman"/>
          <w:sz w:val="24"/>
          <w:szCs w:val="24"/>
          <w:lang w:val="ro-RO"/>
        </w:rPr>
        <w:t xml:space="preserve"> </w:t>
      </w:r>
    </w:p>
    <w:p w:rsidR="00A315EB" w:rsidRPr="00A41BBB" w:rsidRDefault="00A315EB" w:rsidP="00A315EB">
      <w:pPr>
        <w:spacing w:after="0" w:line="240" w:lineRule="auto"/>
        <w:jc w:val="both"/>
        <w:rPr>
          <w:rFonts w:ascii="Times New Roman" w:eastAsia="Calibri" w:hAnsi="Times New Roman" w:cs="Times New Roman"/>
          <w:sz w:val="24"/>
          <w:szCs w:val="24"/>
          <w:lang w:val="ro-RO"/>
        </w:rPr>
      </w:pPr>
      <w:r w:rsidRPr="00A41BBB">
        <w:rPr>
          <w:rFonts w:ascii="Times New Roman" w:eastAsia="Calibri" w:hAnsi="Times New Roman" w:cs="Times New Roman"/>
          <w:sz w:val="24"/>
          <w:szCs w:val="24"/>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 </w:t>
      </w:r>
    </w:p>
    <w:p w:rsidR="00A315EB" w:rsidRPr="00A41BBB" w:rsidRDefault="00A315EB" w:rsidP="00A315EB">
      <w:pPr>
        <w:spacing w:after="0" w:line="240" w:lineRule="auto"/>
        <w:jc w:val="both"/>
        <w:rPr>
          <w:rFonts w:ascii="Times New Roman" w:eastAsia="Calibri" w:hAnsi="Times New Roman" w:cs="Times New Roman"/>
          <w:sz w:val="24"/>
          <w:szCs w:val="24"/>
          <w:lang w:val="ro-RO"/>
        </w:rPr>
      </w:pPr>
    </w:p>
    <w:p w:rsidR="00A315EB" w:rsidRPr="00A41BBB" w:rsidRDefault="00A315EB" w:rsidP="00A315EB">
      <w:pPr>
        <w:spacing w:after="0" w:line="240" w:lineRule="auto"/>
        <w:jc w:val="both"/>
        <w:rPr>
          <w:rFonts w:ascii="Times New Roman" w:eastAsia="Calibri" w:hAnsi="Times New Roman" w:cs="Times New Roman"/>
          <w:sz w:val="24"/>
          <w:szCs w:val="24"/>
          <w:lang w:val="ro-RO"/>
        </w:rPr>
      </w:pPr>
      <w:r w:rsidRPr="00A41BBB">
        <w:rPr>
          <w:rFonts w:ascii="Times New Roman" w:eastAsia="Calibri" w:hAnsi="Times New Roman" w:cs="Times New Roman"/>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315EB" w:rsidRPr="00A41BBB" w:rsidRDefault="00A315EB" w:rsidP="00A315EB">
      <w:pPr>
        <w:spacing w:after="0" w:line="240" w:lineRule="auto"/>
        <w:jc w:val="both"/>
        <w:rPr>
          <w:rFonts w:ascii="Times New Roman" w:eastAsia="Calibri" w:hAnsi="Times New Roman" w:cs="Times New Roman"/>
          <w:sz w:val="24"/>
          <w:szCs w:val="24"/>
          <w:lang w:val="ro-RO"/>
        </w:rPr>
      </w:pPr>
    </w:p>
    <w:p w:rsidR="00A315EB" w:rsidRPr="00A41BBB" w:rsidRDefault="00A315EB" w:rsidP="00A315EB">
      <w:pPr>
        <w:spacing w:after="0" w:line="240" w:lineRule="auto"/>
        <w:jc w:val="both"/>
        <w:rPr>
          <w:rFonts w:ascii="Times New Roman" w:eastAsia="Calibri" w:hAnsi="Times New Roman" w:cs="Times New Roman"/>
          <w:sz w:val="24"/>
          <w:szCs w:val="24"/>
          <w:lang w:val="ro-RO"/>
        </w:rPr>
      </w:pPr>
      <w:r w:rsidRPr="00A41BBB">
        <w:rPr>
          <w:rFonts w:ascii="Times New Roman" w:eastAsia="Calibri" w:hAnsi="Times New Roman" w:cs="Times New Roman"/>
          <w:sz w:val="24"/>
          <w:szCs w:val="24"/>
          <w:lang w:val="ro-RO"/>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 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 </w:t>
      </w:r>
    </w:p>
    <w:p w:rsidR="00A315EB" w:rsidRPr="00A41BBB" w:rsidRDefault="00A315EB" w:rsidP="00A315EB">
      <w:pPr>
        <w:spacing w:after="0" w:line="240" w:lineRule="auto"/>
        <w:jc w:val="both"/>
        <w:rPr>
          <w:rFonts w:ascii="Times New Roman" w:eastAsia="Calibri" w:hAnsi="Times New Roman" w:cs="Times New Roman"/>
          <w:sz w:val="24"/>
          <w:szCs w:val="24"/>
          <w:lang w:val="ro-RO"/>
        </w:rPr>
      </w:pPr>
    </w:p>
    <w:p w:rsidR="00A315EB" w:rsidRPr="00A41BBB" w:rsidRDefault="00A315EB" w:rsidP="00A315EB">
      <w:pPr>
        <w:spacing w:after="0" w:line="240" w:lineRule="auto"/>
        <w:jc w:val="both"/>
        <w:rPr>
          <w:rFonts w:ascii="Times New Roman" w:eastAsia="Calibri" w:hAnsi="Times New Roman" w:cs="Times New Roman"/>
          <w:sz w:val="24"/>
          <w:szCs w:val="24"/>
          <w:lang w:val="ro-RO"/>
        </w:rPr>
      </w:pPr>
      <w:r w:rsidRPr="00A41BBB">
        <w:rPr>
          <w:rFonts w:ascii="Times New Roman" w:eastAsia="Calibri" w:hAnsi="Times New Roman" w:cs="Times New Roman"/>
          <w:sz w:val="24"/>
          <w:szCs w:val="24"/>
          <w:lang w:val="ro-RO"/>
        </w:rPr>
        <w:t xml:space="preserve">Conform art. 43 alin (3) și (4) din Legea nr. 292/2018 privind evaluarea impactului anumitor proiecte publice ți private asupra mediului, la finalizarea lucrărilor, veți notifica Agenția pentru Protecția </w:t>
      </w:r>
      <w:r w:rsidRPr="00A41BBB">
        <w:rPr>
          <w:rFonts w:ascii="Times New Roman" w:eastAsia="Calibri" w:hAnsi="Times New Roman" w:cs="Times New Roman"/>
          <w:sz w:val="24"/>
          <w:szCs w:val="24"/>
          <w:lang w:val="ro-RO"/>
        </w:rPr>
        <w:lastRenderedPageBreak/>
        <w:t>Mediului Sibiu în vederea efectuării unui control de specialitate pentru verificarea respectării prevederilor prezentei decizii. Procesul verbal întocmit în urma controlului se va anexa și va face parte din procesul verbal de recepție la terminarea lucrărilor.</w:t>
      </w:r>
    </w:p>
    <w:p w:rsidR="00A315EB" w:rsidRPr="00A41BBB" w:rsidRDefault="00A315EB" w:rsidP="00A315EB">
      <w:pPr>
        <w:spacing w:after="0" w:line="240" w:lineRule="auto"/>
        <w:jc w:val="both"/>
        <w:rPr>
          <w:rFonts w:ascii="Times New Roman" w:eastAsia="Calibri" w:hAnsi="Times New Roman" w:cs="Times New Roman"/>
          <w:sz w:val="24"/>
          <w:szCs w:val="24"/>
          <w:lang w:val="ro-RO"/>
        </w:rPr>
      </w:pPr>
    </w:p>
    <w:p w:rsidR="00A315EB" w:rsidRPr="00A41BBB" w:rsidRDefault="00A315EB" w:rsidP="00A315EB">
      <w:pPr>
        <w:spacing w:after="0" w:line="240" w:lineRule="auto"/>
        <w:jc w:val="both"/>
        <w:rPr>
          <w:rFonts w:ascii="Times New Roman" w:eastAsia="Calibri" w:hAnsi="Times New Roman" w:cs="Times New Roman"/>
          <w:b/>
          <w:sz w:val="24"/>
          <w:szCs w:val="24"/>
          <w:lang w:val="ro-RO"/>
        </w:rPr>
      </w:pPr>
      <w:r w:rsidRPr="00A41BBB">
        <w:rPr>
          <w:rFonts w:ascii="Times New Roman" w:eastAsia="Calibri" w:hAnsi="Times New Roman" w:cs="Times New Roman"/>
          <w:b/>
          <w:sz w:val="24"/>
          <w:szCs w:val="24"/>
          <w:lang w:val="ro-RO"/>
        </w:rPr>
        <w:t xml:space="preserve">Prezenta decizie poate fi contestată în conformitate cu prevederile Legii nr. 292/2018 privind evaluarea impactului anumitor proiecte publice şi private asupra mediului şi ale Legii nr. 554/2004, cu modificările şi completările ulterioare. </w:t>
      </w:r>
    </w:p>
    <w:p w:rsidR="00A315EB" w:rsidRPr="00A41BBB" w:rsidRDefault="00A315EB" w:rsidP="00A315EB">
      <w:pPr>
        <w:spacing w:after="0" w:line="240" w:lineRule="auto"/>
        <w:jc w:val="both"/>
        <w:rPr>
          <w:rFonts w:ascii="Times New Roman" w:eastAsia="Calibri" w:hAnsi="Times New Roman" w:cs="Times New Roman"/>
          <w:b/>
          <w:bCs/>
          <w:sz w:val="24"/>
          <w:szCs w:val="24"/>
          <w:lang w:val="ro-RO"/>
        </w:rPr>
      </w:pPr>
    </w:p>
    <w:p w:rsidR="00A315EB" w:rsidRPr="00A41BBB" w:rsidRDefault="00A315EB" w:rsidP="00A315EB">
      <w:pPr>
        <w:spacing w:after="0" w:line="240" w:lineRule="auto"/>
        <w:rPr>
          <w:rFonts w:ascii="Times New Roman" w:eastAsia="Calibri" w:hAnsi="Times New Roman" w:cs="Times New Roman"/>
          <w:b/>
          <w:sz w:val="24"/>
          <w:szCs w:val="24"/>
          <w:lang w:val="ro-RO"/>
        </w:rPr>
      </w:pPr>
      <w:r w:rsidRPr="00A41BBB">
        <w:rPr>
          <w:rFonts w:ascii="Times New Roman" w:eastAsia="Calibri" w:hAnsi="Times New Roman" w:cs="Times New Roman"/>
          <w:b/>
          <w:bCs/>
          <w:sz w:val="24"/>
          <w:szCs w:val="24"/>
          <w:lang w:val="ro-RO"/>
        </w:rPr>
        <w:t>Prezenta decizie a fost emisă în 3 (trei) exemplare, fiecare exemplar având un număr de 5 (cinci) pagini, semnate şi ştampilate: 1 ex. pentru solicitant, 2 ex. se arhivează la A.P.M. Sibiu.</w:t>
      </w:r>
    </w:p>
    <w:p w:rsidR="00A315EB" w:rsidRPr="001C600B" w:rsidRDefault="00A315EB" w:rsidP="00A315EB">
      <w:pPr>
        <w:spacing w:after="0" w:line="240" w:lineRule="auto"/>
        <w:jc w:val="center"/>
        <w:rPr>
          <w:rFonts w:ascii="Times New Roman" w:eastAsia="Calibri" w:hAnsi="Times New Roman" w:cs="Times New Roman"/>
          <w:b/>
          <w:color w:val="FF0000"/>
          <w:sz w:val="24"/>
          <w:szCs w:val="24"/>
          <w:lang w:val="ro-RO"/>
        </w:rPr>
      </w:pPr>
    </w:p>
    <w:p w:rsidR="00A315EB" w:rsidRPr="006F520A" w:rsidRDefault="001809DC" w:rsidP="00A315EB">
      <w:pPr>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 xml:space="preserve">p. </w:t>
      </w:r>
      <w:r w:rsidR="00A315EB" w:rsidRPr="006F520A">
        <w:rPr>
          <w:rFonts w:ascii="Times New Roman" w:eastAsia="Calibri" w:hAnsi="Times New Roman" w:cs="Times New Roman"/>
          <w:b/>
          <w:sz w:val="24"/>
          <w:szCs w:val="24"/>
          <w:lang w:val="ro-RO"/>
        </w:rPr>
        <w:t>DIRECTOR EXECUTIV,</w:t>
      </w:r>
    </w:p>
    <w:p w:rsidR="00A315EB" w:rsidRDefault="003C67A9" w:rsidP="003C67A9">
      <w:pPr>
        <w:tabs>
          <w:tab w:val="left" w:pos="3890"/>
          <w:tab w:val="center" w:pos="5139"/>
        </w:tabs>
        <w:spacing w:after="0" w:line="240" w:lineRule="auto"/>
        <w:ind w:left="360"/>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ab/>
      </w:r>
      <w:r w:rsidR="001809DC">
        <w:rPr>
          <w:rFonts w:ascii="Times New Roman" w:eastAsia="Calibri" w:hAnsi="Times New Roman" w:cs="Times New Roman"/>
          <w:b/>
          <w:sz w:val="24"/>
          <w:szCs w:val="24"/>
          <w:lang w:val="ro-RO"/>
        </w:rPr>
        <w:t>Marius Iosif PLEȘA</w:t>
      </w:r>
      <w:r w:rsidR="001809DC" w:rsidRPr="006F520A">
        <w:rPr>
          <w:rFonts w:ascii="Times New Roman" w:eastAsia="Calibri" w:hAnsi="Times New Roman" w:cs="Times New Roman"/>
          <w:b/>
          <w:sz w:val="24"/>
          <w:szCs w:val="24"/>
          <w:lang w:val="ro-RO"/>
        </w:rPr>
        <w:t xml:space="preserve">          </w:t>
      </w:r>
    </w:p>
    <w:p w:rsidR="00E73EED" w:rsidRPr="006F520A" w:rsidRDefault="00E73EED" w:rsidP="00A315EB">
      <w:pPr>
        <w:spacing w:after="0" w:line="240" w:lineRule="auto"/>
        <w:ind w:left="360"/>
        <w:jc w:val="center"/>
        <w:rPr>
          <w:rFonts w:ascii="Times New Roman" w:eastAsia="Calibri" w:hAnsi="Times New Roman" w:cs="Times New Roman"/>
          <w:b/>
          <w:sz w:val="24"/>
          <w:szCs w:val="24"/>
          <w:lang w:val="ro-RO"/>
        </w:rPr>
      </w:pPr>
    </w:p>
    <w:p w:rsidR="00A315EB" w:rsidRDefault="00A315EB" w:rsidP="00A315EB">
      <w:pPr>
        <w:spacing w:after="0" w:line="240" w:lineRule="auto"/>
        <w:ind w:left="360"/>
        <w:jc w:val="center"/>
        <w:rPr>
          <w:rFonts w:ascii="Times New Roman" w:eastAsia="Calibri" w:hAnsi="Times New Roman" w:cs="Times New Roman"/>
          <w:b/>
          <w:sz w:val="24"/>
          <w:szCs w:val="24"/>
          <w:lang w:val="ro-RO"/>
        </w:rPr>
      </w:pPr>
    </w:p>
    <w:p w:rsidR="003C67A9" w:rsidRPr="006F520A" w:rsidRDefault="003C67A9" w:rsidP="00A315EB">
      <w:pPr>
        <w:spacing w:after="0" w:line="240" w:lineRule="auto"/>
        <w:ind w:left="360"/>
        <w:jc w:val="center"/>
        <w:rPr>
          <w:rFonts w:ascii="Times New Roman" w:eastAsia="Calibri" w:hAnsi="Times New Roman" w:cs="Times New Roman"/>
          <w:b/>
          <w:sz w:val="24"/>
          <w:szCs w:val="24"/>
          <w:lang w:val="ro-RO"/>
        </w:rPr>
      </w:pPr>
    </w:p>
    <w:p w:rsidR="00A315EB" w:rsidRPr="006F520A" w:rsidRDefault="001809DC" w:rsidP="00A315EB">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p.</w:t>
      </w:r>
      <w:r w:rsidR="00A315EB" w:rsidRPr="006F520A">
        <w:rPr>
          <w:rFonts w:ascii="Times New Roman" w:eastAsia="Calibri" w:hAnsi="Times New Roman" w:cs="Times New Roman"/>
          <w:b/>
          <w:sz w:val="24"/>
          <w:szCs w:val="24"/>
          <w:lang w:val="ro-RO"/>
        </w:rPr>
        <w:t xml:space="preserve"> ŞEF SERVICIU AVIZE, </w:t>
      </w:r>
      <w:r w:rsidR="00A315EB" w:rsidRPr="006F520A">
        <w:rPr>
          <w:rFonts w:ascii="Times New Roman" w:eastAsia="Calibri" w:hAnsi="Times New Roman" w:cs="Times New Roman"/>
          <w:b/>
          <w:sz w:val="24"/>
          <w:szCs w:val="24"/>
          <w:lang w:val="ro-RO"/>
        </w:rPr>
        <w:tab/>
      </w:r>
      <w:r w:rsidR="00A315EB" w:rsidRPr="006F520A">
        <w:rPr>
          <w:rFonts w:ascii="Times New Roman" w:eastAsia="Calibri" w:hAnsi="Times New Roman" w:cs="Times New Roman"/>
          <w:b/>
          <w:sz w:val="24"/>
          <w:szCs w:val="24"/>
          <w:lang w:val="ro-RO"/>
        </w:rPr>
        <w:tab/>
      </w:r>
      <w:r w:rsidR="00A315EB" w:rsidRPr="006F520A">
        <w:rPr>
          <w:rFonts w:ascii="Times New Roman" w:eastAsia="Calibri" w:hAnsi="Times New Roman" w:cs="Times New Roman"/>
          <w:b/>
          <w:sz w:val="24"/>
          <w:szCs w:val="24"/>
          <w:lang w:val="ro-RO"/>
        </w:rPr>
        <w:tab/>
        <w:t xml:space="preserve">                    </w:t>
      </w:r>
      <w:r w:rsidR="00D558E3">
        <w:rPr>
          <w:rFonts w:ascii="Times New Roman" w:eastAsia="Calibri" w:hAnsi="Times New Roman" w:cs="Times New Roman"/>
          <w:b/>
          <w:sz w:val="24"/>
          <w:szCs w:val="24"/>
          <w:lang w:val="ro-RO"/>
        </w:rPr>
        <w:t xml:space="preserve">   </w:t>
      </w:r>
      <w:r>
        <w:rPr>
          <w:rFonts w:ascii="Times New Roman" w:eastAsia="Calibri" w:hAnsi="Times New Roman" w:cs="Times New Roman"/>
          <w:b/>
          <w:sz w:val="24"/>
          <w:szCs w:val="24"/>
          <w:lang w:val="ro-RO"/>
        </w:rPr>
        <w:t xml:space="preserve">         </w:t>
      </w:r>
      <w:r w:rsidR="00DE6571">
        <w:rPr>
          <w:rFonts w:ascii="Times New Roman" w:eastAsia="Calibri" w:hAnsi="Times New Roman" w:cs="Times New Roman"/>
          <w:b/>
          <w:sz w:val="24"/>
          <w:szCs w:val="24"/>
          <w:lang w:val="ro-RO"/>
        </w:rPr>
        <w:t>p.</w:t>
      </w:r>
      <w:r>
        <w:rPr>
          <w:rFonts w:ascii="Times New Roman" w:eastAsia="Calibri" w:hAnsi="Times New Roman" w:cs="Times New Roman"/>
          <w:b/>
          <w:sz w:val="24"/>
          <w:szCs w:val="24"/>
          <w:lang w:val="ro-RO"/>
        </w:rPr>
        <w:t xml:space="preserve"> </w:t>
      </w:r>
      <w:r w:rsidR="00A315EB" w:rsidRPr="006F520A">
        <w:rPr>
          <w:rFonts w:ascii="Times New Roman" w:eastAsia="Calibri" w:hAnsi="Times New Roman" w:cs="Times New Roman"/>
          <w:b/>
          <w:sz w:val="24"/>
          <w:szCs w:val="24"/>
          <w:lang w:val="ro-RO"/>
        </w:rPr>
        <w:t>ȘEF SERVICIU CALITATEA,</w:t>
      </w:r>
    </w:p>
    <w:p w:rsidR="003C67A9" w:rsidRDefault="00A315EB" w:rsidP="001809DC">
      <w:pPr>
        <w:spacing w:after="0" w:line="240" w:lineRule="auto"/>
        <w:rPr>
          <w:rFonts w:ascii="Times New Roman" w:eastAsia="Calibri" w:hAnsi="Times New Roman" w:cs="Times New Roman"/>
          <w:b/>
          <w:sz w:val="24"/>
          <w:szCs w:val="24"/>
          <w:lang w:val="ro-RO"/>
        </w:rPr>
      </w:pPr>
      <w:r w:rsidRPr="006F520A">
        <w:rPr>
          <w:rFonts w:ascii="Times New Roman" w:eastAsia="Calibri" w:hAnsi="Times New Roman" w:cs="Times New Roman"/>
          <w:b/>
          <w:sz w:val="24"/>
          <w:szCs w:val="24"/>
          <w:lang w:val="ro-RO"/>
        </w:rPr>
        <w:t xml:space="preserve">ACORDURI, AUTORIZAŢII,                                                  </w:t>
      </w:r>
      <w:r w:rsidR="003C67A9">
        <w:rPr>
          <w:rFonts w:ascii="Times New Roman" w:eastAsia="Calibri" w:hAnsi="Times New Roman" w:cs="Times New Roman"/>
          <w:b/>
          <w:sz w:val="24"/>
          <w:szCs w:val="24"/>
          <w:lang w:val="ro-RO"/>
        </w:rPr>
        <w:t xml:space="preserve">  </w:t>
      </w:r>
      <w:r>
        <w:rPr>
          <w:rFonts w:ascii="Times New Roman" w:eastAsia="Calibri" w:hAnsi="Times New Roman" w:cs="Times New Roman"/>
          <w:b/>
          <w:sz w:val="24"/>
          <w:szCs w:val="24"/>
          <w:lang w:val="ro-RO"/>
        </w:rPr>
        <w:t xml:space="preserve"> </w:t>
      </w:r>
      <w:r w:rsidR="001809DC">
        <w:rPr>
          <w:rFonts w:ascii="Times New Roman" w:eastAsia="Calibri" w:hAnsi="Times New Roman" w:cs="Times New Roman"/>
          <w:b/>
          <w:sz w:val="24"/>
          <w:szCs w:val="24"/>
          <w:lang w:val="ro-RO"/>
        </w:rPr>
        <w:t xml:space="preserve">  </w:t>
      </w:r>
      <w:r>
        <w:rPr>
          <w:rFonts w:ascii="Times New Roman" w:eastAsia="Calibri" w:hAnsi="Times New Roman" w:cs="Times New Roman"/>
          <w:b/>
          <w:sz w:val="24"/>
          <w:szCs w:val="24"/>
          <w:lang w:val="ro-RO"/>
        </w:rPr>
        <w:t xml:space="preserve"> </w:t>
      </w:r>
      <w:r w:rsidR="001809DC">
        <w:rPr>
          <w:rFonts w:ascii="Times New Roman" w:eastAsia="Calibri" w:hAnsi="Times New Roman" w:cs="Times New Roman"/>
          <w:b/>
          <w:sz w:val="24"/>
          <w:szCs w:val="24"/>
          <w:lang w:val="ro-RO"/>
        </w:rPr>
        <w:t>FACTORILOR DE MEDIU</w:t>
      </w:r>
    </w:p>
    <w:p w:rsidR="00A315EB" w:rsidRPr="006F520A" w:rsidRDefault="003C67A9" w:rsidP="001809DC">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 xml:space="preserve">        </w:t>
      </w:r>
      <w:r w:rsidR="001809DC" w:rsidRPr="006F520A">
        <w:rPr>
          <w:rFonts w:ascii="Times New Roman" w:eastAsia="Calibri" w:hAnsi="Times New Roman" w:cs="Times New Roman"/>
          <w:b/>
          <w:sz w:val="24"/>
          <w:szCs w:val="24"/>
          <w:lang w:val="ro-RO"/>
        </w:rPr>
        <w:t>L</w:t>
      </w:r>
      <w:r w:rsidR="00A329B0">
        <w:rPr>
          <w:rFonts w:ascii="Times New Roman" w:eastAsia="Calibri" w:hAnsi="Times New Roman" w:cs="Times New Roman"/>
          <w:b/>
          <w:sz w:val="24"/>
          <w:szCs w:val="24"/>
          <w:lang w:val="ro-RO"/>
        </w:rPr>
        <w:t>avinia</w:t>
      </w:r>
      <w:r w:rsidR="001809DC" w:rsidRPr="006F520A">
        <w:rPr>
          <w:rFonts w:ascii="Times New Roman" w:eastAsia="Calibri" w:hAnsi="Times New Roman" w:cs="Times New Roman"/>
          <w:b/>
          <w:sz w:val="24"/>
          <w:szCs w:val="24"/>
          <w:lang w:val="ro-RO"/>
        </w:rPr>
        <w:t xml:space="preserve"> </w:t>
      </w:r>
      <w:r w:rsidR="00A329B0">
        <w:rPr>
          <w:rFonts w:ascii="Times New Roman" w:eastAsia="Calibri" w:hAnsi="Times New Roman" w:cs="Times New Roman"/>
          <w:b/>
          <w:sz w:val="24"/>
          <w:szCs w:val="24"/>
          <w:lang w:val="ro-RO"/>
        </w:rPr>
        <w:t>LOBONȚ</w:t>
      </w:r>
      <w:r w:rsidR="001809DC">
        <w:rPr>
          <w:rFonts w:ascii="Times New Roman" w:eastAsia="Calibri" w:hAnsi="Times New Roman" w:cs="Times New Roman"/>
          <w:b/>
          <w:sz w:val="24"/>
          <w:szCs w:val="24"/>
          <w:lang w:val="ro-RO"/>
        </w:rPr>
        <w:tab/>
      </w:r>
      <w:r w:rsidR="001809DC">
        <w:rPr>
          <w:rFonts w:ascii="Times New Roman" w:eastAsia="Calibri" w:hAnsi="Times New Roman" w:cs="Times New Roman"/>
          <w:b/>
          <w:sz w:val="24"/>
          <w:szCs w:val="24"/>
          <w:lang w:val="ro-RO"/>
        </w:rPr>
        <w:tab/>
      </w:r>
      <w:r w:rsidR="001809DC">
        <w:rPr>
          <w:rFonts w:ascii="Times New Roman" w:eastAsia="Calibri" w:hAnsi="Times New Roman" w:cs="Times New Roman"/>
          <w:b/>
          <w:sz w:val="24"/>
          <w:szCs w:val="24"/>
          <w:lang w:val="ro-RO"/>
        </w:rPr>
        <w:tab/>
      </w:r>
      <w:r w:rsidR="001809DC">
        <w:rPr>
          <w:rFonts w:ascii="Times New Roman" w:eastAsia="Calibri" w:hAnsi="Times New Roman" w:cs="Times New Roman"/>
          <w:b/>
          <w:sz w:val="24"/>
          <w:szCs w:val="24"/>
          <w:lang w:val="ro-RO"/>
        </w:rPr>
        <w:tab/>
      </w:r>
      <w:r w:rsidR="001809DC">
        <w:rPr>
          <w:rFonts w:ascii="Times New Roman" w:eastAsia="Calibri" w:hAnsi="Times New Roman" w:cs="Times New Roman"/>
          <w:b/>
          <w:sz w:val="24"/>
          <w:szCs w:val="24"/>
          <w:lang w:val="ro-RO"/>
        </w:rPr>
        <w:tab/>
      </w:r>
      <w:r w:rsidR="001809DC">
        <w:rPr>
          <w:rFonts w:ascii="Times New Roman" w:eastAsia="Calibri" w:hAnsi="Times New Roman" w:cs="Times New Roman"/>
          <w:b/>
          <w:sz w:val="24"/>
          <w:szCs w:val="24"/>
          <w:lang w:val="ro-RO"/>
        </w:rPr>
        <w:tab/>
      </w:r>
      <w:r w:rsidR="00A329B0">
        <w:rPr>
          <w:rFonts w:ascii="Times New Roman" w:eastAsia="Calibri" w:hAnsi="Times New Roman" w:cs="Times New Roman"/>
          <w:b/>
          <w:sz w:val="24"/>
          <w:szCs w:val="24"/>
          <w:lang w:val="ro-RO"/>
        </w:rPr>
        <w:t xml:space="preserve"> </w:t>
      </w:r>
      <w:r>
        <w:rPr>
          <w:rFonts w:ascii="Times New Roman" w:eastAsia="Calibri" w:hAnsi="Times New Roman" w:cs="Times New Roman"/>
          <w:b/>
          <w:sz w:val="24"/>
          <w:szCs w:val="24"/>
          <w:lang w:val="ro-RO"/>
        </w:rPr>
        <w:t xml:space="preserve"> </w:t>
      </w:r>
      <w:r w:rsidR="00A329B0">
        <w:rPr>
          <w:rFonts w:ascii="Times New Roman" w:eastAsia="Calibri" w:hAnsi="Times New Roman" w:cs="Times New Roman"/>
          <w:b/>
          <w:sz w:val="24"/>
          <w:szCs w:val="24"/>
          <w:lang w:val="ro-RO"/>
        </w:rPr>
        <w:t xml:space="preserve"> </w:t>
      </w:r>
      <w:proofErr w:type="spellStart"/>
      <w:r w:rsidR="00A329B0">
        <w:rPr>
          <w:rFonts w:ascii="Times New Roman" w:eastAsia="Calibri" w:hAnsi="Times New Roman" w:cs="Times New Roman"/>
          <w:b/>
          <w:sz w:val="24"/>
          <w:szCs w:val="24"/>
          <w:lang w:val="ro-RO"/>
        </w:rPr>
        <w:t>Miaoara</w:t>
      </w:r>
      <w:proofErr w:type="spellEnd"/>
      <w:r w:rsidR="00A329B0">
        <w:rPr>
          <w:rFonts w:ascii="Times New Roman" w:eastAsia="Calibri" w:hAnsi="Times New Roman" w:cs="Times New Roman"/>
          <w:b/>
          <w:sz w:val="24"/>
          <w:szCs w:val="24"/>
          <w:lang w:val="ro-RO"/>
        </w:rPr>
        <w:t xml:space="preserve"> </w:t>
      </w:r>
      <w:proofErr w:type="spellStart"/>
      <w:r w:rsidR="00A329B0">
        <w:rPr>
          <w:rFonts w:ascii="Times New Roman" w:eastAsia="Calibri" w:hAnsi="Times New Roman" w:cs="Times New Roman"/>
          <w:b/>
          <w:sz w:val="24"/>
          <w:szCs w:val="24"/>
          <w:lang w:val="ro-RO"/>
        </w:rPr>
        <w:t>Danela</w:t>
      </w:r>
      <w:proofErr w:type="spellEnd"/>
      <w:r w:rsidR="00A329B0">
        <w:rPr>
          <w:rFonts w:ascii="Times New Roman" w:eastAsia="Calibri" w:hAnsi="Times New Roman" w:cs="Times New Roman"/>
          <w:b/>
          <w:sz w:val="24"/>
          <w:szCs w:val="24"/>
          <w:lang w:val="ro-RO"/>
        </w:rPr>
        <w:t xml:space="preserve"> FARCAȘ</w:t>
      </w:r>
    </w:p>
    <w:p w:rsidR="00A315EB" w:rsidRDefault="00A315EB" w:rsidP="00A315EB">
      <w:pPr>
        <w:spacing w:after="0" w:line="240" w:lineRule="auto"/>
        <w:ind w:left="360"/>
        <w:jc w:val="center"/>
        <w:rPr>
          <w:rFonts w:ascii="Times New Roman" w:eastAsia="Calibri" w:hAnsi="Times New Roman" w:cs="Times New Roman"/>
          <w:b/>
          <w:sz w:val="24"/>
          <w:szCs w:val="24"/>
          <w:lang w:val="ro-RO"/>
        </w:rPr>
      </w:pPr>
    </w:p>
    <w:p w:rsidR="00D851E8" w:rsidRDefault="00D851E8" w:rsidP="00A315EB">
      <w:pPr>
        <w:spacing w:after="0" w:line="240" w:lineRule="auto"/>
        <w:ind w:left="360"/>
        <w:jc w:val="center"/>
        <w:rPr>
          <w:rFonts w:ascii="Times New Roman" w:eastAsia="Calibri" w:hAnsi="Times New Roman" w:cs="Times New Roman"/>
          <w:b/>
          <w:sz w:val="24"/>
          <w:szCs w:val="24"/>
          <w:lang w:val="ro-RO"/>
        </w:rPr>
      </w:pPr>
    </w:p>
    <w:p w:rsidR="003C67A9" w:rsidRDefault="003C67A9" w:rsidP="00A315EB">
      <w:pPr>
        <w:spacing w:after="0" w:line="240" w:lineRule="auto"/>
        <w:ind w:left="360"/>
        <w:jc w:val="center"/>
        <w:rPr>
          <w:rFonts w:ascii="Times New Roman" w:eastAsia="Calibri" w:hAnsi="Times New Roman" w:cs="Times New Roman"/>
          <w:b/>
          <w:sz w:val="24"/>
          <w:szCs w:val="24"/>
          <w:lang w:val="ro-RO"/>
        </w:rPr>
      </w:pPr>
    </w:p>
    <w:p w:rsidR="00BF4267" w:rsidRPr="006F520A" w:rsidRDefault="00BF4267" w:rsidP="00A315EB">
      <w:pPr>
        <w:spacing w:after="0" w:line="240" w:lineRule="auto"/>
        <w:ind w:left="360"/>
        <w:jc w:val="center"/>
        <w:rPr>
          <w:rFonts w:ascii="Times New Roman" w:eastAsia="Calibri" w:hAnsi="Times New Roman" w:cs="Times New Roman"/>
          <w:b/>
          <w:sz w:val="24"/>
          <w:szCs w:val="24"/>
          <w:lang w:val="ro-RO"/>
        </w:rPr>
      </w:pPr>
    </w:p>
    <w:p w:rsidR="00A315EB" w:rsidRPr="006F520A" w:rsidRDefault="00A315EB" w:rsidP="00A315EB">
      <w:pPr>
        <w:spacing w:after="0" w:line="240" w:lineRule="auto"/>
        <w:rPr>
          <w:rFonts w:ascii="Times New Roman" w:eastAsia="Calibri" w:hAnsi="Times New Roman" w:cs="Times New Roman"/>
          <w:b/>
          <w:sz w:val="24"/>
          <w:szCs w:val="24"/>
          <w:lang w:val="ro-RO"/>
        </w:rPr>
      </w:pPr>
      <w:r w:rsidRPr="006F520A">
        <w:rPr>
          <w:rFonts w:ascii="Times New Roman" w:eastAsia="Calibri" w:hAnsi="Times New Roman" w:cs="Times New Roman"/>
          <w:b/>
          <w:sz w:val="24"/>
          <w:szCs w:val="24"/>
          <w:lang w:val="ro-RO"/>
        </w:rPr>
        <w:t xml:space="preserve">             ÎNTOCMIT,</w:t>
      </w:r>
      <w:r w:rsidRPr="006F520A">
        <w:rPr>
          <w:rFonts w:ascii="Times New Roman" w:eastAsia="Calibri" w:hAnsi="Times New Roman" w:cs="Times New Roman"/>
          <w:sz w:val="24"/>
          <w:szCs w:val="24"/>
          <w:lang w:val="ro-RO"/>
        </w:rPr>
        <w:t xml:space="preserve"> </w:t>
      </w:r>
      <w:r w:rsidRPr="006F520A">
        <w:rPr>
          <w:rFonts w:ascii="Times New Roman" w:eastAsia="Calibri" w:hAnsi="Times New Roman" w:cs="Times New Roman"/>
          <w:sz w:val="24"/>
          <w:szCs w:val="24"/>
          <w:lang w:val="ro-RO"/>
        </w:rPr>
        <w:tab/>
      </w:r>
      <w:r w:rsidRPr="006F520A">
        <w:rPr>
          <w:rFonts w:ascii="Times New Roman" w:eastAsia="Calibri" w:hAnsi="Times New Roman" w:cs="Times New Roman"/>
          <w:sz w:val="24"/>
          <w:szCs w:val="24"/>
          <w:lang w:val="ro-RO"/>
        </w:rPr>
        <w:tab/>
      </w:r>
      <w:r w:rsidRPr="006F520A">
        <w:rPr>
          <w:rFonts w:ascii="Times New Roman" w:eastAsia="Calibri" w:hAnsi="Times New Roman" w:cs="Times New Roman"/>
          <w:sz w:val="24"/>
          <w:szCs w:val="24"/>
          <w:lang w:val="ro-RO"/>
        </w:rPr>
        <w:tab/>
      </w:r>
      <w:r w:rsidRPr="006F520A">
        <w:rPr>
          <w:rFonts w:ascii="Times New Roman" w:eastAsia="Calibri" w:hAnsi="Times New Roman" w:cs="Times New Roman"/>
          <w:sz w:val="24"/>
          <w:szCs w:val="24"/>
          <w:lang w:val="ro-RO"/>
        </w:rPr>
        <w:tab/>
        <w:t xml:space="preserve">                   </w:t>
      </w:r>
      <w:r w:rsidRPr="006F520A">
        <w:rPr>
          <w:rFonts w:ascii="Times New Roman" w:eastAsia="Calibri" w:hAnsi="Times New Roman" w:cs="Times New Roman"/>
          <w:sz w:val="24"/>
          <w:szCs w:val="24"/>
          <w:lang w:val="ro-RO"/>
        </w:rPr>
        <w:tab/>
        <w:t xml:space="preserve">           </w:t>
      </w:r>
      <w:proofErr w:type="spellStart"/>
      <w:r w:rsidRPr="006F520A">
        <w:rPr>
          <w:rFonts w:ascii="Times New Roman" w:eastAsia="Calibri" w:hAnsi="Times New Roman" w:cs="Times New Roman"/>
          <w:b/>
          <w:sz w:val="24"/>
          <w:szCs w:val="24"/>
          <w:lang w:val="ro-RO"/>
        </w:rPr>
        <w:t>ÎNTOCMIT</w:t>
      </w:r>
      <w:proofErr w:type="spellEnd"/>
      <w:r w:rsidRPr="006F520A">
        <w:rPr>
          <w:rFonts w:ascii="Times New Roman" w:eastAsia="Calibri" w:hAnsi="Times New Roman" w:cs="Times New Roman"/>
          <w:b/>
          <w:sz w:val="24"/>
          <w:szCs w:val="24"/>
          <w:lang w:val="ro-RO"/>
        </w:rPr>
        <w:t>,</w:t>
      </w:r>
    </w:p>
    <w:p w:rsidR="00B0677B" w:rsidRDefault="00A315EB" w:rsidP="00844831">
      <w:pPr>
        <w:spacing w:after="0" w:line="240" w:lineRule="auto"/>
      </w:pPr>
      <w:r w:rsidRPr="006F520A">
        <w:rPr>
          <w:rFonts w:ascii="Times New Roman" w:eastAsia="Calibri" w:hAnsi="Times New Roman" w:cs="Times New Roman"/>
          <w:b/>
          <w:sz w:val="24"/>
          <w:szCs w:val="24"/>
          <w:lang w:val="ro-RO"/>
        </w:rPr>
        <w:t xml:space="preserve"> </w:t>
      </w:r>
      <w:r w:rsidRPr="006F520A">
        <w:rPr>
          <w:rFonts w:ascii="Times New Roman" w:eastAsia="Calibri" w:hAnsi="Times New Roman" w:cs="Times New Roman"/>
          <w:sz w:val="24"/>
          <w:szCs w:val="24"/>
          <w:lang w:val="ro-RO"/>
        </w:rPr>
        <w:t>Consilier</w:t>
      </w:r>
      <w:r w:rsidRPr="006F520A">
        <w:rPr>
          <w:rFonts w:ascii="Times New Roman" w:eastAsia="Calibri" w:hAnsi="Times New Roman" w:cs="Times New Roman"/>
          <w:b/>
          <w:sz w:val="24"/>
          <w:szCs w:val="24"/>
          <w:lang w:val="ro-RO"/>
        </w:rPr>
        <w:t xml:space="preserve"> Simona ZAMBORI</w:t>
      </w:r>
      <w:r w:rsidRPr="006F520A">
        <w:rPr>
          <w:rFonts w:ascii="Times New Roman" w:eastAsia="Calibri" w:hAnsi="Times New Roman" w:cs="Times New Roman"/>
          <w:b/>
          <w:sz w:val="24"/>
          <w:szCs w:val="24"/>
          <w:lang w:val="ro-RO"/>
        </w:rPr>
        <w:tab/>
      </w:r>
      <w:r w:rsidRPr="006F520A">
        <w:rPr>
          <w:rFonts w:ascii="Times New Roman" w:eastAsia="Calibri" w:hAnsi="Times New Roman" w:cs="Times New Roman"/>
          <w:b/>
          <w:sz w:val="24"/>
          <w:szCs w:val="24"/>
          <w:lang w:val="ro-RO"/>
        </w:rPr>
        <w:tab/>
        <w:t xml:space="preserve">                           </w:t>
      </w:r>
      <w:r>
        <w:rPr>
          <w:rFonts w:ascii="Times New Roman" w:eastAsia="Calibri" w:hAnsi="Times New Roman" w:cs="Times New Roman"/>
          <w:b/>
          <w:sz w:val="24"/>
          <w:szCs w:val="24"/>
          <w:lang w:val="ro-RO"/>
        </w:rPr>
        <w:t xml:space="preserve">  </w:t>
      </w:r>
      <w:r w:rsidR="0047413B">
        <w:rPr>
          <w:rFonts w:ascii="Times New Roman" w:eastAsia="Calibri" w:hAnsi="Times New Roman" w:cs="Times New Roman"/>
          <w:b/>
          <w:sz w:val="24"/>
          <w:szCs w:val="24"/>
          <w:lang w:val="ro-RO"/>
        </w:rPr>
        <w:t xml:space="preserve">   </w:t>
      </w:r>
      <w:r w:rsidR="00A329B0">
        <w:rPr>
          <w:rFonts w:ascii="Times New Roman" w:eastAsia="Calibri" w:hAnsi="Times New Roman" w:cs="Times New Roman"/>
          <w:b/>
          <w:sz w:val="24"/>
          <w:szCs w:val="24"/>
          <w:lang w:val="ro-RO"/>
        </w:rPr>
        <w:t xml:space="preserve">  </w:t>
      </w:r>
      <w:bookmarkStart w:id="0" w:name="_GoBack"/>
      <w:bookmarkEnd w:id="0"/>
      <w:r w:rsidRPr="006F520A">
        <w:rPr>
          <w:rFonts w:ascii="Times New Roman" w:eastAsia="Calibri" w:hAnsi="Times New Roman" w:cs="Times New Roman"/>
          <w:sz w:val="24"/>
          <w:szCs w:val="24"/>
          <w:lang w:val="ro-RO"/>
        </w:rPr>
        <w:t>Consilier</w:t>
      </w:r>
      <w:r w:rsidRPr="006F520A">
        <w:rPr>
          <w:rFonts w:ascii="Times New Roman" w:eastAsia="Calibri" w:hAnsi="Times New Roman" w:cs="Times New Roman"/>
          <w:b/>
          <w:sz w:val="24"/>
          <w:szCs w:val="24"/>
          <w:lang w:val="ro-RO"/>
        </w:rPr>
        <w:t xml:space="preserve"> </w:t>
      </w:r>
      <w:r w:rsidR="00A329B0">
        <w:rPr>
          <w:rFonts w:ascii="Times New Roman" w:eastAsia="Calibri" w:hAnsi="Times New Roman" w:cs="Times New Roman"/>
          <w:b/>
          <w:sz w:val="24"/>
          <w:szCs w:val="24"/>
          <w:lang w:val="ro-RO"/>
        </w:rPr>
        <w:t>Flaviu TOMUȚĂ</w:t>
      </w:r>
    </w:p>
    <w:sectPr w:rsidR="00B0677B" w:rsidSect="0097707A">
      <w:headerReference w:type="default" r:id="rId8"/>
      <w:footerReference w:type="default" r:id="rId9"/>
      <w:headerReference w:type="first" r:id="rId10"/>
      <w:footerReference w:type="first" r:id="rId11"/>
      <w:pgSz w:w="11906" w:h="16838"/>
      <w:pgMar w:top="1411" w:right="849" w:bottom="720" w:left="1138"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0C" w:rsidRDefault="00066E0C" w:rsidP="00844831">
      <w:pPr>
        <w:spacing w:after="0" w:line="240" w:lineRule="auto"/>
      </w:pPr>
      <w:r>
        <w:separator/>
      </w:r>
    </w:p>
  </w:endnote>
  <w:endnote w:type="continuationSeparator" w:id="0">
    <w:p w:rsidR="00066E0C" w:rsidRDefault="00066E0C" w:rsidP="0084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3A" w:rsidRDefault="00066E0C" w:rsidP="00E9423A">
    <w:pPr>
      <w:pStyle w:val="Antet"/>
      <w:jc w:val="center"/>
      <w:rPr>
        <w:rFonts w:ascii="Times New Roman" w:hAnsi="Times New Roman"/>
        <w:b/>
        <w:sz w:val="24"/>
        <w:szCs w:val="24"/>
      </w:rPr>
    </w:pPr>
  </w:p>
  <w:p w:rsidR="00D41037" w:rsidRPr="00031CC9" w:rsidRDefault="00066E0C" w:rsidP="00D41037">
    <w:pPr>
      <w:pStyle w:val="Antet"/>
      <w:jc w:val="center"/>
      <w:rPr>
        <w:rFonts w:ascii="Times New Roman" w:hAnsi="Times New Roman"/>
        <w:b/>
        <w:sz w:val="24"/>
        <w:szCs w:val="24"/>
      </w:rPr>
    </w:pPr>
    <w:r>
      <w:rPr>
        <w:rFonts w:ascii="Times New Roman" w:hAnsi="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pt;margin-top:.2pt;width:41.9pt;height:34.45pt;z-index:-251654144">
          <v:imagedata r:id="rId1" o:title=""/>
        </v:shape>
        <o:OLEObject Type="Embed" ProgID="CorelDRAW.Graphic.13" ShapeID="_x0000_s2049" DrawAspect="Content" ObjectID="_1662288870" r:id="rId2"/>
      </w:pict>
    </w:r>
    <w:r w:rsidR="00E73EED">
      <w:rPr>
        <w:noProof/>
      </w:rPr>
      <mc:AlternateContent>
        <mc:Choice Requires="wps">
          <w:drawing>
            <wp:anchor distT="0" distB="0" distL="114300" distR="114300" simplePos="0" relativeHeight="251660288" behindDoc="0" locked="0" layoutInCell="1" allowOverlap="1" wp14:anchorId="7EFC858C" wp14:editId="389C3A4E">
              <wp:simplePos x="0" y="0"/>
              <wp:positionH relativeFrom="column">
                <wp:posOffset>-142875</wp:posOffset>
              </wp:positionH>
              <wp:positionV relativeFrom="paragraph">
                <wp:posOffset>-34925</wp:posOffset>
              </wp:positionV>
              <wp:extent cx="6248400" cy="635"/>
              <wp:effectExtent l="0" t="0" r="19050" b="37465"/>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Aroig3MwIAAFAEAAAOAAAAAAAAAAAAAAAA&#10;AC4CAABkcnMvZTJvRG9jLnhtbFBLAQItABQABgAIAAAAIQAPMT6c3wAAAAkBAAAPAAAAAAAAAAAA&#10;AAAAAI0EAABkcnMvZG93bnJldi54bWxQSwUGAAAAAAQABADzAAAAmQUAAAAA&#10;" strokecolor="#00214e" strokeweight="1.5pt"/>
          </w:pict>
        </mc:Fallback>
      </mc:AlternateContent>
    </w:r>
    <w:r w:rsidR="00E73EED">
      <w:rPr>
        <w:rFonts w:ascii="Times New Roman" w:hAnsi="Times New Roman"/>
        <w:b/>
        <w:sz w:val="24"/>
        <w:szCs w:val="24"/>
      </w:rPr>
      <w:t>A</w:t>
    </w:r>
    <w:r w:rsidR="00E73EED" w:rsidRPr="00031CC9">
      <w:rPr>
        <w:rFonts w:ascii="Times New Roman" w:hAnsi="Times New Roman"/>
        <w:b/>
        <w:sz w:val="24"/>
        <w:szCs w:val="24"/>
      </w:rPr>
      <w:t xml:space="preserve">GENŢIA PENTRU PROTECŢIA MEDIULUI </w:t>
    </w:r>
    <w:r w:rsidR="00E73EED">
      <w:rPr>
        <w:rFonts w:ascii="Times New Roman" w:hAnsi="Times New Roman"/>
        <w:b/>
        <w:sz w:val="24"/>
        <w:szCs w:val="24"/>
      </w:rPr>
      <w:t>SIBIU</w:t>
    </w:r>
  </w:p>
  <w:p w:rsidR="00D41037" w:rsidRDefault="00E73EED" w:rsidP="00D41037">
    <w:pPr>
      <w:pStyle w:val="Antet"/>
      <w:jc w:val="center"/>
      <w:rPr>
        <w:rFonts w:ascii="Times New Roman" w:hAnsi="Times New Roman"/>
        <w:sz w:val="24"/>
        <w:szCs w:val="24"/>
      </w:rPr>
    </w:pPr>
    <w:r>
      <w:rPr>
        <w:rFonts w:ascii="Times New Roman" w:hAnsi="Times New Roman"/>
        <w:sz w:val="24"/>
        <w:szCs w:val="24"/>
      </w:rPr>
      <w:t xml:space="preserve">Str. </w:t>
    </w:r>
    <w:proofErr w:type="spellStart"/>
    <w:r>
      <w:rPr>
        <w:rFonts w:ascii="Times New Roman" w:hAnsi="Times New Roman"/>
        <w:sz w:val="24"/>
        <w:szCs w:val="24"/>
      </w:rPr>
      <w:t>Hipodromului</w:t>
    </w:r>
    <w:proofErr w:type="spellEnd"/>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w:t>
    </w:r>
    <w:proofErr w:type="spellStart"/>
    <w:r w:rsidRPr="00031CC9">
      <w:rPr>
        <w:rFonts w:ascii="Times New Roman" w:hAnsi="Times New Roman"/>
        <w:sz w:val="24"/>
        <w:szCs w:val="24"/>
      </w:rPr>
      <w:t>jud</w:t>
    </w:r>
    <w:proofErr w:type="spellEnd"/>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D41037" w:rsidRDefault="00E73EED" w:rsidP="00D41037">
    <w:pPr>
      <w:pStyle w:val="Antet"/>
      <w:jc w:val="center"/>
      <w:rPr>
        <w:rFonts w:ascii="Times New Roman" w:hAnsi="Times New Roman"/>
        <w:sz w:val="24"/>
        <w:szCs w:val="24"/>
      </w:rPr>
    </w:pPr>
    <w:proofErr w:type="gramStart"/>
    <w:r>
      <w:rPr>
        <w:rFonts w:ascii="Times New Roman" w:hAnsi="Times New Roman"/>
        <w:sz w:val="24"/>
        <w:szCs w:val="24"/>
      </w:rPr>
      <w:t>e-mail</w:t>
    </w:r>
    <w:proofErr w:type="gramEnd"/>
    <w:r>
      <w:rPr>
        <w:rFonts w:ascii="Times New Roman" w:hAnsi="Times New Roman"/>
        <w:sz w:val="24"/>
        <w:szCs w:val="24"/>
      </w:rPr>
      <w:t xml:space="preserve">: </w:t>
    </w:r>
    <w:hyperlink r:id="rId3" w:history="1">
      <w:r w:rsidRPr="000A0A55">
        <w:rPr>
          <w:rStyle w:val="Hyperlink"/>
          <w:rFonts w:ascii="Times New Roman" w:hAnsi="Times New Roman"/>
          <w:sz w:val="24"/>
          <w:szCs w:val="24"/>
        </w:rPr>
        <w:t>office@apmsb.anpm.ro</w:t>
      </w:r>
    </w:hyperlink>
    <w:r>
      <w:rPr>
        <w:rStyle w:val="Hyperlink"/>
        <w:rFonts w:ascii="Times New Roman" w:hAnsi="Times New Roman"/>
        <w:sz w:val="24"/>
        <w:szCs w:val="24"/>
      </w:rPr>
      <w:t>;</w:t>
    </w:r>
    <w:r w:rsidRPr="00711290">
      <w:t xml:space="preserve"> </w:t>
    </w:r>
    <w:r w:rsidRPr="00031CC9">
      <w:rPr>
        <w:rFonts w:ascii="Times New Roman" w:hAnsi="Times New Roman"/>
        <w:sz w:val="24"/>
        <w:szCs w:val="24"/>
      </w:rPr>
      <w:t xml:space="preserve">Tel. </w:t>
    </w:r>
    <w:r>
      <w:rPr>
        <w:rFonts w:ascii="Times New Roman" w:hAnsi="Times New Roman"/>
        <w:sz w:val="24"/>
        <w:szCs w:val="24"/>
      </w:rPr>
      <w:t xml:space="preserve">0269/422.653, 0269/256.547; </w:t>
    </w:r>
    <w:r w:rsidRPr="00031CC9">
      <w:rPr>
        <w:rFonts w:ascii="Times New Roman" w:hAnsi="Times New Roman"/>
        <w:sz w:val="24"/>
        <w:szCs w:val="24"/>
      </w:rPr>
      <w:t xml:space="preserve">Fax. </w:t>
    </w:r>
    <w:r>
      <w:rPr>
        <w:rFonts w:ascii="Times New Roman" w:hAnsi="Times New Roman"/>
        <w:sz w:val="24"/>
        <w:szCs w:val="24"/>
      </w:rPr>
      <w:t>0269/444.145;</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D41037" w:rsidTr="00F44CFE">
      <w:tc>
        <w:tcPr>
          <w:tcW w:w="8221" w:type="dxa"/>
          <w:shd w:val="clear" w:color="auto" w:fill="auto"/>
        </w:tcPr>
        <w:p w:rsidR="00D41037" w:rsidRPr="005B7C23" w:rsidRDefault="00E73EED" w:rsidP="00F44CFE">
          <w:pPr>
            <w:pStyle w:val="Antet"/>
            <w:jc w:val="center"/>
            <w:rPr>
              <w:rFonts w:ascii="Times New Roman" w:hAnsi="Times New Roman"/>
              <w:sz w:val="24"/>
              <w:szCs w:val="24"/>
            </w:rPr>
          </w:pPr>
          <w:r w:rsidRPr="005B7C23">
            <w:rPr>
              <w:rFonts w:ascii="Times New Roman" w:hAnsi="Times New Roman"/>
              <w:i/>
              <w:iCs/>
              <w:color w:val="000000"/>
              <w:sz w:val="24"/>
              <w:szCs w:val="24"/>
            </w:rPr>
            <w:t xml:space="preserve">Operator de date cu </w:t>
          </w:r>
          <w:proofErr w:type="spellStart"/>
          <w:r w:rsidRPr="005B7C23">
            <w:rPr>
              <w:rFonts w:ascii="Times New Roman" w:hAnsi="Times New Roman"/>
              <w:i/>
              <w:iCs/>
              <w:color w:val="000000"/>
              <w:sz w:val="24"/>
              <w:szCs w:val="24"/>
            </w:rPr>
            <w:t>caracter</w:t>
          </w:r>
          <w:proofErr w:type="spellEnd"/>
          <w:r w:rsidRPr="005B7C23">
            <w:rPr>
              <w:rFonts w:ascii="Times New Roman" w:hAnsi="Times New Roman"/>
              <w:i/>
              <w:iCs/>
              <w:color w:val="000000"/>
              <w:sz w:val="24"/>
              <w:szCs w:val="24"/>
            </w:rPr>
            <w:t xml:space="preserve"> personal, conform </w:t>
          </w:r>
          <w:proofErr w:type="spellStart"/>
          <w:r w:rsidRPr="005B7C23">
            <w:rPr>
              <w:rFonts w:ascii="Times New Roman" w:hAnsi="Times New Roman"/>
              <w:i/>
              <w:iCs/>
              <w:color w:val="000000"/>
              <w:sz w:val="24"/>
              <w:szCs w:val="24"/>
            </w:rPr>
            <w:t>Regulamentului</w:t>
          </w:r>
          <w:proofErr w:type="spellEnd"/>
          <w:r w:rsidRPr="005B7C23">
            <w:rPr>
              <w:rFonts w:ascii="Times New Roman" w:hAnsi="Times New Roman"/>
              <w:i/>
              <w:iCs/>
              <w:color w:val="000000"/>
              <w:sz w:val="24"/>
              <w:szCs w:val="24"/>
            </w:rPr>
            <w:t xml:space="preserve"> (UE) 2016/679</w:t>
          </w:r>
        </w:p>
      </w:tc>
    </w:tr>
  </w:tbl>
  <w:p w:rsidR="00E9423A" w:rsidRPr="0095476C" w:rsidRDefault="00E73EED" w:rsidP="00D41037">
    <w:pPr>
      <w:pStyle w:val="Antet"/>
      <w:jc w:val="center"/>
    </w:pPr>
    <w:r>
      <w:fldChar w:fldCharType="begin"/>
    </w:r>
    <w:r>
      <w:instrText>PAGE   \* MERGEFORMAT</w:instrText>
    </w:r>
    <w:r>
      <w:fldChar w:fldCharType="separate"/>
    </w:r>
    <w:r w:rsidR="00A329B0" w:rsidRPr="00A329B0">
      <w:rPr>
        <w:noProof/>
        <w:lang w:val="ro-RO"/>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C1" w:rsidRPr="00031CC9" w:rsidRDefault="00066E0C" w:rsidP="00B77FC1">
    <w:pPr>
      <w:pStyle w:val="Antet"/>
      <w:jc w:val="center"/>
      <w:rPr>
        <w:rFonts w:ascii="Times New Roman" w:hAnsi="Times New Roman"/>
        <w:b/>
        <w:sz w:val="24"/>
        <w:szCs w:val="24"/>
      </w:rPr>
    </w:pPr>
    <w:r>
      <w:rPr>
        <w:rFonts w:ascii="Times New Roman" w:hAnsi="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0.6pt;margin-top:.2pt;width:41.9pt;height:34.45pt;z-index:-251652096">
          <v:imagedata r:id="rId1" o:title=""/>
        </v:shape>
        <o:OLEObject Type="Embed" ProgID="CorelDRAW.Graphic.13" ShapeID="_x0000_s2051" DrawAspect="Content" ObjectID="_1662288872" r:id="rId2"/>
      </w:pict>
    </w:r>
    <w:r w:rsidR="00E73EE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CBDCBA3" wp14:editId="283A15B7">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E73EED">
      <w:rPr>
        <w:rFonts w:ascii="Times New Roman" w:hAnsi="Times New Roman"/>
        <w:b/>
        <w:sz w:val="24"/>
        <w:szCs w:val="24"/>
      </w:rPr>
      <w:t>A</w:t>
    </w:r>
    <w:r w:rsidR="00E73EED" w:rsidRPr="00031CC9">
      <w:rPr>
        <w:rFonts w:ascii="Times New Roman" w:hAnsi="Times New Roman"/>
        <w:b/>
        <w:sz w:val="24"/>
        <w:szCs w:val="24"/>
      </w:rPr>
      <w:t xml:space="preserve">GENŢIA PENTRU PROTECŢIA MEDIULUI </w:t>
    </w:r>
    <w:r w:rsidR="00E73EED">
      <w:rPr>
        <w:rFonts w:ascii="Times New Roman" w:hAnsi="Times New Roman"/>
        <w:b/>
        <w:sz w:val="24"/>
        <w:szCs w:val="24"/>
      </w:rPr>
      <w:t>SIBIU</w:t>
    </w:r>
  </w:p>
  <w:p w:rsidR="00B77FC1" w:rsidRDefault="00E73EED" w:rsidP="00B77FC1">
    <w:pPr>
      <w:pStyle w:val="Antet"/>
      <w:jc w:val="center"/>
      <w:rPr>
        <w:rFonts w:ascii="Times New Roman" w:hAnsi="Times New Roman"/>
        <w:sz w:val="24"/>
        <w:szCs w:val="24"/>
      </w:rPr>
    </w:pPr>
    <w:r>
      <w:rPr>
        <w:rFonts w:ascii="Times New Roman" w:hAnsi="Times New Roman"/>
        <w:sz w:val="24"/>
        <w:szCs w:val="24"/>
      </w:rPr>
      <w:t xml:space="preserve">Str. </w:t>
    </w:r>
    <w:proofErr w:type="spellStart"/>
    <w:r>
      <w:rPr>
        <w:rFonts w:ascii="Times New Roman" w:hAnsi="Times New Roman"/>
        <w:sz w:val="24"/>
        <w:szCs w:val="24"/>
      </w:rPr>
      <w:t>Hipodromului</w:t>
    </w:r>
    <w:proofErr w:type="spellEnd"/>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w:t>
    </w:r>
    <w:proofErr w:type="spellStart"/>
    <w:r w:rsidRPr="00031CC9">
      <w:rPr>
        <w:rFonts w:ascii="Times New Roman" w:hAnsi="Times New Roman"/>
        <w:sz w:val="24"/>
        <w:szCs w:val="24"/>
      </w:rPr>
      <w:t>jud</w:t>
    </w:r>
    <w:proofErr w:type="spellEnd"/>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974A0D" w:rsidRDefault="00E73EED" w:rsidP="00B77FC1">
    <w:pPr>
      <w:pStyle w:val="Antet"/>
      <w:jc w:val="center"/>
      <w:rPr>
        <w:rFonts w:ascii="Times New Roman" w:hAnsi="Times New Roman"/>
        <w:sz w:val="24"/>
        <w:szCs w:val="24"/>
      </w:rPr>
    </w:pPr>
    <w:proofErr w:type="gramStart"/>
    <w:r>
      <w:rPr>
        <w:rFonts w:ascii="Times New Roman" w:hAnsi="Times New Roman"/>
        <w:sz w:val="24"/>
        <w:szCs w:val="24"/>
      </w:rPr>
      <w:t>e-mail</w:t>
    </w:r>
    <w:proofErr w:type="gramEnd"/>
    <w:r>
      <w:rPr>
        <w:rFonts w:ascii="Times New Roman" w:hAnsi="Times New Roman"/>
        <w:sz w:val="24"/>
        <w:szCs w:val="24"/>
      </w:rPr>
      <w:t xml:space="preserve">: </w:t>
    </w:r>
    <w:hyperlink r:id="rId3" w:history="1">
      <w:r w:rsidRPr="000A0A55">
        <w:rPr>
          <w:rStyle w:val="Hyperlink"/>
          <w:rFonts w:ascii="Times New Roman" w:hAnsi="Times New Roman"/>
          <w:sz w:val="24"/>
          <w:szCs w:val="24"/>
        </w:rPr>
        <w:t>office@apmsb.anpm.ro</w:t>
      </w:r>
    </w:hyperlink>
    <w:r>
      <w:rPr>
        <w:rStyle w:val="Hyperlink"/>
        <w:rFonts w:ascii="Times New Roman" w:hAnsi="Times New Roman"/>
        <w:sz w:val="24"/>
        <w:szCs w:val="24"/>
      </w:rPr>
      <w:t>;</w:t>
    </w:r>
    <w:r w:rsidRPr="00711290">
      <w:t xml:space="preserve"> </w:t>
    </w:r>
    <w:r w:rsidRPr="00031CC9">
      <w:rPr>
        <w:rFonts w:ascii="Times New Roman" w:hAnsi="Times New Roman"/>
        <w:sz w:val="24"/>
        <w:szCs w:val="24"/>
      </w:rPr>
      <w:t xml:space="preserve">Tel. </w:t>
    </w:r>
    <w:r>
      <w:rPr>
        <w:rFonts w:ascii="Times New Roman" w:hAnsi="Times New Roman"/>
        <w:sz w:val="24"/>
        <w:szCs w:val="24"/>
      </w:rPr>
      <w:t xml:space="preserve">0269/422.653, 0269/256.547; </w:t>
    </w:r>
    <w:r w:rsidRPr="00031CC9">
      <w:rPr>
        <w:rFonts w:ascii="Times New Roman" w:hAnsi="Times New Roman"/>
        <w:sz w:val="24"/>
        <w:szCs w:val="24"/>
      </w:rPr>
      <w:t xml:space="preserve">Fax. </w:t>
    </w:r>
    <w:r>
      <w:rPr>
        <w:rFonts w:ascii="Times New Roman" w:hAnsi="Times New Roman"/>
        <w:sz w:val="24"/>
        <w:szCs w:val="24"/>
      </w:rPr>
      <w:t>0269/444.145;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310B2" w:rsidRPr="003D79F6" w:rsidTr="00A21FA9">
      <w:tc>
        <w:tcPr>
          <w:tcW w:w="8370" w:type="dxa"/>
          <w:shd w:val="clear" w:color="auto" w:fill="auto"/>
        </w:tcPr>
        <w:p w:rsidR="006310B2" w:rsidRPr="003D79F6" w:rsidRDefault="00E73EED" w:rsidP="00A21FA9">
          <w:pPr>
            <w:pStyle w:val="Antet"/>
            <w:jc w:val="center"/>
            <w:rPr>
              <w:rFonts w:ascii="Times New Roman" w:hAnsi="Times New Roman"/>
              <w:sz w:val="24"/>
              <w:szCs w:val="24"/>
            </w:rPr>
          </w:pPr>
          <w:r w:rsidRPr="003D79F6">
            <w:rPr>
              <w:rFonts w:ascii="Times New Roman" w:hAnsi="Times New Roman"/>
              <w:i/>
              <w:iCs/>
              <w:color w:val="000000"/>
              <w:sz w:val="24"/>
              <w:szCs w:val="24"/>
            </w:rPr>
            <w:t xml:space="preserve">Operator de date cu </w:t>
          </w:r>
          <w:proofErr w:type="spellStart"/>
          <w:r w:rsidRPr="003D79F6">
            <w:rPr>
              <w:rFonts w:ascii="Times New Roman" w:hAnsi="Times New Roman"/>
              <w:i/>
              <w:iCs/>
              <w:color w:val="000000"/>
              <w:sz w:val="24"/>
              <w:szCs w:val="24"/>
            </w:rPr>
            <w:t>caracter</w:t>
          </w:r>
          <w:proofErr w:type="spellEnd"/>
          <w:r w:rsidRPr="003D79F6">
            <w:rPr>
              <w:rFonts w:ascii="Times New Roman" w:hAnsi="Times New Roman"/>
              <w:i/>
              <w:iCs/>
              <w:color w:val="000000"/>
              <w:sz w:val="24"/>
              <w:szCs w:val="24"/>
            </w:rPr>
            <w:t xml:space="preserve"> personal, conform </w:t>
          </w:r>
          <w:proofErr w:type="spellStart"/>
          <w:r w:rsidRPr="003D79F6">
            <w:rPr>
              <w:rFonts w:ascii="Times New Roman" w:hAnsi="Times New Roman"/>
              <w:i/>
              <w:iCs/>
              <w:color w:val="000000"/>
              <w:sz w:val="24"/>
              <w:szCs w:val="24"/>
            </w:rPr>
            <w:t>Regulamentului</w:t>
          </w:r>
          <w:proofErr w:type="spellEnd"/>
          <w:r w:rsidRPr="003D79F6">
            <w:rPr>
              <w:rFonts w:ascii="Times New Roman" w:hAnsi="Times New Roman"/>
              <w:i/>
              <w:iCs/>
              <w:color w:val="000000"/>
              <w:sz w:val="24"/>
              <w:szCs w:val="24"/>
            </w:rPr>
            <w:t xml:space="preserve"> (UE) 2016/679</w:t>
          </w:r>
        </w:p>
      </w:tc>
    </w:tr>
  </w:tbl>
  <w:p w:rsidR="006310B2" w:rsidRPr="00B77FC1" w:rsidRDefault="00066E0C" w:rsidP="00B77FC1">
    <w:pPr>
      <w:pStyle w:val="Ante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0C" w:rsidRDefault="00066E0C" w:rsidP="00844831">
      <w:pPr>
        <w:spacing w:after="0" w:line="240" w:lineRule="auto"/>
      </w:pPr>
      <w:r>
        <w:separator/>
      </w:r>
    </w:p>
  </w:footnote>
  <w:footnote w:type="continuationSeparator" w:id="0">
    <w:p w:rsidR="00066E0C" w:rsidRDefault="00066E0C" w:rsidP="00844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D3" w:rsidRDefault="00066E0C" w:rsidP="00701AD3">
    <w:pPr>
      <w:pStyle w:val="Antet"/>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37" w:rsidRDefault="00066E0C" w:rsidP="00D41037">
    <w:pPr>
      <w:pStyle w:val="Antet"/>
      <w:tabs>
        <w:tab w:val="left" w:pos="9000"/>
      </w:tabs>
      <w:ind w:left="-284"/>
      <w:rPr>
        <w:rFonts w:ascii="Times New Roman" w:hAnsi="Times New Roman"/>
        <w:b/>
        <w:color w:val="00214E"/>
        <w:sz w:val="36"/>
        <w:szCs w:val="36"/>
      </w:rPr>
    </w:pPr>
    <w:r>
      <w:rPr>
        <w:rFonts w:ascii="Times New Roman" w:hAnsi="Times New Roman"/>
        <w:b/>
        <w:noProof/>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19.45pt;margin-top:-.35pt;width:68.65pt;height:52pt;z-index:-251653120">
          <v:imagedata r:id="rId1" o:title=""/>
        </v:shape>
        <o:OLEObject Type="Embed" ProgID="CorelDRAW.Graphic.13" ShapeID="_x0000_s2050" DrawAspect="Content" ObjectID="_1662288871" r:id="rId2"/>
      </w:pict>
    </w:r>
    <w:r w:rsidR="00D558E3">
      <w:rPr>
        <w:rFonts w:ascii="Times New Roman" w:hAnsi="Times New Roman"/>
        <w:b/>
        <w:noProof/>
        <w:sz w:val="32"/>
        <w:szCs w:val="32"/>
      </w:rPr>
      <w:drawing>
        <wp:anchor distT="0" distB="0" distL="114300" distR="114300" simplePos="0" relativeHeight="251661312" behindDoc="0" locked="0" layoutInCell="1" allowOverlap="1" wp14:anchorId="5C759248" wp14:editId="2579CD18">
          <wp:simplePos x="0" y="0"/>
          <wp:positionH relativeFrom="column">
            <wp:posOffset>1270</wp:posOffset>
          </wp:positionH>
          <wp:positionV relativeFrom="paragraph">
            <wp:posOffset>33655</wp:posOffset>
          </wp:positionV>
          <wp:extent cx="825500" cy="603250"/>
          <wp:effectExtent l="0" t="0" r="0" b="6350"/>
          <wp:wrapSquare wrapText="bothSides"/>
          <wp:docPr id="12" name="Imagin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550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ED">
      <w:rPr>
        <w:rFonts w:ascii="Times New Roman" w:hAnsi="Times New Roman"/>
        <w:b/>
        <w:color w:val="00214E"/>
        <w:sz w:val="32"/>
        <w:szCs w:val="32"/>
      </w:rPr>
      <w:t xml:space="preserve">                       </w:t>
    </w:r>
    <w:r w:rsidR="00E73EED">
      <w:rPr>
        <w:rFonts w:ascii="Times New Roman" w:hAnsi="Times New Roman"/>
        <w:b/>
        <w:color w:val="00214E"/>
        <w:sz w:val="36"/>
        <w:szCs w:val="36"/>
      </w:rPr>
      <w:t xml:space="preserve">               </w:t>
    </w:r>
  </w:p>
  <w:p w:rsidR="00D41037" w:rsidRPr="00E757D2" w:rsidRDefault="00E73EED" w:rsidP="00D41037">
    <w:pPr>
      <w:pStyle w:val="Antet"/>
      <w:tabs>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D41037" w:rsidRPr="00E757D2" w:rsidRDefault="00E73EED" w:rsidP="00D41037">
    <w:pPr>
      <w:pStyle w:val="Antet"/>
      <w:tabs>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proofErr w:type="spellStart"/>
    <w:r w:rsidRPr="00E757D2">
      <w:rPr>
        <w:rFonts w:ascii="Times New Roman" w:hAnsi="Times New Roman"/>
        <w:b/>
        <w:sz w:val="32"/>
        <w:szCs w:val="32"/>
      </w:rPr>
      <w:t>ţia</w:t>
    </w:r>
    <w:proofErr w:type="spellEnd"/>
    <w:r w:rsidRPr="00E757D2">
      <w:rPr>
        <w:rFonts w:ascii="Times New Roman" w:hAnsi="Times New Roman"/>
        <w:b/>
        <w:sz w:val="32"/>
        <w:szCs w:val="32"/>
      </w:rPr>
      <w:t xml:space="preserve"> </w:t>
    </w:r>
    <w:proofErr w:type="spellStart"/>
    <w:r w:rsidRPr="00E757D2">
      <w:rPr>
        <w:rFonts w:ascii="Times New Roman" w:hAnsi="Times New Roman"/>
        <w:b/>
        <w:sz w:val="32"/>
        <w:szCs w:val="32"/>
      </w:rPr>
      <w:t>Naţională</w:t>
    </w:r>
    <w:proofErr w:type="spellEnd"/>
    <w:r w:rsidRPr="00E757D2">
      <w:rPr>
        <w:rFonts w:ascii="Times New Roman" w:hAnsi="Times New Roman"/>
        <w:b/>
        <w:sz w:val="32"/>
        <w:szCs w:val="32"/>
      </w:rPr>
      <w:t xml:space="preserve"> </w:t>
    </w:r>
    <w:proofErr w:type="spellStart"/>
    <w:r w:rsidRPr="00E757D2">
      <w:rPr>
        <w:rFonts w:ascii="Times New Roman" w:hAnsi="Times New Roman"/>
        <w:b/>
        <w:sz w:val="32"/>
        <w:szCs w:val="32"/>
      </w:rPr>
      <w:t>pentru</w:t>
    </w:r>
    <w:proofErr w:type="spellEnd"/>
    <w:r w:rsidRPr="00E757D2">
      <w:rPr>
        <w:rFonts w:ascii="Times New Roman" w:hAnsi="Times New Roman"/>
        <w:b/>
        <w:sz w:val="32"/>
        <w:szCs w:val="32"/>
      </w:rPr>
      <w:t xml:space="preserve"> </w:t>
    </w:r>
    <w:proofErr w:type="spellStart"/>
    <w:r w:rsidRPr="00E757D2">
      <w:rPr>
        <w:rFonts w:ascii="Times New Roman" w:hAnsi="Times New Roman"/>
        <w:b/>
        <w:sz w:val="32"/>
        <w:szCs w:val="32"/>
      </w:rPr>
      <w:t>Protecţia</w:t>
    </w:r>
    <w:proofErr w:type="spellEnd"/>
    <w:r w:rsidRPr="00E757D2">
      <w:rPr>
        <w:rFonts w:ascii="Times New Roman" w:hAnsi="Times New Roman"/>
        <w:b/>
        <w:sz w:val="32"/>
        <w:szCs w:val="32"/>
      </w:rPr>
      <w:t xml:space="preserve"> </w:t>
    </w:r>
    <w:proofErr w:type="spellStart"/>
    <w:r w:rsidRPr="00E757D2">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41037" w:rsidRPr="004075B3" w:rsidTr="00F44CFE">
      <w:trPr>
        <w:trHeight w:val="692"/>
      </w:trPr>
      <w:tc>
        <w:tcPr>
          <w:tcW w:w="10031" w:type="dxa"/>
          <w:tcBorders>
            <w:top w:val="single" w:sz="8" w:space="0" w:color="000000"/>
            <w:bottom w:val="single" w:sz="8" w:space="0" w:color="000000"/>
          </w:tcBorders>
          <w:shd w:val="clear" w:color="auto" w:fill="auto"/>
          <w:vAlign w:val="center"/>
        </w:tcPr>
        <w:p w:rsidR="00D41037" w:rsidRPr="004075B3" w:rsidRDefault="00E73EED" w:rsidP="00F44CFE">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SIBIU</w:t>
          </w:r>
        </w:p>
      </w:tc>
    </w:tr>
  </w:tbl>
  <w:p w:rsidR="00974A0D" w:rsidRDefault="00E73EED" w:rsidP="000D01DA">
    <w:pPr>
      <w:pStyle w:val="Antet"/>
    </w:pPr>
    <w:proofErr w:type="spellStart"/>
    <w:r>
      <w:t>Nr</w:t>
    </w:r>
    <w:proofErr w:type="spellEn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8C29FB"/>
    <w:multiLevelType w:val="hybridMultilevel"/>
    <w:tmpl w:val="7FE986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E7067"/>
    <w:multiLevelType w:val="hybridMultilevel"/>
    <w:tmpl w:val="DAA43FBA"/>
    <w:lvl w:ilvl="0" w:tplc="219E2942">
      <w:numFmt w:val="bullet"/>
      <w:lvlText w:val="-"/>
      <w:lvlJc w:val="left"/>
      <w:pPr>
        <w:ind w:left="1440" w:hanging="360"/>
      </w:pPr>
      <w:rPr>
        <w:rFonts w:ascii="Arial" w:eastAsia="Times New Roman" w:hAnsi="Arial" w:cs="Arial"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10471BD7"/>
    <w:multiLevelType w:val="hybridMultilevel"/>
    <w:tmpl w:val="B7548EE0"/>
    <w:lvl w:ilvl="0" w:tplc="5AEA4CD6">
      <w:start w:val="1"/>
      <w:numFmt w:val="bullet"/>
      <w:lvlText w:val=""/>
      <w:lvlJc w:val="left"/>
      <w:pPr>
        <w:ind w:left="1353"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13112393"/>
    <w:multiLevelType w:val="hybridMultilevel"/>
    <w:tmpl w:val="72F22EFE"/>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BEF68C3"/>
    <w:multiLevelType w:val="hybridMultilevel"/>
    <w:tmpl w:val="89A89B82"/>
    <w:lvl w:ilvl="0" w:tplc="ACC46822">
      <w:start w:val="1"/>
      <w:numFmt w:val="bullet"/>
      <w:lvlText w:val="-"/>
      <w:lvlJc w:val="left"/>
      <w:pPr>
        <w:ind w:left="1080" w:hanging="360"/>
      </w:pPr>
      <w:rPr>
        <w:rFonts w:ascii="Sylfaen" w:hAnsi="Sylfae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50D5353A"/>
    <w:multiLevelType w:val="hybridMultilevel"/>
    <w:tmpl w:val="794E3996"/>
    <w:lvl w:ilvl="0" w:tplc="219E2942">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5F2138"/>
    <w:multiLevelType w:val="hybridMultilevel"/>
    <w:tmpl w:val="1DD0F5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677D745F"/>
    <w:multiLevelType w:val="hybridMultilevel"/>
    <w:tmpl w:val="6AD298F8"/>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792419AA"/>
    <w:multiLevelType w:val="hybridMultilevel"/>
    <w:tmpl w:val="BE4A91BA"/>
    <w:lvl w:ilvl="0" w:tplc="398AE7F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096343"/>
    <w:multiLevelType w:val="hybridMultilevel"/>
    <w:tmpl w:val="8CEE0520"/>
    <w:lvl w:ilvl="0" w:tplc="ACC46822">
      <w:start w:val="1"/>
      <w:numFmt w:val="bullet"/>
      <w:lvlText w:val="-"/>
      <w:lvlJc w:val="left"/>
      <w:pPr>
        <w:ind w:left="360" w:hanging="360"/>
      </w:pPr>
      <w:rPr>
        <w:rFonts w:ascii="Sylfaen" w:hAnsi="Sylfaen" w:hint="default"/>
      </w:rPr>
    </w:lvl>
    <w:lvl w:ilvl="1" w:tplc="DAD011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3942C7"/>
    <w:multiLevelType w:val="hybridMultilevel"/>
    <w:tmpl w:val="0010C5F4"/>
    <w:lvl w:ilvl="0" w:tplc="ACC46822">
      <w:start w:val="1"/>
      <w:numFmt w:val="bullet"/>
      <w:lvlText w:val="-"/>
      <w:lvlJc w:val="left"/>
      <w:pPr>
        <w:tabs>
          <w:tab w:val="num" w:pos="580"/>
        </w:tabs>
        <w:ind w:left="580" w:hanging="360"/>
      </w:pPr>
      <w:rPr>
        <w:rFonts w:ascii="Sylfaen" w:hAnsi="Sylfaen" w:hint="default"/>
      </w:rPr>
    </w:lvl>
    <w:lvl w:ilvl="1" w:tplc="04090019" w:tentative="1">
      <w:start w:val="1"/>
      <w:numFmt w:val="lowerLetter"/>
      <w:lvlText w:val="%2."/>
      <w:lvlJc w:val="left"/>
      <w:pPr>
        <w:tabs>
          <w:tab w:val="num" w:pos="1300"/>
        </w:tabs>
        <w:ind w:left="1300" w:hanging="360"/>
      </w:pPr>
    </w:lvl>
    <w:lvl w:ilvl="2" w:tplc="0409001B" w:tentative="1">
      <w:start w:val="1"/>
      <w:numFmt w:val="lowerRoman"/>
      <w:lvlText w:val="%3."/>
      <w:lvlJc w:val="right"/>
      <w:pPr>
        <w:tabs>
          <w:tab w:val="num" w:pos="2020"/>
        </w:tabs>
        <w:ind w:left="2020" w:hanging="180"/>
      </w:pPr>
    </w:lvl>
    <w:lvl w:ilvl="3" w:tplc="0409000F" w:tentative="1">
      <w:start w:val="1"/>
      <w:numFmt w:val="decimal"/>
      <w:lvlText w:val="%4."/>
      <w:lvlJc w:val="left"/>
      <w:pPr>
        <w:tabs>
          <w:tab w:val="num" w:pos="2740"/>
        </w:tabs>
        <w:ind w:left="2740" w:hanging="360"/>
      </w:pPr>
    </w:lvl>
    <w:lvl w:ilvl="4" w:tplc="04090019" w:tentative="1">
      <w:start w:val="1"/>
      <w:numFmt w:val="lowerLetter"/>
      <w:lvlText w:val="%5."/>
      <w:lvlJc w:val="left"/>
      <w:pPr>
        <w:tabs>
          <w:tab w:val="num" w:pos="3460"/>
        </w:tabs>
        <w:ind w:left="3460" w:hanging="360"/>
      </w:pPr>
    </w:lvl>
    <w:lvl w:ilvl="5" w:tplc="0409001B" w:tentative="1">
      <w:start w:val="1"/>
      <w:numFmt w:val="lowerRoman"/>
      <w:lvlText w:val="%6."/>
      <w:lvlJc w:val="right"/>
      <w:pPr>
        <w:tabs>
          <w:tab w:val="num" w:pos="4180"/>
        </w:tabs>
        <w:ind w:left="4180" w:hanging="180"/>
      </w:pPr>
    </w:lvl>
    <w:lvl w:ilvl="6" w:tplc="0409000F" w:tentative="1">
      <w:start w:val="1"/>
      <w:numFmt w:val="decimal"/>
      <w:lvlText w:val="%7."/>
      <w:lvlJc w:val="left"/>
      <w:pPr>
        <w:tabs>
          <w:tab w:val="num" w:pos="4900"/>
        </w:tabs>
        <w:ind w:left="4900" w:hanging="360"/>
      </w:pPr>
    </w:lvl>
    <w:lvl w:ilvl="7" w:tplc="04090019" w:tentative="1">
      <w:start w:val="1"/>
      <w:numFmt w:val="lowerLetter"/>
      <w:lvlText w:val="%8."/>
      <w:lvlJc w:val="left"/>
      <w:pPr>
        <w:tabs>
          <w:tab w:val="num" w:pos="5620"/>
        </w:tabs>
        <w:ind w:left="5620" w:hanging="360"/>
      </w:pPr>
    </w:lvl>
    <w:lvl w:ilvl="8" w:tplc="0409001B" w:tentative="1">
      <w:start w:val="1"/>
      <w:numFmt w:val="lowerRoman"/>
      <w:lvlText w:val="%9."/>
      <w:lvlJc w:val="right"/>
      <w:pPr>
        <w:tabs>
          <w:tab w:val="num" w:pos="6340"/>
        </w:tabs>
        <w:ind w:left="6340" w:hanging="180"/>
      </w:pPr>
    </w:lvl>
  </w:abstractNum>
  <w:num w:numId="1">
    <w:abstractNumId w:val="6"/>
  </w:num>
  <w:num w:numId="2">
    <w:abstractNumId w:val="3"/>
  </w:num>
  <w:num w:numId="3">
    <w:abstractNumId w:val="12"/>
  </w:num>
  <w:num w:numId="4">
    <w:abstractNumId w:val="4"/>
  </w:num>
  <w:num w:numId="5">
    <w:abstractNumId w:val="11"/>
  </w:num>
  <w:num w:numId="6">
    <w:abstractNumId w:val="7"/>
  </w:num>
  <w:num w:numId="7">
    <w:abstractNumId w:val="9"/>
  </w:num>
  <w:num w:numId="8">
    <w:abstractNumId w:val="10"/>
  </w:num>
  <w:num w:numId="9">
    <w:abstractNumId w:val="0"/>
  </w:num>
  <w:num w:numId="10">
    <w:abstractNumId w:val="8"/>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88"/>
    <w:rsid w:val="00000EA5"/>
    <w:rsid w:val="000022D5"/>
    <w:rsid w:val="0000427F"/>
    <w:rsid w:val="000053D3"/>
    <w:rsid w:val="000062FD"/>
    <w:rsid w:val="0001043D"/>
    <w:rsid w:val="00021F5B"/>
    <w:rsid w:val="00024017"/>
    <w:rsid w:val="000241D0"/>
    <w:rsid w:val="000245D5"/>
    <w:rsid w:val="00025AF0"/>
    <w:rsid w:val="00025E88"/>
    <w:rsid w:val="00025FEF"/>
    <w:rsid w:val="00030255"/>
    <w:rsid w:val="000322B5"/>
    <w:rsid w:val="00036E65"/>
    <w:rsid w:val="00056799"/>
    <w:rsid w:val="00056E7F"/>
    <w:rsid w:val="00060B6D"/>
    <w:rsid w:val="00060F30"/>
    <w:rsid w:val="0006469F"/>
    <w:rsid w:val="00065D8A"/>
    <w:rsid w:val="00066E0C"/>
    <w:rsid w:val="000763BF"/>
    <w:rsid w:val="00077A14"/>
    <w:rsid w:val="0008227D"/>
    <w:rsid w:val="00082D0C"/>
    <w:rsid w:val="00084969"/>
    <w:rsid w:val="00090475"/>
    <w:rsid w:val="00091F3D"/>
    <w:rsid w:val="000963EC"/>
    <w:rsid w:val="000A2679"/>
    <w:rsid w:val="000A4097"/>
    <w:rsid w:val="000A5D90"/>
    <w:rsid w:val="000A7556"/>
    <w:rsid w:val="000A7A01"/>
    <w:rsid w:val="000B1C34"/>
    <w:rsid w:val="000B32D4"/>
    <w:rsid w:val="000B56AF"/>
    <w:rsid w:val="000D0C0A"/>
    <w:rsid w:val="000D24DB"/>
    <w:rsid w:val="000D5238"/>
    <w:rsid w:val="000D54C1"/>
    <w:rsid w:val="000E02E5"/>
    <w:rsid w:val="000E1D42"/>
    <w:rsid w:val="000E2401"/>
    <w:rsid w:val="000E2E6F"/>
    <w:rsid w:val="000E2F13"/>
    <w:rsid w:val="000E459F"/>
    <w:rsid w:val="000E551D"/>
    <w:rsid w:val="000F2DFC"/>
    <w:rsid w:val="000F3626"/>
    <w:rsid w:val="000F568F"/>
    <w:rsid w:val="001001F2"/>
    <w:rsid w:val="00103368"/>
    <w:rsid w:val="001037C7"/>
    <w:rsid w:val="00103EA2"/>
    <w:rsid w:val="001124A7"/>
    <w:rsid w:val="00113744"/>
    <w:rsid w:val="00113C44"/>
    <w:rsid w:val="00113E80"/>
    <w:rsid w:val="00115B1F"/>
    <w:rsid w:val="00120DF6"/>
    <w:rsid w:val="001218E0"/>
    <w:rsid w:val="001262BB"/>
    <w:rsid w:val="001267CC"/>
    <w:rsid w:val="00131EC0"/>
    <w:rsid w:val="00132173"/>
    <w:rsid w:val="00135480"/>
    <w:rsid w:val="00141268"/>
    <w:rsid w:val="001438AE"/>
    <w:rsid w:val="001440AC"/>
    <w:rsid w:val="001472F4"/>
    <w:rsid w:val="001508E7"/>
    <w:rsid w:val="00153F53"/>
    <w:rsid w:val="00157B28"/>
    <w:rsid w:val="00161CBE"/>
    <w:rsid w:val="001649B6"/>
    <w:rsid w:val="0016574C"/>
    <w:rsid w:val="001672AB"/>
    <w:rsid w:val="001717F7"/>
    <w:rsid w:val="00173EFF"/>
    <w:rsid w:val="0017490B"/>
    <w:rsid w:val="001809DC"/>
    <w:rsid w:val="00180B68"/>
    <w:rsid w:val="00183340"/>
    <w:rsid w:val="001835F7"/>
    <w:rsid w:val="00185A23"/>
    <w:rsid w:val="0019107A"/>
    <w:rsid w:val="001935DB"/>
    <w:rsid w:val="00195DE5"/>
    <w:rsid w:val="001A306D"/>
    <w:rsid w:val="001A4CBD"/>
    <w:rsid w:val="001A5E02"/>
    <w:rsid w:val="001B0728"/>
    <w:rsid w:val="001B2175"/>
    <w:rsid w:val="001B4841"/>
    <w:rsid w:val="001B618C"/>
    <w:rsid w:val="001C20FC"/>
    <w:rsid w:val="001C2734"/>
    <w:rsid w:val="001C383C"/>
    <w:rsid w:val="001C600B"/>
    <w:rsid w:val="001C6143"/>
    <w:rsid w:val="001D0B52"/>
    <w:rsid w:val="001D4110"/>
    <w:rsid w:val="001D5183"/>
    <w:rsid w:val="001D683A"/>
    <w:rsid w:val="001E05B5"/>
    <w:rsid w:val="001E1CCF"/>
    <w:rsid w:val="001E533E"/>
    <w:rsid w:val="001F2933"/>
    <w:rsid w:val="001F5ABD"/>
    <w:rsid w:val="00200CD8"/>
    <w:rsid w:val="00200DCC"/>
    <w:rsid w:val="00205E96"/>
    <w:rsid w:val="0021010F"/>
    <w:rsid w:val="00213CBE"/>
    <w:rsid w:val="00214411"/>
    <w:rsid w:val="002149D9"/>
    <w:rsid w:val="00214E4C"/>
    <w:rsid w:val="00217917"/>
    <w:rsid w:val="002232AE"/>
    <w:rsid w:val="00223E49"/>
    <w:rsid w:val="00226A15"/>
    <w:rsid w:val="0023197A"/>
    <w:rsid w:val="00232527"/>
    <w:rsid w:val="00234399"/>
    <w:rsid w:val="002401CB"/>
    <w:rsid w:val="002407B7"/>
    <w:rsid w:val="00241ACF"/>
    <w:rsid w:val="00242D2F"/>
    <w:rsid w:val="00246C80"/>
    <w:rsid w:val="002479D7"/>
    <w:rsid w:val="00247C49"/>
    <w:rsid w:val="00252C0D"/>
    <w:rsid w:val="00253D5E"/>
    <w:rsid w:val="00255BFE"/>
    <w:rsid w:val="00263015"/>
    <w:rsid w:val="00266992"/>
    <w:rsid w:val="00271EDF"/>
    <w:rsid w:val="00272F15"/>
    <w:rsid w:val="00273240"/>
    <w:rsid w:val="002747EA"/>
    <w:rsid w:val="00275567"/>
    <w:rsid w:val="00277B75"/>
    <w:rsid w:val="00277F7D"/>
    <w:rsid w:val="002803DD"/>
    <w:rsid w:val="002846B4"/>
    <w:rsid w:val="00285310"/>
    <w:rsid w:val="002862D0"/>
    <w:rsid w:val="002877BA"/>
    <w:rsid w:val="00287EC2"/>
    <w:rsid w:val="00290B82"/>
    <w:rsid w:val="00292DB7"/>
    <w:rsid w:val="002931B0"/>
    <w:rsid w:val="002A1C21"/>
    <w:rsid w:val="002A57D0"/>
    <w:rsid w:val="002A6B4C"/>
    <w:rsid w:val="002A7DC8"/>
    <w:rsid w:val="002B3163"/>
    <w:rsid w:val="002B48D7"/>
    <w:rsid w:val="002B6A10"/>
    <w:rsid w:val="002C096C"/>
    <w:rsid w:val="002C0EBC"/>
    <w:rsid w:val="002C1539"/>
    <w:rsid w:val="002C5BDB"/>
    <w:rsid w:val="002C7474"/>
    <w:rsid w:val="002C779F"/>
    <w:rsid w:val="002D1D9E"/>
    <w:rsid w:val="002D51AE"/>
    <w:rsid w:val="002D573B"/>
    <w:rsid w:val="002D602A"/>
    <w:rsid w:val="002E1563"/>
    <w:rsid w:val="002E6270"/>
    <w:rsid w:val="002E7C90"/>
    <w:rsid w:val="002E7DB8"/>
    <w:rsid w:val="002E7E2E"/>
    <w:rsid w:val="002F2513"/>
    <w:rsid w:val="002F44FF"/>
    <w:rsid w:val="0030349A"/>
    <w:rsid w:val="00303C4F"/>
    <w:rsid w:val="00304A10"/>
    <w:rsid w:val="00314DAA"/>
    <w:rsid w:val="00321165"/>
    <w:rsid w:val="00324D14"/>
    <w:rsid w:val="003262D1"/>
    <w:rsid w:val="00332E1A"/>
    <w:rsid w:val="003357E4"/>
    <w:rsid w:val="0033701B"/>
    <w:rsid w:val="003411E1"/>
    <w:rsid w:val="00341DCC"/>
    <w:rsid w:val="0034200B"/>
    <w:rsid w:val="00345109"/>
    <w:rsid w:val="00350279"/>
    <w:rsid w:val="0035433E"/>
    <w:rsid w:val="00360A79"/>
    <w:rsid w:val="00361F1F"/>
    <w:rsid w:val="003656A2"/>
    <w:rsid w:val="00365889"/>
    <w:rsid w:val="00366AE5"/>
    <w:rsid w:val="00371342"/>
    <w:rsid w:val="0037594C"/>
    <w:rsid w:val="00375F51"/>
    <w:rsid w:val="003773A3"/>
    <w:rsid w:val="00386AA9"/>
    <w:rsid w:val="00386FF4"/>
    <w:rsid w:val="00390D6E"/>
    <w:rsid w:val="003952AC"/>
    <w:rsid w:val="0039633E"/>
    <w:rsid w:val="003A095A"/>
    <w:rsid w:val="003A21ED"/>
    <w:rsid w:val="003A24DB"/>
    <w:rsid w:val="003A4E5F"/>
    <w:rsid w:val="003A5DFC"/>
    <w:rsid w:val="003A606B"/>
    <w:rsid w:val="003B1D24"/>
    <w:rsid w:val="003B70F4"/>
    <w:rsid w:val="003C017A"/>
    <w:rsid w:val="003C056E"/>
    <w:rsid w:val="003C1113"/>
    <w:rsid w:val="003C21BC"/>
    <w:rsid w:val="003C5076"/>
    <w:rsid w:val="003C5BED"/>
    <w:rsid w:val="003C67A9"/>
    <w:rsid w:val="003C74FD"/>
    <w:rsid w:val="003C7E8D"/>
    <w:rsid w:val="003D0B76"/>
    <w:rsid w:val="003D12B1"/>
    <w:rsid w:val="003D6F6C"/>
    <w:rsid w:val="003E258D"/>
    <w:rsid w:val="003E48F8"/>
    <w:rsid w:val="003F1597"/>
    <w:rsid w:val="00401DC3"/>
    <w:rsid w:val="0040219A"/>
    <w:rsid w:val="004026B0"/>
    <w:rsid w:val="00403A21"/>
    <w:rsid w:val="0040425B"/>
    <w:rsid w:val="00404697"/>
    <w:rsid w:val="0040613B"/>
    <w:rsid w:val="0040710C"/>
    <w:rsid w:val="00411F33"/>
    <w:rsid w:val="00412025"/>
    <w:rsid w:val="00412D6B"/>
    <w:rsid w:val="00413ABA"/>
    <w:rsid w:val="00414598"/>
    <w:rsid w:val="00421A5E"/>
    <w:rsid w:val="0042452B"/>
    <w:rsid w:val="0042511B"/>
    <w:rsid w:val="0043648B"/>
    <w:rsid w:val="00441543"/>
    <w:rsid w:val="00442FA1"/>
    <w:rsid w:val="00443351"/>
    <w:rsid w:val="004434AA"/>
    <w:rsid w:val="00443F14"/>
    <w:rsid w:val="0045209D"/>
    <w:rsid w:val="004543D3"/>
    <w:rsid w:val="004544D1"/>
    <w:rsid w:val="00455C5B"/>
    <w:rsid w:val="00456CAA"/>
    <w:rsid w:val="00460DE7"/>
    <w:rsid w:val="00464C20"/>
    <w:rsid w:val="0047018F"/>
    <w:rsid w:val="0047413B"/>
    <w:rsid w:val="004756A9"/>
    <w:rsid w:val="00476530"/>
    <w:rsid w:val="00483C17"/>
    <w:rsid w:val="00484C48"/>
    <w:rsid w:val="004854AC"/>
    <w:rsid w:val="00485DB2"/>
    <w:rsid w:val="004870A0"/>
    <w:rsid w:val="00490EF2"/>
    <w:rsid w:val="00494A91"/>
    <w:rsid w:val="004979FE"/>
    <w:rsid w:val="004A1CB3"/>
    <w:rsid w:val="004A650A"/>
    <w:rsid w:val="004A7BA8"/>
    <w:rsid w:val="004B161E"/>
    <w:rsid w:val="004B4B38"/>
    <w:rsid w:val="004B6F47"/>
    <w:rsid w:val="004C1170"/>
    <w:rsid w:val="004C1904"/>
    <w:rsid w:val="004C5177"/>
    <w:rsid w:val="004D3187"/>
    <w:rsid w:val="004D51B5"/>
    <w:rsid w:val="004D5F15"/>
    <w:rsid w:val="004D6112"/>
    <w:rsid w:val="004D6305"/>
    <w:rsid w:val="004D7293"/>
    <w:rsid w:val="004E3980"/>
    <w:rsid w:val="004E40CC"/>
    <w:rsid w:val="004E4D80"/>
    <w:rsid w:val="004E581F"/>
    <w:rsid w:val="004F069E"/>
    <w:rsid w:val="004F2468"/>
    <w:rsid w:val="004F2EEF"/>
    <w:rsid w:val="004F3CBB"/>
    <w:rsid w:val="004F6C9E"/>
    <w:rsid w:val="00500A0E"/>
    <w:rsid w:val="00500B05"/>
    <w:rsid w:val="005018AA"/>
    <w:rsid w:val="005026D0"/>
    <w:rsid w:val="005031BF"/>
    <w:rsid w:val="00504E0D"/>
    <w:rsid w:val="0050675B"/>
    <w:rsid w:val="00512AA7"/>
    <w:rsid w:val="00516709"/>
    <w:rsid w:val="00520718"/>
    <w:rsid w:val="00521D06"/>
    <w:rsid w:val="00524FD2"/>
    <w:rsid w:val="00530104"/>
    <w:rsid w:val="005313C2"/>
    <w:rsid w:val="00532A85"/>
    <w:rsid w:val="00537EC8"/>
    <w:rsid w:val="00542AFC"/>
    <w:rsid w:val="005457B4"/>
    <w:rsid w:val="00546994"/>
    <w:rsid w:val="00547C4E"/>
    <w:rsid w:val="00550059"/>
    <w:rsid w:val="0055228D"/>
    <w:rsid w:val="005528F8"/>
    <w:rsid w:val="005610C2"/>
    <w:rsid w:val="005624C7"/>
    <w:rsid w:val="00563271"/>
    <w:rsid w:val="00571789"/>
    <w:rsid w:val="00573715"/>
    <w:rsid w:val="00576E0E"/>
    <w:rsid w:val="005774B5"/>
    <w:rsid w:val="00577A21"/>
    <w:rsid w:val="005803BF"/>
    <w:rsid w:val="00582738"/>
    <w:rsid w:val="00597375"/>
    <w:rsid w:val="005A0C65"/>
    <w:rsid w:val="005A1C13"/>
    <w:rsid w:val="005A4995"/>
    <w:rsid w:val="005B2A92"/>
    <w:rsid w:val="005B5452"/>
    <w:rsid w:val="005C481B"/>
    <w:rsid w:val="005C763F"/>
    <w:rsid w:val="005D06BF"/>
    <w:rsid w:val="005D24E2"/>
    <w:rsid w:val="005D3881"/>
    <w:rsid w:val="005D65A2"/>
    <w:rsid w:val="005D7340"/>
    <w:rsid w:val="005D7437"/>
    <w:rsid w:val="005E0A05"/>
    <w:rsid w:val="005E531E"/>
    <w:rsid w:val="005E6B74"/>
    <w:rsid w:val="005E7593"/>
    <w:rsid w:val="005F031F"/>
    <w:rsid w:val="005F0F1C"/>
    <w:rsid w:val="005F13C9"/>
    <w:rsid w:val="005F1DFC"/>
    <w:rsid w:val="005F28E3"/>
    <w:rsid w:val="005F62EB"/>
    <w:rsid w:val="005F7606"/>
    <w:rsid w:val="0060322E"/>
    <w:rsid w:val="00605AC0"/>
    <w:rsid w:val="00607A7A"/>
    <w:rsid w:val="00611A84"/>
    <w:rsid w:val="006158A3"/>
    <w:rsid w:val="006177C9"/>
    <w:rsid w:val="00617E6F"/>
    <w:rsid w:val="00617E7C"/>
    <w:rsid w:val="0062643D"/>
    <w:rsid w:val="00627660"/>
    <w:rsid w:val="006278CE"/>
    <w:rsid w:val="0063485C"/>
    <w:rsid w:val="006352BD"/>
    <w:rsid w:val="00641843"/>
    <w:rsid w:val="0064434B"/>
    <w:rsid w:val="0065158E"/>
    <w:rsid w:val="00651D94"/>
    <w:rsid w:val="00652A94"/>
    <w:rsid w:val="00653DBE"/>
    <w:rsid w:val="00655B7D"/>
    <w:rsid w:val="00661288"/>
    <w:rsid w:val="0066260F"/>
    <w:rsid w:val="00663C5C"/>
    <w:rsid w:val="006642A8"/>
    <w:rsid w:val="006645FF"/>
    <w:rsid w:val="00666D17"/>
    <w:rsid w:val="0066728E"/>
    <w:rsid w:val="00673BA2"/>
    <w:rsid w:val="006746A8"/>
    <w:rsid w:val="0068149E"/>
    <w:rsid w:val="0068198F"/>
    <w:rsid w:val="0068277F"/>
    <w:rsid w:val="00683737"/>
    <w:rsid w:val="006837EF"/>
    <w:rsid w:val="00685C59"/>
    <w:rsid w:val="0068743C"/>
    <w:rsid w:val="00690B0B"/>
    <w:rsid w:val="006916B0"/>
    <w:rsid w:val="00691CBE"/>
    <w:rsid w:val="006A1D25"/>
    <w:rsid w:val="006A29C2"/>
    <w:rsid w:val="006A2DB7"/>
    <w:rsid w:val="006A462E"/>
    <w:rsid w:val="006A4BE3"/>
    <w:rsid w:val="006A4C04"/>
    <w:rsid w:val="006A4C3D"/>
    <w:rsid w:val="006A5D20"/>
    <w:rsid w:val="006A68AF"/>
    <w:rsid w:val="006B0DD4"/>
    <w:rsid w:val="006B1DA8"/>
    <w:rsid w:val="006B2004"/>
    <w:rsid w:val="006B35E5"/>
    <w:rsid w:val="006B6773"/>
    <w:rsid w:val="006B6E4A"/>
    <w:rsid w:val="006B758D"/>
    <w:rsid w:val="006C079C"/>
    <w:rsid w:val="006C0AE7"/>
    <w:rsid w:val="006C2E32"/>
    <w:rsid w:val="006C723F"/>
    <w:rsid w:val="006C7603"/>
    <w:rsid w:val="006D1EEF"/>
    <w:rsid w:val="006D2635"/>
    <w:rsid w:val="006D339B"/>
    <w:rsid w:val="006E2EA6"/>
    <w:rsid w:val="006E6775"/>
    <w:rsid w:val="006F0236"/>
    <w:rsid w:val="006F7D20"/>
    <w:rsid w:val="007015BD"/>
    <w:rsid w:val="00705223"/>
    <w:rsid w:val="007059A3"/>
    <w:rsid w:val="007121DC"/>
    <w:rsid w:val="007155CD"/>
    <w:rsid w:val="00715B0B"/>
    <w:rsid w:val="00716505"/>
    <w:rsid w:val="007171EC"/>
    <w:rsid w:val="0072172D"/>
    <w:rsid w:val="00723A23"/>
    <w:rsid w:val="00730094"/>
    <w:rsid w:val="0073147D"/>
    <w:rsid w:val="007321A4"/>
    <w:rsid w:val="00732E0D"/>
    <w:rsid w:val="00733A10"/>
    <w:rsid w:val="007423C8"/>
    <w:rsid w:val="0074367F"/>
    <w:rsid w:val="00744496"/>
    <w:rsid w:val="00746D89"/>
    <w:rsid w:val="00747938"/>
    <w:rsid w:val="00752112"/>
    <w:rsid w:val="00752D2D"/>
    <w:rsid w:val="007544EA"/>
    <w:rsid w:val="00771872"/>
    <w:rsid w:val="00771950"/>
    <w:rsid w:val="00775BA9"/>
    <w:rsid w:val="00776AD9"/>
    <w:rsid w:val="007818E5"/>
    <w:rsid w:val="007858CE"/>
    <w:rsid w:val="00787B43"/>
    <w:rsid w:val="00794545"/>
    <w:rsid w:val="00794EF1"/>
    <w:rsid w:val="0079672B"/>
    <w:rsid w:val="00797782"/>
    <w:rsid w:val="007A065A"/>
    <w:rsid w:val="007B0E76"/>
    <w:rsid w:val="007B4A0D"/>
    <w:rsid w:val="007B6126"/>
    <w:rsid w:val="007B68C4"/>
    <w:rsid w:val="007C19F5"/>
    <w:rsid w:val="007C5C16"/>
    <w:rsid w:val="007D6229"/>
    <w:rsid w:val="007E087C"/>
    <w:rsid w:val="007E1E79"/>
    <w:rsid w:val="007E2338"/>
    <w:rsid w:val="007E4703"/>
    <w:rsid w:val="007E52AA"/>
    <w:rsid w:val="007E57DA"/>
    <w:rsid w:val="007E64CF"/>
    <w:rsid w:val="007E65F7"/>
    <w:rsid w:val="007F0446"/>
    <w:rsid w:val="007F11DB"/>
    <w:rsid w:val="007F437C"/>
    <w:rsid w:val="007F7DAA"/>
    <w:rsid w:val="00804C31"/>
    <w:rsid w:val="00805834"/>
    <w:rsid w:val="00813D1F"/>
    <w:rsid w:val="0081642F"/>
    <w:rsid w:val="0082048B"/>
    <w:rsid w:val="0082631F"/>
    <w:rsid w:val="00832F65"/>
    <w:rsid w:val="008344DB"/>
    <w:rsid w:val="00834DAC"/>
    <w:rsid w:val="008353A1"/>
    <w:rsid w:val="0083544E"/>
    <w:rsid w:val="008360FA"/>
    <w:rsid w:val="008362AD"/>
    <w:rsid w:val="00837E02"/>
    <w:rsid w:val="00841265"/>
    <w:rsid w:val="00842E6C"/>
    <w:rsid w:val="00844831"/>
    <w:rsid w:val="008456DD"/>
    <w:rsid w:val="00845AB9"/>
    <w:rsid w:val="008518BE"/>
    <w:rsid w:val="008539C0"/>
    <w:rsid w:val="00854591"/>
    <w:rsid w:val="00854733"/>
    <w:rsid w:val="00860A71"/>
    <w:rsid w:val="00860DAD"/>
    <w:rsid w:val="008640D7"/>
    <w:rsid w:val="008655AF"/>
    <w:rsid w:val="008664AE"/>
    <w:rsid w:val="00867757"/>
    <w:rsid w:val="00870782"/>
    <w:rsid w:val="00875A8D"/>
    <w:rsid w:val="00875DC8"/>
    <w:rsid w:val="00876CF0"/>
    <w:rsid w:val="00883232"/>
    <w:rsid w:val="00886382"/>
    <w:rsid w:val="00890F82"/>
    <w:rsid w:val="00891EAA"/>
    <w:rsid w:val="008923AA"/>
    <w:rsid w:val="008924C8"/>
    <w:rsid w:val="008967D5"/>
    <w:rsid w:val="00896F3B"/>
    <w:rsid w:val="008A2E5F"/>
    <w:rsid w:val="008A585C"/>
    <w:rsid w:val="008A5AA0"/>
    <w:rsid w:val="008B01D2"/>
    <w:rsid w:val="008B0E34"/>
    <w:rsid w:val="008B3549"/>
    <w:rsid w:val="008B3CA7"/>
    <w:rsid w:val="008B47B8"/>
    <w:rsid w:val="008B68DB"/>
    <w:rsid w:val="008C4088"/>
    <w:rsid w:val="008C78E5"/>
    <w:rsid w:val="008C7DE1"/>
    <w:rsid w:val="008D1188"/>
    <w:rsid w:val="008D3216"/>
    <w:rsid w:val="008D3BDB"/>
    <w:rsid w:val="008D4054"/>
    <w:rsid w:val="008D4704"/>
    <w:rsid w:val="008D78FC"/>
    <w:rsid w:val="008D7A59"/>
    <w:rsid w:val="008E05B3"/>
    <w:rsid w:val="008E11A2"/>
    <w:rsid w:val="008E52F9"/>
    <w:rsid w:val="008E5488"/>
    <w:rsid w:val="008E6867"/>
    <w:rsid w:val="008E6BE2"/>
    <w:rsid w:val="008E6F4F"/>
    <w:rsid w:val="008E745F"/>
    <w:rsid w:val="008F18B1"/>
    <w:rsid w:val="008F3D7D"/>
    <w:rsid w:val="008F769F"/>
    <w:rsid w:val="008F7D4B"/>
    <w:rsid w:val="009062CD"/>
    <w:rsid w:val="00910E16"/>
    <w:rsid w:val="00916F82"/>
    <w:rsid w:val="0093160C"/>
    <w:rsid w:val="00932BAD"/>
    <w:rsid w:val="009350D1"/>
    <w:rsid w:val="009409C1"/>
    <w:rsid w:val="009466A4"/>
    <w:rsid w:val="00953140"/>
    <w:rsid w:val="00956BEC"/>
    <w:rsid w:val="00956F2B"/>
    <w:rsid w:val="0095795C"/>
    <w:rsid w:val="009615A1"/>
    <w:rsid w:val="009766EB"/>
    <w:rsid w:val="0097707A"/>
    <w:rsid w:val="00977627"/>
    <w:rsid w:val="0098009B"/>
    <w:rsid w:val="00981733"/>
    <w:rsid w:val="009821B8"/>
    <w:rsid w:val="00982C7F"/>
    <w:rsid w:val="0098582B"/>
    <w:rsid w:val="00986E7B"/>
    <w:rsid w:val="00987D9A"/>
    <w:rsid w:val="00990B51"/>
    <w:rsid w:val="009930F4"/>
    <w:rsid w:val="00993C7C"/>
    <w:rsid w:val="00994BFF"/>
    <w:rsid w:val="00994F21"/>
    <w:rsid w:val="00996346"/>
    <w:rsid w:val="009963CD"/>
    <w:rsid w:val="009A3F8C"/>
    <w:rsid w:val="009A7BA9"/>
    <w:rsid w:val="009B00DE"/>
    <w:rsid w:val="009B2769"/>
    <w:rsid w:val="009B2C4A"/>
    <w:rsid w:val="009C1FC0"/>
    <w:rsid w:val="009C315B"/>
    <w:rsid w:val="009C7079"/>
    <w:rsid w:val="009C77B4"/>
    <w:rsid w:val="009D703C"/>
    <w:rsid w:val="009E31F6"/>
    <w:rsid w:val="009E407F"/>
    <w:rsid w:val="009E6292"/>
    <w:rsid w:val="009F274C"/>
    <w:rsid w:val="009F2F5F"/>
    <w:rsid w:val="00A02BD2"/>
    <w:rsid w:val="00A044B0"/>
    <w:rsid w:val="00A04DCB"/>
    <w:rsid w:val="00A121BF"/>
    <w:rsid w:val="00A165AF"/>
    <w:rsid w:val="00A24C3F"/>
    <w:rsid w:val="00A2557F"/>
    <w:rsid w:val="00A315EB"/>
    <w:rsid w:val="00A3280D"/>
    <w:rsid w:val="00A329B0"/>
    <w:rsid w:val="00A36377"/>
    <w:rsid w:val="00A403D2"/>
    <w:rsid w:val="00A407FE"/>
    <w:rsid w:val="00A4145C"/>
    <w:rsid w:val="00A41BBB"/>
    <w:rsid w:val="00A44388"/>
    <w:rsid w:val="00A50FC5"/>
    <w:rsid w:val="00A56859"/>
    <w:rsid w:val="00A6307F"/>
    <w:rsid w:val="00A67DBE"/>
    <w:rsid w:val="00A706C4"/>
    <w:rsid w:val="00A706FA"/>
    <w:rsid w:val="00A71F14"/>
    <w:rsid w:val="00A747E5"/>
    <w:rsid w:val="00A76582"/>
    <w:rsid w:val="00A8135C"/>
    <w:rsid w:val="00A8354A"/>
    <w:rsid w:val="00A861E1"/>
    <w:rsid w:val="00A87952"/>
    <w:rsid w:val="00A87ADE"/>
    <w:rsid w:val="00A901BF"/>
    <w:rsid w:val="00A90B65"/>
    <w:rsid w:val="00A9302C"/>
    <w:rsid w:val="00A94D5B"/>
    <w:rsid w:val="00A96351"/>
    <w:rsid w:val="00AA1CFE"/>
    <w:rsid w:val="00AA36A3"/>
    <w:rsid w:val="00AA6505"/>
    <w:rsid w:val="00AA7572"/>
    <w:rsid w:val="00AB0137"/>
    <w:rsid w:val="00AB1AA1"/>
    <w:rsid w:val="00AB1BC2"/>
    <w:rsid w:val="00AB263A"/>
    <w:rsid w:val="00AB35D0"/>
    <w:rsid w:val="00AC5B94"/>
    <w:rsid w:val="00AC6479"/>
    <w:rsid w:val="00AC7D35"/>
    <w:rsid w:val="00AD31D4"/>
    <w:rsid w:val="00AD3956"/>
    <w:rsid w:val="00AD6F21"/>
    <w:rsid w:val="00AF290F"/>
    <w:rsid w:val="00AF4254"/>
    <w:rsid w:val="00AF6C73"/>
    <w:rsid w:val="00AF774E"/>
    <w:rsid w:val="00AF7C5B"/>
    <w:rsid w:val="00B00756"/>
    <w:rsid w:val="00B00A0A"/>
    <w:rsid w:val="00B020EA"/>
    <w:rsid w:val="00B034C6"/>
    <w:rsid w:val="00B0677B"/>
    <w:rsid w:val="00B147E1"/>
    <w:rsid w:val="00B20A4D"/>
    <w:rsid w:val="00B20CF1"/>
    <w:rsid w:val="00B21378"/>
    <w:rsid w:val="00B246C7"/>
    <w:rsid w:val="00B24854"/>
    <w:rsid w:val="00B315E5"/>
    <w:rsid w:val="00B34BDB"/>
    <w:rsid w:val="00B34FF4"/>
    <w:rsid w:val="00B36BEB"/>
    <w:rsid w:val="00B40BD7"/>
    <w:rsid w:val="00B42A0E"/>
    <w:rsid w:val="00B51D22"/>
    <w:rsid w:val="00B51ED8"/>
    <w:rsid w:val="00B52358"/>
    <w:rsid w:val="00B54E88"/>
    <w:rsid w:val="00B60DEE"/>
    <w:rsid w:val="00B62627"/>
    <w:rsid w:val="00B62A99"/>
    <w:rsid w:val="00B63EDF"/>
    <w:rsid w:val="00B737C5"/>
    <w:rsid w:val="00B74AD4"/>
    <w:rsid w:val="00B81963"/>
    <w:rsid w:val="00B83BC8"/>
    <w:rsid w:val="00B84552"/>
    <w:rsid w:val="00B85DDB"/>
    <w:rsid w:val="00B92179"/>
    <w:rsid w:val="00B975B9"/>
    <w:rsid w:val="00BA2BD9"/>
    <w:rsid w:val="00BA31A6"/>
    <w:rsid w:val="00BA55A6"/>
    <w:rsid w:val="00BA585E"/>
    <w:rsid w:val="00BB0C5B"/>
    <w:rsid w:val="00BC7B22"/>
    <w:rsid w:val="00BD1F4A"/>
    <w:rsid w:val="00BD2300"/>
    <w:rsid w:val="00BD307D"/>
    <w:rsid w:val="00BD6D1C"/>
    <w:rsid w:val="00BE0F6E"/>
    <w:rsid w:val="00BE2F85"/>
    <w:rsid w:val="00BE318D"/>
    <w:rsid w:val="00BE4D5D"/>
    <w:rsid w:val="00BE6170"/>
    <w:rsid w:val="00BF0ADE"/>
    <w:rsid w:val="00BF4267"/>
    <w:rsid w:val="00BF4B57"/>
    <w:rsid w:val="00BF52DF"/>
    <w:rsid w:val="00BF6F13"/>
    <w:rsid w:val="00C13307"/>
    <w:rsid w:val="00C14101"/>
    <w:rsid w:val="00C156CF"/>
    <w:rsid w:val="00C2100B"/>
    <w:rsid w:val="00C27BA3"/>
    <w:rsid w:val="00C304CC"/>
    <w:rsid w:val="00C31B2E"/>
    <w:rsid w:val="00C409F4"/>
    <w:rsid w:val="00C42F9D"/>
    <w:rsid w:val="00C50622"/>
    <w:rsid w:val="00C5216C"/>
    <w:rsid w:val="00C55652"/>
    <w:rsid w:val="00C5676A"/>
    <w:rsid w:val="00C606E5"/>
    <w:rsid w:val="00C60E7A"/>
    <w:rsid w:val="00C61B7B"/>
    <w:rsid w:val="00C74B00"/>
    <w:rsid w:val="00C83C47"/>
    <w:rsid w:val="00C84FCA"/>
    <w:rsid w:val="00C86EE4"/>
    <w:rsid w:val="00C91F06"/>
    <w:rsid w:val="00C9244D"/>
    <w:rsid w:val="00C93CA8"/>
    <w:rsid w:val="00C9419B"/>
    <w:rsid w:val="00CA14F9"/>
    <w:rsid w:val="00CA2408"/>
    <w:rsid w:val="00CA4CA4"/>
    <w:rsid w:val="00CA532B"/>
    <w:rsid w:val="00CA6262"/>
    <w:rsid w:val="00CB20C0"/>
    <w:rsid w:val="00CB20D3"/>
    <w:rsid w:val="00CC75A1"/>
    <w:rsid w:val="00CD64B3"/>
    <w:rsid w:val="00CD68B1"/>
    <w:rsid w:val="00CD6C13"/>
    <w:rsid w:val="00CE2CB8"/>
    <w:rsid w:val="00CE346A"/>
    <w:rsid w:val="00CE57C5"/>
    <w:rsid w:val="00CF13E4"/>
    <w:rsid w:val="00CF450E"/>
    <w:rsid w:val="00CF6597"/>
    <w:rsid w:val="00CF706A"/>
    <w:rsid w:val="00CF78D1"/>
    <w:rsid w:val="00D07C29"/>
    <w:rsid w:val="00D07DD2"/>
    <w:rsid w:val="00D14D87"/>
    <w:rsid w:val="00D205E2"/>
    <w:rsid w:val="00D22758"/>
    <w:rsid w:val="00D24F75"/>
    <w:rsid w:val="00D25C1A"/>
    <w:rsid w:val="00D33CFB"/>
    <w:rsid w:val="00D34F7E"/>
    <w:rsid w:val="00D37A17"/>
    <w:rsid w:val="00D50876"/>
    <w:rsid w:val="00D50CE5"/>
    <w:rsid w:val="00D51172"/>
    <w:rsid w:val="00D53EAB"/>
    <w:rsid w:val="00D54B42"/>
    <w:rsid w:val="00D558E3"/>
    <w:rsid w:val="00D643F5"/>
    <w:rsid w:val="00D64650"/>
    <w:rsid w:val="00D65341"/>
    <w:rsid w:val="00D676D3"/>
    <w:rsid w:val="00D677D8"/>
    <w:rsid w:val="00D74D6D"/>
    <w:rsid w:val="00D75CEF"/>
    <w:rsid w:val="00D770C2"/>
    <w:rsid w:val="00D84F44"/>
    <w:rsid w:val="00D851E8"/>
    <w:rsid w:val="00D854C0"/>
    <w:rsid w:val="00D9054E"/>
    <w:rsid w:val="00D916AB"/>
    <w:rsid w:val="00D930A6"/>
    <w:rsid w:val="00D94FE3"/>
    <w:rsid w:val="00D97BED"/>
    <w:rsid w:val="00DA19CE"/>
    <w:rsid w:val="00DA312F"/>
    <w:rsid w:val="00DA347D"/>
    <w:rsid w:val="00DA7CE0"/>
    <w:rsid w:val="00DA7F61"/>
    <w:rsid w:val="00DB0FF5"/>
    <w:rsid w:val="00DB2FE2"/>
    <w:rsid w:val="00DB3383"/>
    <w:rsid w:val="00DB6378"/>
    <w:rsid w:val="00DB731D"/>
    <w:rsid w:val="00DC0417"/>
    <w:rsid w:val="00DC0671"/>
    <w:rsid w:val="00DC2ED4"/>
    <w:rsid w:val="00DC6586"/>
    <w:rsid w:val="00DD1712"/>
    <w:rsid w:val="00DD399D"/>
    <w:rsid w:val="00DD60FF"/>
    <w:rsid w:val="00DD621C"/>
    <w:rsid w:val="00DD74DC"/>
    <w:rsid w:val="00DD7A36"/>
    <w:rsid w:val="00DE2F04"/>
    <w:rsid w:val="00DE3DFE"/>
    <w:rsid w:val="00DE4124"/>
    <w:rsid w:val="00DE6571"/>
    <w:rsid w:val="00DF0EC8"/>
    <w:rsid w:val="00DF1D52"/>
    <w:rsid w:val="00DF203E"/>
    <w:rsid w:val="00DF2408"/>
    <w:rsid w:val="00DF2A29"/>
    <w:rsid w:val="00DF2BFB"/>
    <w:rsid w:val="00DF7292"/>
    <w:rsid w:val="00E00397"/>
    <w:rsid w:val="00E02C42"/>
    <w:rsid w:val="00E051BB"/>
    <w:rsid w:val="00E07D6F"/>
    <w:rsid w:val="00E12163"/>
    <w:rsid w:val="00E14F46"/>
    <w:rsid w:val="00E17A45"/>
    <w:rsid w:val="00E21A20"/>
    <w:rsid w:val="00E227C8"/>
    <w:rsid w:val="00E32138"/>
    <w:rsid w:val="00E33605"/>
    <w:rsid w:val="00E35D23"/>
    <w:rsid w:val="00E37099"/>
    <w:rsid w:val="00E40B9E"/>
    <w:rsid w:val="00E40D25"/>
    <w:rsid w:val="00E4334A"/>
    <w:rsid w:val="00E543A2"/>
    <w:rsid w:val="00E62F2F"/>
    <w:rsid w:val="00E63E66"/>
    <w:rsid w:val="00E70A56"/>
    <w:rsid w:val="00E70E83"/>
    <w:rsid w:val="00E71966"/>
    <w:rsid w:val="00E73673"/>
    <w:rsid w:val="00E73EED"/>
    <w:rsid w:val="00E7651E"/>
    <w:rsid w:val="00E832C3"/>
    <w:rsid w:val="00E832DE"/>
    <w:rsid w:val="00E844CD"/>
    <w:rsid w:val="00E84DD5"/>
    <w:rsid w:val="00E8674D"/>
    <w:rsid w:val="00E86C90"/>
    <w:rsid w:val="00E90025"/>
    <w:rsid w:val="00E94590"/>
    <w:rsid w:val="00E9592F"/>
    <w:rsid w:val="00E95D47"/>
    <w:rsid w:val="00E96581"/>
    <w:rsid w:val="00EA2791"/>
    <w:rsid w:val="00EA3FD0"/>
    <w:rsid w:val="00EA4558"/>
    <w:rsid w:val="00EA4FCB"/>
    <w:rsid w:val="00EA6C59"/>
    <w:rsid w:val="00EA781C"/>
    <w:rsid w:val="00EB1355"/>
    <w:rsid w:val="00EB13AC"/>
    <w:rsid w:val="00EB4698"/>
    <w:rsid w:val="00EB5B5E"/>
    <w:rsid w:val="00EB5DF2"/>
    <w:rsid w:val="00EB6525"/>
    <w:rsid w:val="00EC08A9"/>
    <w:rsid w:val="00EC2C0A"/>
    <w:rsid w:val="00EC75CE"/>
    <w:rsid w:val="00EC7F3D"/>
    <w:rsid w:val="00ED46E6"/>
    <w:rsid w:val="00EE23AF"/>
    <w:rsid w:val="00EE3849"/>
    <w:rsid w:val="00EE4ED4"/>
    <w:rsid w:val="00EE71D7"/>
    <w:rsid w:val="00EF3309"/>
    <w:rsid w:val="00EF33EC"/>
    <w:rsid w:val="00EF59C9"/>
    <w:rsid w:val="00EF7181"/>
    <w:rsid w:val="00EF7582"/>
    <w:rsid w:val="00EF7801"/>
    <w:rsid w:val="00F00CC4"/>
    <w:rsid w:val="00F015E7"/>
    <w:rsid w:val="00F0301B"/>
    <w:rsid w:val="00F03360"/>
    <w:rsid w:val="00F03862"/>
    <w:rsid w:val="00F04C8D"/>
    <w:rsid w:val="00F04FA0"/>
    <w:rsid w:val="00F07DC5"/>
    <w:rsid w:val="00F12B43"/>
    <w:rsid w:val="00F1440D"/>
    <w:rsid w:val="00F16507"/>
    <w:rsid w:val="00F16877"/>
    <w:rsid w:val="00F213A8"/>
    <w:rsid w:val="00F23BAB"/>
    <w:rsid w:val="00F23ECF"/>
    <w:rsid w:val="00F23F9A"/>
    <w:rsid w:val="00F26B41"/>
    <w:rsid w:val="00F278C5"/>
    <w:rsid w:val="00F30E6D"/>
    <w:rsid w:val="00F4318A"/>
    <w:rsid w:val="00F4774D"/>
    <w:rsid w:val="00F47A82"/>
    <w:rsid w:val="00F47EF6"/>
    <w:rsid w:val="00F53149"/>
    <w:rsid w:val="00F55002"/>
    <w:rsid w:val="00F550BE"/>
    <w:rsid w:val="00F55ABE"/>
    <w:rsid w:val="00F563BF"/>
    <w:rsid w:val="00F57E4E"/>
    <w:rsid w:val="00F61D87"/>
    <w:rsid w:val="00F6323B"/>
    <w:rsid w:val="00F64203"/>
    <w:rsid w:val="00F6615C"/>
    <w:rsid w:val="00F71825"/>
    <w:rsid w:val="00F71900"/>
    <w:rsid w:val="00F73A1C"/>
    <w:rsid w:val="00F74C8E"/>
    <w:rsid w:val="00F76B2E"/>
    <w:rsid w:val="00F77C00"/>
    <w:rsid w:val="00F84895"/>
    <w:rsid w:val="00F86000"/>
    <w:rsid w:val="00F976AD"/>
    <w:rsid w:val="00FA138D"/>
    <w:rsid w:val="00FA2CED"/>
    <w:rsid w:val="00FA4F44"/>
    <w:rsid w:val="00FA5419"/>
    <w:rsid w:val="00FA5435"/>
    <w:rsid w:val="00FA59B8"/>
    <w:rsid w:val="00FA70C4"/>
    <w:rsid w:val="00FB5306"/>
    <w:rsid w:val="00FC4524"/>
    <w:rsid w:val="00FC66AF"/>
    <w:rsid w:val="00FC670D"/>
    <w:rsid w:val="00FD27AB"/>
    <w:rsid w:val="00FD5214"/>
    <w:rsid w:val="00FD6B3D"/>
    <w:rsid w:val="00FE0BA5"/>
    <w:rsid w:val="00FE1185"/>
    <w:rsid w:val="00FE2FB7"/>
    <w:rsid w:val="00FE3943"/>
    <w:rsid w:val="00FE4A0B"/>
    <w:rsid w:val="00FE7336"/>
    <w:rsid w:val="00FE7A19"/>
    <w:rsid w:val="00FF10B7"/>
    <w:rsid w:val="00FF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E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315EB"/>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A315EB"/>
  </w:style>
  <w:style w:type="character" w:styleId="Hyperlink">
    <w:name w:val="Hyperlink"/>
    <w:rsid w:val="00A315EB"/>
    <w:rPr>
      <w:color w:val="0000FF"/>
      <w:u w:val="single"/>
    </w:rPr>
  </w:style>
  <w:style w:type="paragraph" w:styleId="Listparagraf">
    <w:name w:val="List Paragraph"/>
    <w:basedOn w:val="Normal"/>
    <w:uiPriority w:val="34"/>
    <w:qFormat/>
    <w:rsid w:val="009F274C"/>
    <w:pPr>
      <w:ind w:left="720"/>
      <w:contextualSpacing/>
    </w:pPr>
  </w:style>
  <w:style w:type="paragraph" w:styleId="Subsol">
    <w:name w:val="footer"/>
    <w:basedOn w:val="Normal"/>
    <w:link w:val="SubsolCaracter"/>
    <w:uiPriority w:val="99"/>
    <w:unhideWhenUsed/>
    <w:rsid w:val="00844831"/>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844831"/>
  </w:style>
  <w:style w:type="paragraph" w:customStyle="1" w:styleId="Default">
    <w:name w:val="Default"/>
    <w:rsid w:val="00986E7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E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315EB"/>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A315EB"/>
  </w:style>
  <w:style w:type="character" w:styleId="Hyperlink">
    <w:name w:val="Hyperlink"/>
    <w:rsid w:val="00A315EB"/>
    <w:rPr>
      <w:color w:val="0000FF"/>
      <w:u w:val="single"/>
    </w:rPr>
  </w:style>
  <w:style w:type="paragraph" w:styleId="Listparagraf">
    <w:name w:val="List Paragraph"/>
    <w:basedOn w:val="Normal"/>
    <w:uiPriority w:val="34"/>
    <w:qFormat/>
    <w:rsid w:val="009F274C"/>
    <w:pPr>
      <w:ind w:left="720"/>
      <w:contextualSpacing/>
    </w:pPr>
  </w:style>
  <w:style w:type="paragraph" w:styleId="Subsol">
    <w:name w:val="footer"/>
    <w:basedOn w:val="Normal"/>
    <w:link w:val="SubsolCaracter"/>
    <w:uiPriority w:val="99"/>
    <w:unhideWhenUsed/>
    <w:rsid w:val="00844831"/>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844831"/>
  </w:style>
  <w:style w:type="paragraph" w:customStyle="1" w:styleId="Default">
    <w:name w:val="Default"/>
    <w:rsid w:val="00986E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2159</Words>
  <Characters>12310</Characters>
  <Application>Microsoft Office Word</Application>
  <DocSecurity>0</DocSecurity>
  <Lines>102</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Zambori Simona</dc:creator>
  <cp:lastModifiedBy>Zambori Simona</cp:lastModifiedBy>
  <cp:revision>7</cp:revision>
  <cp:lastPrinted>2020-07-13T06:14:00Z</cp:lastPrinted>
  <dcterms:created xsi:type="dcterms:W3CDTF">2020-09-22T09:58:00Z</dcterms:created>
  <dcterms:modified xsi:type="dcterms:W3CDTF">2020-09-22T11:08:00Z</dcterms:modified>
</cp:coreProperties>
</file>