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6F" w:rsidRPr="00F36737" w:rsidRDefault="0072426F" w:rsidP="0072426F">
      <w:pPr>
        <w:spacing w:after="0" w:line="240" w:lineRule="auto"/>
        <w:rPr>
          <w:rFonts w:ascii="Arial" w:hAnsi="Arial" w:cs="Arial"/>
          <w:bCs/>
          <w:noProof/>
          <w:sz w:val="24"/>
          <w:szCs w:val="24"/>
          <w:lang w:eastAsia="ro-RO"/>
        </w:rPr>
      </w:pPr>
      <w:r w:rsidRPr="00F36737">
        <w:rPr>
          <w:rFonts w:ascii="Arial" w:hAnsi="Arial" w:cs="Arial"/>
          <w:bCs/>
          <w:noProof/>
          <w:sz w:val="24"/>
          <w:szCs w:val="24"/>
          <w:lang w:eastAsia="ro-RO"/>
        </w:rPr>
        <w:t>Nr. ………….</w:t>
      </w:r>
    </w:p>
    <w:p w:rsidR="0072426F" w:rsidRPr="00F36737" w:rsidRDefault="0072426F" w:rsidP="0072426F">
      <w:pPr>
        <w:spacing w:after="0" w:line="240" w:lineRule="auto"/>
        <w:rPr>
          <w:rFonts w:ascii="Arial" w:hAnsi="Arial" w:cs="Arial"/>
          <w:noProof/>
          <w:sz w:val="24"/>
          <w:szCs w:val="24"/>
          <w:lang w:eastAsia="ro-RO"/>
        </w:rPr>
      </w:pPr>
      <w:r w:rsidRPr="00F36737">
        <w:rPr>
          <w:rFonts w:ascii="Arial" w:hAnsi="Arial" w:cs="Arial"/>
          <w:bCs/>
          <w:noProof/>
          <w:sz w:val="24"/>
          <w:szCs w:val="24"/>
          <w:lang w:eastAsia="ro-RO"/>
        </w:rPr>
        <w:t xml:space="preserve">Referitor dosar </w:t>
      </w:r>
      <w:r w:rsidR="006E5F59" w:rsidRPr="00F36737">
        <w:rPr>
          <w:rFonts w:ascii="Arial" w:hAnsi="Arial" w:cs="Arial"/>
          <w:bCs/>
          <w:noProof/>
          <w:sz w:val="24"/>
          <w:szCs w:val="24"/>
          <w:lang w:eastAsia="ro-RO"/>
        </w:rPr>
        <w:t>1</w:t>
      </w:r>
      <w:r w:rsidRPr="00F36737">
        <w:rPr>
          <w:rFonts w:ascii="Arial" w:hAnsi="Arial" w:cs="Arial"/>
          <w:bCs/>
          <w:noProof/>
          <w:sz w:val="24"/>
          <w:szCs w:val="24"/>
          <w:lang w:eastAsia="ro-RO"/>
        </w:rPr>
        <w:t>4</w:t>
      </w:r>
      <w:r w:rsidR="006E5F59" w:rsidRPr="00F36737">
        <w:rPr>
          <w:rFonts w:ascii="Arial" w:hAnsi="Arial" w:cs="Arial"/>
          <w:bCs/>
          <w:noProof/>
          <w:sz w:val="24"/>
          <w:szCs w:val="24"/>
          <w:lang w:eastAsia="ro-RO"/>
        </w:rPr>
        <w:t>921</w:t>
      </w:r>
      <w:r w:rsidRPr="00F36737">
        <w:rPr>
          <w:rFonts w:ascii="Arial" w:hAnsi="Arial" w:cs="Arial"/>
          <w:bCs/>
          <w:noProof/>
          <w:sz w:val="24"/>
          <w:szCs w:val="24"/>
          <w:lang w:eastAsia="ro-RO"/>
        </w:rPr>
        <w:t>/</w:t>
      </w:r>
      <w:r w:rsidR="006E5F59" w:rsidRPr="00F36737">
        <w:rPr>
          <w:rFonts w:ascii="Arial" w:hAnsi="Arial" w:cs="Arial"/>
          <w:bCs/>
          <w:noProof/>
          <w:sz w:val="24"/>
          <w:szCs w:val="24"/>
          <w:lang w:eastAsia="ro-RO"/>
        </w:rPr>
        <w:t>07</w:t>
      </w:r>
      <w:r w:rsidRPr="00F36737">
        <w:rPr>
          <w:rFonts w:ascii="Arial" w:hAnsi="Arial" w:cs="Arial"/>
          <w:bCs/>
          <w:noProof/>
          <w:sz w:val="24"/>
          <w:szCs w:val="24"/>
          <w:lang w:eastAsia="ro-RO"/>
        </w:rPr>
        <w:t>.0</w:t>
      </w:r>
      <w:r w:rsidR="006E5F59" w:rsidRPr="00F36737">
        <w:rPr>
          <w:rFonts w:ascii="Arial" w:hAnsi="Arial" w:cs="Arial"/>
          <w:bCs/>
          <w:noProof/>
          <w:sz w:val="24"/>
          <w:szCs w:val="24"/>
          <w:lang w:eastAsia="ro-RO"/>
        </w:rPr>
        <w:t>8</w:t>
      </w:r>
      <w:r w:rsidRPr="00F36737">
        <w:rPr>
          <w:rFonts w:ascii="Arial" w:hAnsi="Arial" w:cs="Arial"/>
          <w:bCs/>
          <w:noProof/>
          <w:sz w:val="24"/>
          <w:szCs w:val="24"/>
          <w:lang w:eastAsia="ro-RO"/>
        </w:rPr>
        <w:t>.2017</w:t>
      </w:r>
    </w:p>
    <w:p w:rsidR="0072426F" w:rsidRPr="00F36737" w:rsidRDefault="0072426F" w:rsidP="0072426F">
      <w:pPr>
        <w:keepNext/>
        <w:spacing w:after="0" w:line="240" w:lineRule="auto"/>
        <w:jc w:val="center"/>
        <w:outlineLvl w:val="2"/>
        <w:rPr>
          <w:rFonts w:ascii="Arial" w:eastAsia="Times New Roman" w:hAnsi="Arial" w:cs="Arial"/>
          <w:b/>
          <w:bCs/>
          <w:noProof/>
          <w:sz w:val="28"/>
          <w:szCs w:val="28"/>
          <w:lang w:eastAsia="ro-RO"/>
        </w:rPr>
      </w:pPr>
    </w:p>
    <w:p w:rsidR="00E37161" w:rsidRPr="00F36737" w:rsidRDefault="00E37161" w:rsidP="0072426F">
      <w:pPr>
        <w:keepNext/>
        <w:spacing w:after="0" w:line="240" w:lineRule="auto"/>
        <w:jc w:val="center"/>
        <w:outlineLvl w:val="2"/>
        <w:rPr>
          <w:rFonts w:ascii="Arial" w:eastAsia="Times New Roman" w:hAnsi="Arial" w:cs="Arial"/>
          <w:b/>
          <w:bCs/>
          <w:noProof/>
          <w:sz w:val="28"/>
          <w:szCs w:val="28"/>
          <w:lang w:eastAsia="ro-RO"/>
        </w:rPr>
      </w:pPr>
    </w:p>
    <w:p w:rsidR="0072426F" w:rsidRPr="00F36737" w:rsidRDefault="0072426F" w:rsidP="0072426F">
      <w:pPr>
        <w:keepNext/>
        <w:spacing w:after="0" w:line="240" w:lineRule="auto"/>
        <w:jc w:val="center"/>
        <w:outlineLvl w:val="2"/>
        <w:rPr>
          <w:rFonts w:ascii="Arial" w:eastAsia="Times New Roman" w:hAnsi="Arial" w:cs="Arial"/>
          <w:b/>
          <w:bCs/>
          <w:noProof/>
          <w:sz w:val="28"/>
          <w:szCs w:val="28"/>
          <w:lang w:eastAsia="ro-RO"/>
        </w:rPr>
      </w:pPr>
      <w:r w:rsidRPr="00F36737">
        <w:rPr>
          <w:rFonts w:ascii="Arial" w:eastAsia="Times New Roman" w:hAnsi="Arial" w:cs="Arial"/>
          <w:b/>
          <w:bCs/>
          <w:noProof/>
          <w:sz w:val="28"/>
          <w:szCs w:val="28"/>
          <w:lang w:eastAsia="ro-RO"/>
        </w:rPr>
        <w:t>AUTORIZATIE  DE MEDIU</w:t>
      </w:r>
    </w:p>
    <w:p w:rsidR="0072426F" w:rsidRPr="00F36737" w:rsidRDefault="0072426F" w:rsidP="0072426F">
      <w:pPr>
        <w:spacing w:after="0" w:line="240" w:lineRule="auto"/>
        <w:jc w:val="center"/>
        <w:rPr>
          <w:rFonts w:ascii="Arial" w:eastAsia="SimSun" w:hAnsi="Arial" w:cs="Arial"/>
          <w:bCs/>
          <w:noProof/>
          <w:sz w:val="24"/>
          <w:szCs w:val="24"/>
          <w:u w:val="single"/>
        </w:rPr>
      </w:pPr>
      <w:r w:rsidRPr="00F36737">
        <w:rPr>
          <w:rFonts w:ascii="Arial" w:eastAsia="SimSun" w:hAnsi="Arial" w:cs="Arial"/>
          <w:bCs/>
          <w:noProof/>
          <w:sz w:val="24"/>
          <w:szCs w:val="24"/>
        </w:rPr>
        <w:t xml:space="preserve">Nr.  SB </w:t>
      </w:r>
      <w:r w:rsidR="00F36737">
        <w:rPr>
          <w:rFonts w:ascii="Arial" w:eastAsia="SimSun" w:hAnsi="Arial" w:cs="Arial"/>
          <w:bCs/>
          <w:noProof/>
          <w:sz w:val="24"/>
          <w:szCs w:val="24"/>
        </w:rPr>
        <w:t xml:space="preserve">  din   </w:t>
      </w:r>
      <w:bookmarkStart w:id="0" w:name="_GoBack"/>
      <w:bookmarkEnd w:id="0"/>
      <w:r w:rsidRPr="00F36737">
        <w:rPr>
          <w:rFonts w:ascii="Arial" w:eastAsia="SimSun" w:hAnsi="Arial" w:cs="Arial"/>
          <w:bCs/>
          <w:noProof/>
          <w:sz w:val="24"/>
          <w:szCs w:val="24"/>
        </w:rPr>
        <w:t>.01.2018</w:t>
      </w:r>
    </w:p>
    <w:p w:rsidR="0072426F" w:rsidRPr="00F36737" w:rsidRDefault="0072426F" w:rsidP="0072426F">
      <w:pPr>
        <w:spacing w:after="0" w:line="240" w:lineRule="auto"/>
        <w:rPr>
          <w:rFonts w:ascii="Arial" w:eastAsia="SimSun" w:hAnsi="Arial" w:cs="Arial"/>
          <w:noProof/>
          <w:sz w:val="24"/>
          <w:szCs w:val="24"/>
        </w:rPr>
      </w:pPr>
      <w:r w:rsidRPr="00F36737">
        <w:rPr>
          <w:rFonts w:ascii="Arial" w:eastAsia="SimSun" w:hAnsi="Arial" w:cs="Arial"/>
          <w:bCs/>
          <w:noProof/>
          <w:sz w:val="24"/>
          <w:szCs w:val="24"/>
        </w:rPr>
        <w:t xml:space="preserve">                  </w:t>
      </w:r>
      <w:r w:rsidRPr="00F36737">
        <w:rPr>
          <w:rFonts w:ascii="Arial" w:eastAsia="SimSun" w:hAnsi="Arial" w:cs="Arial"/>
          <w:noProof/>
          <w:sz w:val="24"/>
          <w:szCs w:val="24"/>
        </w:rPr>
        <w:tab/>
        <w:t xml:space="preserve"> </w:t>
      </w:r>
    </w:p>
    <w:p w:rsidR="00E37161" w:rsidRPr="00F36737" w:rsidRDefault="00E37161" w:rsidP="0072426F">
      <w:pPr>
        <w:spacing w:after="0" w:line="240" w:lineRule="auto"/>
        <w:rPr>
          <w:rFonts w:ascii="Arial" w:eastAsia="SimSun" w:hAnsi="Arial" w:cs="Arial"/>
          <w:noProof/>
          <w:sz w:val="24"/>
          <w:szCs w:val="24"/>
        </w:rPr>
      </w:pPr>
    </w:p>
    <w:p w:rsidR="0072426F" w:rsidRPr="00F36737" w:rsidRDefault="0072426F" w:rsidP="0072426F">
      <w:pPr>
        <w:spacing w:after="0" w:line="240" w:lineRule="auto"/>
        <w:jc w:val="both"/>
        <w:rPr>
          <w:rFonts w:ascii="Arial" w:eastAsia="Times New Roman" w:hAnsi="Arial" w:cs="Arial"/>
          <w:noProof/>
          <w:sz w:val="24"/>
          <w:szCs w:val="24"/>
          <w:lang w:eastAsia="ro-RO"/>
        </w:rPr>
      </w:pPr>
      <w:r w:rsidRPr="00F36737">
        <w:rPr>
          <w:rFonts w:ascii="Arial" w:eastAsia="SimSun" w:hAnsi="Arial" w:cs="Arial"/>
          <w:b/>
          <w:noProof/>
          <w:sz w:val="24"/>
          <w:szCs w:val="24"/>
        </w:rPr>
        <w:t xml:space="preserve">Ca urmare a cererii adresate </w:t>
      </w:r>
      <w:r w:rsidRPr="00F36737">
        <w:rPr>
          <w:rFonts w:ascii="Arial" w:eastAsia="SimSun" w:hAnsi="Arial" w:cs="Arial"/>
          <w:noProof/>
          <w:sz w:val="24"/>
          <w:szCs w:val="24"/>
        </w:rPr>
        <w:t xml:space="preserve">de </w:t>
      </w:r>
      <w:r w:rsidR="006E5F59" w:rsidRPr="00F36737">
        <w:rPr>
          <w:rFonts w:ascii="Arial" w:eastAsia="SimSun" w:hAnsi="Arial" w:cs="Arial"/>
          <w:noProof/>
          <w:sz w:val="24"/>
          <w:szCs w:val="24"/>
        </w:rPr>
        <w:t>RETEZAT SA</w:t>
      </w:r>
      <w:r w:rsidRPr="00F36737">
        <w:rPr>
          <w:rFonts w:ascii="Arial" w:eastAsia="SimSun" w:hAnsi="Arial" w:cs="Arial"/>
          <w:noProof/>
          <w:sz w:val="24"/>
          <w:szCs w:val="24"/>
        </w:rPr>
        <w:t xml:space="preserve"> </w:t>
      </w:r>
      <w:r w:rsidRPr="00F36737">
        <w:rPr>
          <w:rFonts w:ascii="Arial" w:eastAsia="SimSun" w:hAnsi="Arial" w:cs="Arial"/>
          <w:b/>
          <w:noProof/>
          <w:sz w:val="24"/>
          <w:szCs w:val="24"/>
        </w:rPr>
        <w:t xml:space="preserve">cu sediul în municipiul </w:t>
      </w:r>
      <w:r w:rsidR="006E5F59" w:rsidRPr="00F36737">
        <w:rPr>
          <w:rFonts w:ascii="Arial" w:eastAsia="SimSun" w:hAnsi="Arial" w:cs="Arial"/>
          <w:b/>
          <w:noProof/>
          <w:sz w:val="24"/>
          <w:szCs w:val="24"/>
        </w:rPr>
        <w:t xml:space="preserve">Sibiu, </w:t>
      </w:r>
      <w:r w:rsidRPr="00F36737">
        <w:rPr>
          <w:rFonts w:ascii="Arial" w:eastAsia="SimSun" w:hAnsi="Arial" w:cs="Arial"/>
          <w:b/>
          <w:noProof/>
          <w:sz w:val="24"/>
          <w:szCs w:val="24"/>
        </w:rPr>
        <w:t xml:space="preserve">str. </w:t>
      </w:r>
      <w:r w:rsidR="006E5F59" w:rsidRPr="00F36737">
        <w:rPr>
          <w:rFonts w:ascii="Arial" w:eastAsia="SimSun" w:hAnsi="Arial" w:cs="Arial"/>
          <w:noProof/>
          <w:sz w:val="24"/>
          <w:szCs w:val="24"/>
        </w:rPr>
        <w:t xml:space="preserve">I. S. Bach, </w:t>
      </w:r>
      <w:r w:rsidRPr="00F36737">
        <w:rPr>
          <w:rFonts w:ascii="Arial" w:eastAsia="SimSun" w:hAnsi="Arial" w:cs="Arial"/>
          <w:b/>
          <w:noProof/>
          <w:sz w:val="24"/>
          <w:szCs w:val="24"/>
        </w:rPr>
        <w:t>nr.</w:t>
      </w:r>
      <w:r w:rsidRPr="00F36737">
        <w:rPr>
          <w:rFonts w:ascii="Arial" w:eastAsia="SimSun" w:hAnsi="Arial" w:cs="Arial"/>
          <w:noProof/>
          <w:sz w:val="24"/>
          <w:szCs w:val="24"/>
        </w:rPr>
        <w:t xml:space="preserve"> </w:t>
      </w:r>
      <w:r w:rsidR="006E5F59" w:rsidRPr="00F36737">
        <w:rPr>
          <w:rFonts w:ascii="Arial" w:eastAsia="SimSun" w:hAnsi="Arial" w:cs="Arial"/>
          <w:noProof/>
          <w:sz w:val="24"/>
          <w:szCs w:val="24"/>
        </w:rPr>
        <w:t>4</w:t>
      </w:r>
      <w:r w:rsidRPr="00F36737">
        <w:rPr>
          <w:rFonts w:ascii="Arial" w:eastAsia="SimSun" w:hAnsi="Arial" w:cs="Arial"/>
          <w:noProof/>
          <w:sz w:val="24"/>
          <w:szCs w:val="24"/>
        </w:rPr>
        <w:t xml:space="preserve">, </w:t>
      </w:r>
      <w:r w:rsidRPr="00F36737">
        <w:rPr>
          <w:rFonts w:ascii="Arial" w:eastAsia="SimSun" w:hAnsi="Arial" w:cs="Arial"/>
          <w:b/>
          <w:noProof/>
          <w:sz w:val="24"/>
          <w:szCs w:val="24"/>
        </w:rPr>
        <w:t>înregistrată la nr.</w:t>
      </w:r>
      <w:r w:rsidR="006E5F59" w:rsidRPr="00F36737">
        <w:t xml:space="preserve"> </w:t>
      </w:r>
      <w:r w:rsidR="006E5F59" w:rsidRPr="00F36737">
        <w:rPr>
          <w:rFonts w:ascii="Arial" w:eastAsia="SimSun" w:hAnsi="Arial" w:cs="Arial"/>
          <w:noProof/>
          <w:sz w:val="24"/>
          <w:szCs w:val="24"/>
        </w:rPr>
        <w:t>14921/07.08.2017</w:t>
      </w:r>
      <w:r w:rsidRPr="00F36737">
        <w:rPr>
          <w:rFonts w:ascii="Arial" w:eastAsia="Times New Roman" w:hAnsi="Arial" w:cs="Arial"/>
          <w:bCs/>
          <w:noProof/>
          <w:sz w:val="24"/>
          <w:szCs w:val="24"/>
          <w:lang w:eastAsia="ro-RO"/>
        </w:rPr>
        <w:t xml:space="preserve">, </w:t>
      </w:r>
      <w:r w:rsidRPr="00F36737">
        <w:rPr>
          <w:rFonts w:ascii="Arial" w:eastAsia="Times New Roman" w:hAnsi="Arial" w:cs="Arial"/>
          <w:b/>
          <w:noProof/>
          <w:sz w:val="24"/>
          <w:szCs w:val="24"/>
          <w:lang w:eastAsia="ro-RO"/>
        </w:rPr>
        <w:t>în urma alizării documentelor transmise, a completărilor înregistrate cu nr</w:t>
      </w:r>
      <w:r w:rsidR="006E5F59" w:rsidRPr="00F36737">
        <w:rPr>
          <w:rFonts w:ascii="Arial" w:eastAsia="Times New Roman" w:hAnsi="Arial" w:cs="Arial"/>
          <w:b/>
          <w:noProof/>
          <w:sz w:val="24"/>
          <w:szCs w:val="24"/>
          <w:lang w:eastAsia="ro-RO"/>
        </w:rPr>
        <w:t>.</w:t>
      </w:r>
      <w:r w:rsidRPr="00F36737">
        <w:rPr>
          <w:rFonts w:ascii="Arial" w:eastAsia="Times New Roman" w:hAnsi="Arial" w:cs="Arial"/>
          <w:b/>
          <w:noProof/>
          <w:sz w:val="24"/>
          <w:szCs w:val="24"/>
          <w:lang w:eastAsia="ro-RO"/>
        </w:rPr>
        <w:t xml:space="preserve"> 2</w:t>
      </w:r>
      <w:r w:rsidR="006E5F59" w:rsidRPr="00F36737">
        <w:rPr>
          <w:rFonts w:ascii="Arial" w:eastAsia="Times New Roman" w:hAnsi="Arial" w:cs="Arial"/>
          <w:b/>
          <w:noProof/>
          <w:sz w:val="24"/>
          <w:szCs w:val="24"/>
          <w:lang w:eastAsia="ro-RO"/>
        </w:rPr>
        <w:t>30</w:t>
      </w:r>
      <w:r w:rsidRPr="00F36737">
        <w:rPr>
          <w:rFonts w:ascii="Arial" w:eastAsia="Times New Roman" w:hAnsi="Arial" w:cs="Arial"/>
          <w:b/>
          <w:noProof/>
          <w:sz w:val="24"/>
          <w:szCs w:val="24"/>
          <w:lang w:eastAsia="ro-RO"/>
        </w:rPr>
        <w:t>9</w:t>
      </w:r>
      <w:r w:rsidR="006E5F59" w:rsidRPr="00F36737">
        <w:rPr>
          <w:rFonts w:ascii="Arial" w:eastAsia="Times New Roman" w:hAnsi="Arial" w:cs="Arial"/>
          <w:b/>
          <w:noProof/>
          <w:sz w:val="24"/>
          <w:szCs w:val="24"/>
          <w:lang w:eastAsia="ro-RO"/>
        </w:rPr>
        <w:t>9</w:t>
      </w:r>
      <w:r w:rsidRPr="00F36737">
        <w:rPr>
          <w:rFonts w:ascii="Arial" w:eastAsia="Times New Roman" w:hAnsi="Arial" w:cs="Arial"/>
          <w:b/>
          <w:noProof/>
          <w:sz w:val="24"/>
          <w:szCs w:val="24"/>
          <w:lang w:eastAsia="ro-RO"/>
        </w:rPr>
        <w:t>/</w:t>
      </w:r>
      <w:r w:rsidR="006E5F59" w:rsidRPr="00F36737">
        <w:rPr>
          <w:rFonts w:ascii="Arial" w:eastAsia="Times New Roman" w:hAnsi="Arial" w:cs="Arial"/>
          <w:b/>
          <w:noProof/>
          <w:sz w:val="24"/>
          <w:szCs w:val="24"/>
          <w:lang w:eastAsia="ro-RO"/>
        </w:rPr>
        <w:t>19</w:t>
      </w:r>
      <w:r w:rsidRPr="00F36737">
        <w:rPr>
          <w:rFonts w:ascii="Arial" w:eastAsia="Times New Roman" w:hAnsi="Arial" w:cs="Arial"/>
          <w:b/>
          <w:noProof/>
          <w:sz w:val="24"/>
          <w:szCs w:val="24"/>
          <w:lang w:eastAsia="ro-RO"/>
        </w:rPr>
        <w:t>.1</w:t>
      </w:r>
      <w:r w:rsidR="006E5F59" w:rsidRPr="00F36737">
        <w:rPr>
          <w:rFonts w:ascii="Arial" w:eastAsia="Times New Roman" w:hAnsi="Arial" w:cs="Arial"/>
          <w:b/>
          <w:noProof/>
          <w:sz w:val="24"/>
          <w:szCs w:val="24"/>
          <w:lang w:eastAsia="ro-RO"/>
        </w:rPr>
        <w:t>2</w:t>
      </w:r>
      <w:r w:rsidRPr="00F36737">
        <w:rPr>
          <w:rFonts w:ascii="Arial" w:eastAsia="Times New Roman" w:hAnsi="Arial" w:cs="Arial"/>
          <w:b/>
          <w:noProof/>
          <w:sz w:val="24"/>
          <w:szCs w:val="24"/>
          <w:lang w:eastAsia="ro-RO"/>
        </w:rPr>
        <w:t>.2017, a analizării în cadrul ședințe</w:t>
      </w:r>
      <w:r w:rsidR="006E5F59" w:rsidRPr="00F36737">
        <w:rPr>
          <w:rFonts w:ascii="Arial" w:eastAsia="Times New Roman" w:hAnsi="Arial" w:cs="Arial"/>
          <w:b/>
          <w:noProof/>
          <w:sz w:val="24"/>
          <w:szCs w:val="24"/>
          <w:lang w:eastAsia="ro-RO"/>
        </w:rPr>
        <w:t>i</w:t>
      </w:r>
      <w:r w:rsidRPr="00F36737">
        <w:rPr>
          <w:rFonts w:ascii="Arial" w:eastAsia="Times New Roman" w:hAnsi="Arial" w:cs="Arial"/>
          <w:b/>
          <w:noProof/>
          <w:sz w:val="24"/>
          <w:szCs w:val="24"/>
          <w:lang w:eastAsia="ro-RO"/>
        </w:rPr>
        <w:t xml:space="preserve"> C</w:t>
      </w:r>
      <w:r w:rsidR="006E5F59" w:rsidRPr="00F36737">
        <w:rPr>
          <w:rFonts w:ascii="Arial" w:eastAsia="Times New Roman" w:hAnsi="Arial" w:cs="Arial"/>
          <w:b/>
          <w:noProof/>
          <w:sz w:val="24"/>
          <w:szCs w:val="24"/>
          <w:lang w:eastAsia="ro-RO"/>
        </w:rPr>
        <w:t>I</w:t>
      </w:r>
      <w:r w:rsidRPr="00F36737">
        <w:rPr>
          <w:rFonts w:ascii="Arial" w:eastAsia="Times New Roman" w:hAnsi="Arial" w:cs="Arial"/>
          <w:b/>
          <w:noProof/>
          <w:sz w:val="24"/>
          <w:szCs w:val="24"/>
          <w:lang w:eastAsia="ro-RO"/>
        </w:rPr>
        <w:t>A din 1</w:t>
      </w:r>
      <w:r w:rsidR="006E5F59" w:rsidRPr="00F36737">
        <w:rPr>
          <w:rFonts w:ascii="Arial" w:eastAsia="Times New Roman" w:hAnsi="Arial" w:cs="Arial"/>
          <w:b/>
          <w:noProof/>
          <w:sz w:val="24"/>
          <w:szCs w:val="24"/>
          <w:lang w:eastAsia="ro-RO"/>
        </w:rPr>
        <w:t>0</w:t>
      </w:r>
      <w:r w:rsidRPr="00F36737">
        <w:rPr>
          <w:rFonts w:ascii="Arial" w:eastAsia="Times New Roman" w:hAnsi="Arial" w:cs="Arial"/>
          <w:b/>
          <w:noProof/>
          <w:sz w:val="24"/>
          <w:szCs w:val="24"/>
          <w:lang w:eastAsia="ro-RO"/>
        </w:rPr>
        <w:t>.0</w:t>
      </w:r>
      <w:r w:rsidR="006E5F59" w:rsidRPr="00F36737">
        <w:rPr>
          <w:rFonts w:ascii="Arial" w:eastAsia="Times New Roman" w:hAnsi="Arial" w:cs="Arial"/>
          <w:b/>
          <w:noProof/>
          <w:sz w:val="24"/>
          <w:szCs w:val="24"/>
          <w:lang w:eastAsia="ro-RO"/>
        </w:rPr>
        <w:t>1</w:t>
      </w:r>
      <w:r w:rsidRPr="00F36737">
        <w:rPr>
          <w:rFonts w:ascii="Arial" w:eastAsia="Times New Roman" w:hAnsi="Arial" w:cs="Arial"/>
          <w:b/>
          <w:noProof/>
          <w:sz w:val="24"/>
          <w:szCs w:val="24"/>
          <w:lang w:eastAsia="ro-RO"/>
        </w:rPr>
        <w:t>.201</w:t>
      </w:r>
      <w:r w:rsidR="006E5F59" w:rsidRPr="00F36737">
        <w:rPr>
          <w:rFonts w:ascii="Arial" w:eastAsia="Times New Roman" w:hAnsi="Arial" w:cs="Arial"/>
          <w:b/>
          <w:noProof/>
          <w:sz w:val="24"/>
          <w:szCs w:val="24"/>
          <w:lang w:eastAsia="ro-RO"/>
        </w:rPr>
        <w:t>8</w:t>
      </w:r>
      <w:r w:rsidRPr="00F36737">
        <w:rPr>
          <w:rFonts w:ascii="Arial" w:eastAsia="Times New Roman" w:hAnsi="Arial" w:cs="Arial"/>
          <w:b/>
          <w:noProof/>
          <w:sz w:val="24"/>
          <w:szCs w:val="24"/>
          <w:lang w:eastAsia="ro-RO"/>
        </w:rPr>
        <w:t xml:space="preserve"> şi a verificării efectuate de către</w:t>
      </w:r>
      <w:r w:rsidRPr="00F36737">
        <w:rPr>
          <w:rFonts w:ascii="Arial" w:eastAsia="Times New Roman" w:hAnsi="Arial" w:cs="Arial"/>
          <w:bCs/>
          <w:noProof/>
          <w:sz w:val="24"/>
          <w:szCs w:val="24"/>
          <w:lang w:eastAsia="ro-RO"/>
        </w:rPr>
        <w:t xml:space="preserve"> ecolog Simona Zambori</w:t>
      </w:r>
      <w:r w:rsidRPr="00F36737">
        <w:rPr>
          <w:rFonts w:ascii="Arial" w:eastAsia="Times New Roman" w:hAnsi="Arial" w:cs="Arial"/>
          <w:noProof/>
          <w:sz w:val="24"/>
          <w:szCs w:val="24"/>
          <w:lang w:eastAsia="ro-RO"/>
        </w:rPr>
        <w:t xml:space="preserve"> și inginer </w:t>
      </w:r>
      <w:r w:rsidR="006E5F59" w:rsidRPr="00F36737">
        <w:rPr>
          <w:rFonts w:ascii="Arial" w:eastAsia="Times New Roman" w:hAnsi="Arial" w:cs="Arial"/>
          <w:noProof/>
          <w:sz w:val="24"/>
          <w:szCs w:val="24"/>
          <w:lang w:eastAsia="ro-RO"/>
        </w:rPr>
        <w:t>D</w:t>
      </w:r>
      <w:r w:rsidRPr="00F36737">
        <w:rPr>
          <w:rFonts w:ascii="Arial" w:eastAsia="Times New Roman" w:hAnsi="Arial" w:cs="Arial"/>
          <w:noProof/>
          <w:sz w:val="24"/>
          <w:szCs w:val="24"/>
          <w:lang w:eastAsia="ro-RO"/>
        </w:rPr>
        <w:t>a</w:t>
      </w:r>
      <w:r w:rsidR="006E5F59" w:rsidRPr="00F36737">
        <w:rPr>
          <w:rFonts w:ascii="Arial" w:eastAsia="Times New Roman" w:hAnsi="Arial" w:cs="Arial"/>
          <w:noProof/>
          <w:sz w:val="24"/>
          <w:szCs w:val="24"/>
          <w:lang w:eastAsia="ro-RO"/>
        </w:rPr>
        <w:t>niela Halmaghi</w:t>
      </w:r>
      <w:r w:rsidRPr="00F36737">
        <w:rPr>
          <w:rFonts w:ascii="Arial" w:eastAsia="Times New Roman" w:hAnsi="Arial" w:cs="Arial"/>
          <w:noProof/>
          <w:sz w:val="24"/>
          <w:szCs w:val="24"/>
          <w:lang w:eastAsia="ro-RO"/>
        </w:rPr>
        <w:t xml:space="preserve"> </w:t>
      </w:r>
    </w:p>
    <w:p w:rsidR="0072426F" w:rsidRPr="00F36737" w:rsidRDefault="0072426F" w:rsidP="0072426F">
      <w:pPr>
        <w:spacing w:after="0" w:line="240" w:lineRule="auto"/>
        <w:jc w:val="both"/>
        <w:rPr>
          <w:rFonts w:ascii="Arial" w:eastAsia="SimSun" w:hAnsi="Arial" w:cs="Arial"/>
          <w:b/>
          <w:noProof/>
          <w:sz w:val="24"/>
          <w:szCs w:val="24"/>
        </w:rPr>
      </w:pPr>
      <w:r w:rsidRPr="00F36737">
        <w:rPr>
          <w:rFonts w:ascii="Arial" w:eastAsia="Times New Roman" w:hAnsi="Arial" w:cs="Arial"/>
          <w:b/>
          <w:noProof/>
          <w:sz w:val="24"/>
          <w:szCs w:val="24"/>
          <w:lang w:eastAsia="ro-RO"/>
        </w:rPr>
        <w:t>în baza</w:t>
      </w:r>
      <w:r w:rsidRPr="00F36737">
        <w:rPr>
          <w:rFonts w:ascii="Arial" w:hAnsi="Arial" w:cs="Arial"/>
          <w:sz w:val="24"/>
          <w:szCs w:val="24"/>
        </w:rPr>
        <w:t xml:space="preserve"> </w:t>
      </w:r>
      <w:r w:rsidRPr="00F36737">
        <w:rPr>
          <w:rFonts w:ascii="Arial" w:hAnsi="Arial" w:cs="Arial"/>
          <w:b/>
          <w:sz w:val="24"/>
          <w:szCs w:val="24"/>
        </w:rPr>
        <w:t>H</w:t>
      </w:r>
      <w:r w:rsidRPr="00F36737">
        <w:rPr>
          <w:rFonts w:ascii="Arial" w:eastAsia="Times New Roman" w:hAnsi="Arial" w:cs="Arial"/>
          <w:b/>
          <w:noProof/>
          <w:sz w:val="24"/>
          <w:szCs w:val="24"/>
          <w:lang w:eastAsia="ro-RO"/>
        </w:rPr>
        <w:t>.G. nr. 19/2017 privind organizare și funcționarea Ministerul Mediului,</w:t>
      </w:r>
      <w:r w:rsidRPr="00F36737">
        <w:rPr>
          <w:rFonts w:ascii="Arial" w:hAnsi="Arial" w:cs="Arial"/>
          <w:sz w:val="24"/>
          <w:szCs w:val="24"/>
        </w:rPr>
        <w:t xml:space="preserve"> </w:t>
      </w:r>
      <w:r w:rsidRPr="00F36737">
        <w:rPr>
          <w:rFonts w:ascii="Arial" w:eastAsia="Times New Roman" w:hAnsi="Arial" w:cs="Arial"/>
          <w:b/>
          <w:noProof/>
          <w:sz w:val="24"/>
          <w:szCs w:val="24"/>
          <w:lang w:eastAsia="ro-RO"/>
        </w:rPr>
        <w:t>a H.G. nr. 1000/2012 privind reorganizarea și funcționarea Agenției Naționale pentru Protecția Mediului și a instituțiilor publice aflate în subordinea acesteia,</w:t>
      </w:r>
      <w:r w:rsidRPr="00F36737">
        <w:rPr>
          <w:rFonts w:ascii="Arial" w:eastAsia="SimSun" w:hAnsi="Arial" w:cs="Arial"/>
          <w:bCs/>
          <w:noProof/>
          <w:sz w:val="24"/>
          <w:szCs w:val="24"/>
        </w:rPr>
        <w:t xml:space="preserve"> </w:t>
      </w:r>
      <w:r w:rsidRPr="00F36737">
        <w:rPr>
          <w:rFonts w:ascii="Arial" w:eastAsia="SimSun" w:hAnsi="Arial" w:cs="Arial"/>
          <w:b/>
          <w:noProof/>
          <w:sz w:val="24"/>
          <w:szCs w:val="24"/>
        </w:rPr>
        <w:t xml:space="preserve">a </w:t>
      </w:r>
      <w:r w:rsidRPr="00F36737">
        <w:rPr>
          <w:rFonts w:ascii="Arial" w:eastAsia="SimSun" w:hAnsi="Arial" w:cs="Arial"/>
          <w:b/>
          <w:bCs/>
          <w:noProof/>
          <w:sz w:val="24"/>
          <w:szCs w:val="24"/>
        </w:rPr>
        <w:t xml:space="preserve">O.U.G. nr. 195/2005 </w:t>
      </w:r>
      <w:r w:rsidRPr="00F36737">
        <w:rPr>
          <w:rFonts w:ascii="Arial" w:eastAsia="SimSun" w:hAnsi="Arial" w:cs="Arial"/>
          <w:b/>
          <w:noProof/>
          <w:sz w:val="24"/>
          <w:szCs w:val="24"/>
        </w:rPr>
        <w:t xml:space="preserve">privind protecţia mediului, aprobată cu modificări şi completări prin </w:t>
      </w:r>
      <w:r w:rsidRPr="00F36737">
        <w:rPr>
          <w:rFonts w:ascii="Arial" w:eastAsia="SimSun" w:hAnsi="Arial" w:cs="Arial"/>
          <w:b/>
          <w:bCs/>
          <w:noProof/>
          <w:sz w:val="24"/>
          <w:szCs w:val="24"/>
        </w:rPr>
        <w:t xml:space="preserve">Legea nr. 265/2006, </w:t>
      </w:r>
      <w:r w:rsidRPr="00F36737">
        <w:rPr>
          <w:rFonts w:ascii="Arial" w:eastAsia="SimSun" w:hAnsi="Arial" w:cs="Arial"/>
          <w:b/>
          <w:noProof/>
          <w:sz w:val="24"/>
          <w:szCs w:val="24"/>
        </w:rPr>
        <w:t>cu modificările şi completările ulterioare,</w:t>
      </w:r>
      <w:r w:rsidRPr="00F36737">
        <w:rPr>
          <w:sz w:val="24"/>
          <w:szCs w:val="24"/>
        </w:rPr>
        <w:t xml:space="preserve"> </w:t>
      </w:r>
      <w:r w:rsidRPr="00F36737">
        <w:rPr>
          <w:rFonts w:ascii="Arial" w:eastAsia="SimSun" w:hAnsi="Arial" w:cs="Arial"/>
          <w:b/>
          <w:noProof/>
          <w:sz w:val="24"/>
          <w:szCs w:val="24"/>
        </w:rPr>
        <w:t>în conformitate cu prevederile Ordinului nr. 1798/2007 pentru aprobarea Procedurii de emitere a autorizaţiei de mediu, cu completările şi modificările ulterioare,</w:t>
      </w:r>
      <w:r w:rsidRPr="00F36737">
        <w:rPr>
          <w:rFonts w:ascii="Arial" w:eastAsia="SimSun" w:hAnsi="Arial" w:cs="Arial"/>
          <w:b/>
          <w:bCs/>
          <w:noProof/>
          <w:sz w:val="24"/>
          <w:szCs w:val="24"/>
        </w:rPr>
        <w:t xml:space="preserve"> </w:t>
      </w:r>
      <w:r w:rsidRPr="00F36737">
        <w:rPr>
          <w:rFonts w:ascii="Arial" w:eastAsia="SimSun" w:hAnsi="Arial" w:cs="Arial"/>
          <w:b/>
          <w:noProof/>
          <w:sz w:val="24"/>
          <w:szCs w:val="24"/>
        </w:rPr>
        <w:t>se emite:</w:t>
      </w:r>
    </w:p>
    <w:p w:rsidR="0072426F" w:rsidRPr="00F36737" w:rsidRDefault="0072426F" w:rsidP="0072426F">
      <w:pPr>
        <w:keepNext/>
        <w:widowControl w:val="0"/>
        <w:autoSpaceDE w:val="0"/>
        <w:autoSpaceDN w:val="0"/>
        <w:adjustRightInd w:val="0"/>
        <w:spacing w:after="0" w:line="240" w:lineRule="auto"/>
        <w:jc w:val="center"/>
        <w:outlineLvl w:val="0"/>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pPr>
    </w:p>
    <w:p w:rsidR="0072426F" w:rsidRPr="00F36737" w:rsidRDefault="0072426F" w:rsidP="0072426F">
      <w:pPr>
        <w:keepNext/>
        <w:widowControl w:val="0"/>
        <w:autoSpaceDE w:val="0"/>
        <w:autoSpaceDN w:val="0"/>
        <w:adjustRightInd w:val="0"/>
        <w:spacing w:after="0" w:line="240" w:lineRule="auto"/>
        <w:jc w:val="center"/>
        <w:outlineLvl w:val="0"/>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pPr>
      <w:r w:rsidRPr="00F36737">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t>AUTORIZAŢIA DE MEDIU</w:t>
      </w:r>
    </w:p>
    <w:p w:rsidR="0072426F" w:rsidRPr="00F36737" w:rsidRDefault="0072426F" w:rsidP="0072426F">
      <w:pPr>
        <w:keepNext/>
        <w:widowControl w:val="0"/>
        <w:autoSpaceDE w:val="0"/>
        <w:autoSpaceDN w:val="0"/>
        <w:adjustRightInd w:val="0"/>
        <w:spacing w:after="0" w:line="240" w:lineRule="auto"/>
        <w:jc w:val="center"/>
        <w:outlineLvl w:val="0"/>
        <w:rPr>
          <w:rFonts w:ascii="Arial" w:eastAsia="Times New Roman" w:hAnsi="Arial" w:cs="Arial"/>
          <w:bCs/>
          <w:noProof/>
          <w:color w:val="FF0000"/>
          <w:sz w:val="24"/>
          <w:szCs w:val="24"/>
          <w14:shadow w14:blurRad="50800" w14:dist="38100" w14:dir="2700000" w14:sx="100000" w14:sy="100000" w14:kx="0" w14:ky="0" w14:algn="tl">
            <w14:srgbClr w14:val="000000">
              <w14:alpha w14:val="60000"/>
            </w14:srgbClr>
          </w14:shadow>
        </w:rPr>
      </w:pPr>
    </w:p>
    <w:p w:rsidR="006E5F59" w:rsidRPr="00F36737" w:rsidRDefault="0072426F" w:rsidP="0072426F">
      <w:pPr>
        <w:spacing w:after="0" w:line="240" w:lineRule="auto"/>
        <w:jc w:val="both"/>
        <w:rPr>
          <w:rFonts w:ascii="Arial" w:eastAsia="SimSun" w:hAnsi="Arial" w:cs="Arial"/>
          <w:noProof/>
          <w:sz w:val="24"/>
          <w:szCs w:val="24"/>
        </w:rPr>
      </w:pPr>
      <w:r w:rsidRPr="00F36737">
        <w:rPr>
          <w:rFonts w:ascii="Arial" w:eastAsia="SimSun" w:hAnsi="Arial" w:cs="Arial"/>
          <w:b/>
          <w:noProof/>
          <w:sz w:val="24"/>
          <w:szCs w:val="24"/>
        </w:rPr>
        <w:t xml:space="preserve">pentru: </w:t>
      </w:r>
      <w:r w:rsidR="006E5F59" w:rsidRPr="00F36737">
        <w:rPr>
          <w:rFonts w:ascii="Arial" w:eastAsia="SimSun" w:hAnsi="Arial" w:cs="Arial"/>
          <w:b/>
          <w:noProof/>
          <w:sz w:val="24"/>
          <w:szCs w:val="24"/>
        </w:rPr>
        <w:t xml:space="preserve">Centru expozițional multifuncțional </w:t>
      </w:r>
      <w:r w:rsidRPr="00F36737">
        <w:rPr>
          <w:rFonts w:ascii="Arial" w:eastAsia="SimSun" w:hAnsi="Arial" w:cs="Arial"/>
          <w:b/>
          <w:noProof/>
          <w:sz w:val="24"/>
          <w:szCs w:val="24"/>
        </w:rPr>
        <w:t xml:space="preserve">cu restaurant și </w:t>
      </w:r>
      <w:r w:rsidR="006E5F59" w:rsidRPr="00F36737">
        <w:rPr>
          <w:rFonts w:ascii="Arial" w:eastAsia="SimSun" w:hAnsi="Arial" w:cs="Arial"/>
          <w:b/>
          <w:noProof/>
          <w:sz w:val="24"/>
          <w:szCs w:val="24"/>
        </w:rPr>
        <w:t>bar</w:t>
      </w:r>
      <w:r w:rsidR="006E5F59" w:rsidRPr="00F36737">
        <w:rPr>
          <w:rFonts w:ascii="Arial" w:eastAsia="SimSun" w:hAnsi="Arial" w:cs="Arial"/>
          <w:noProof/>
          <w:sz w:val="24"/>
          <w:szCs w:val="24"/>
        </w:rPr>
        <w:t xml:space="preserve"> </w:t>
      </w:r>
    </w:p>
    <w:p w:rsidR="0072426F" w:rsidRPr="00F36737" w:rsidRDefault="0072426F" w:rsidP="0072426F">
      <w:pPr>
        <w:spacing w:after="0" w:line="240" w:lineRule="auto"/>
        <w:jc w:val="both"/>
        <w:rPr>
          <w:rFonts w:ascii="Arial" w:eastAsia="SimSun" w:hAnsi="Arial" w:cs="Arial"/>
          <w:noProof/>
          <w:sz w:val="24"/>
          <w:szCs w:val="24"/>
        </w:rPr>
      </w:pPr>
      <w:r w:rsidRPr="00F36737">
        <w:rPr>
          <w:rFonts w:ascii="Arial" w:eastAsia="SimSun" w:hAnsi="Arial" w:cs="Arial"/>
          <w:b/>
          <w:noProof/>
          <w:sz w:val="24"/>
          <w:szCs w:val="24"/>
        </w:rPr>
        <w:t>situat în</w:t>
      </w:r>
      <w:r w:rsidR="006E5F59" w:rsidRPr="00F36737">
        <w:rPr>
          <w:rFonts w:ascii="Arial" w:eastAsia="SimSun" w:hAnsi="Arial" w:cs="Arial"/>
          <w:b/>
          <w:noProof/>
          <w:sz w:val="24"/>
          <w:szCs w:val="24"/>
        </w:rPr>
        <w:t xml:space="preserve"> municipiul </w:t>
      </w:r>
      <w:r w:rsidR="006E5F59" w:rsidRPr="00F36737">
        <w:rPr>
          <w:rFonts w:ascii="Arial" w:eastAsia="SimSun" w:hAnsi="Arial" w:cs="Arial"/>
          <w:noProof/>
          <w:sz w:val="24"/>
          <w:szCs w:val="24"/>
        </w:rPr>
        <w:t>Sibiu</w:t>
      </w:r>
      <w:r w:rsidRPr="00F36737">
        <w:rPr>
          <w:rFonts w:ascii="Arial" w:eastAsia="SimSun" w:hAnsi="Arial" w:cs="Arial"/>
          <w:b/>
          <w:noProof/>
          <w:sz w:val="24"/>
          <w:szCs w:val="24"/>
        </w:rPr>
        <w:t>,</w:t>
      </w:r>
      <w:r w:rsidR="006E5F59" w:rsidRPr="00F36737">
        <w:rPr>
          <w:rFonts w:ascii="Arial" w:eastAsia="SimSun" w:hAnsi="Arial" w:cs="Arial"/>
          <w:b/>
          <w:noProof/>
          <w:sz w:val="24"/>
          <w:szCs w:val="24"/>
        </w:rPr>
        <w:t xml:space="preserve"> str.</w:t>
      </w:r>
      <w:r w:rsidR="006E5F59" w:rsidRPr="00F36737">
        <w:rPr>
          <w:rFonts w:ascii="Arial" w:eastAsia="SimSun" w:hAnsi="Arial" w:cs="Arial"/>
          <w:noProof/>
          <w:sz w:val="24"/>
          <w:szCs w:val="24"/>
        </w:rPr>
        <w:t xml:space="preserve"> I. S. Bach, </w:t>
      </w:r>
      <w:r w:rsidR="006E5F59" w:rsidRPr="00F36737">
        <w:rPr>
          <w:rFonts w:ascii="Arial" w:eastAsia="SimSun" w:hAnsi="Arial" w:cs="Arial"/>
          <w:b/>
          <w:noProof/>
          <w:sz w:val="24"/>
          <w:szCs w:val="24"/>
        </w:rPr>
        <w:t>nr.</w:t>
      </w:r>
      <w:r w:rsidR="006E5F59" w:rsidRPr="00F36737">
        <w:rPr>
          <w:rFonts w:ascii="Arial" w:eastAsia="SimSun" w:hAnsi="Arial" w:cs="Arial"/>
          <w:noProof/>
          <w:sz w:val="24"/>
          <w:szCs w:val="24"/>
        </w:rPr>
        <w:t xml:space="preserve"> 4,</w:t>
      </w:r>
      <w:r w:rsidRPr="00F36737">
        <w:rPr>
          <w:rFonts w:ascii="Arial" w:eastAsia="SimSun" w:hAnsi="Arial" w:cs="Arial"/>
          <w:noProof/>
          <w:sz w:val="24"/>
          <w:szCs w:val="24"/>
        </w:rPr>
        <w:t xml:space="preserve"> </w:t>
      </w:r>
      <w:r w:rsidRPr="00F36737">
        <w:rPr>
          <w:rFonts w:ascii="Arial" w:eastAsia="SimSun" w:hAnsi="Arial" w:cs="Arial"/>
          <w:b/>
          <w:noProof/>
          <w:sz w:val="24"/>
          <w:szCs w:val="24"/>
        </w:rPr>
        <w:t>jud.</w:t>
      </w:r>
      <w:r w:rsidRPr="00F36737">
        <w:rPr>
          <w:rFonts w:ascii="Arial" w:eastAsia="SimSun" w:hAnsi="Arial" w:cs="Arial"/>
          <w:noProof/>
          <w:sz w:val="24"/>
          <w:szCs w:val="24"/>
        </w:rPr>
        <w:t xml:space="preserve"> Sibiu</w:t>
      </w:r>
    </w:p>
    <w:p w:rsidR="000F3D98" w:rsidRPr="00F36737" w:rsidRDefault="0072426F" w:rsidP="000F3D98">
      <w:pPr>
        <w:widowControl w:val="0"/>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b/>
          <w:noProof/>
          <w:sz w:val="24"/>
          <w:szCs w:val="24"/>
        </w:rPr>
        <w:t>care prevede</w:t>
      </w:r>
      <w:r w:rsidRPr="00F36737">
        <w:rPr>
          <w:rFonts w:ascii="Arial" w:eastAsia="SimSun" w:hAnsi="Arial" w:cs="Arial"/>
          <w:noProof/>
          <w:sz w:val="24"/>
          <w:szCs w:val="24"/>
        </w:rPr>
        <w:t>:</w:t>
      </w:r>
      <w:r w:rsidR="000F3D98" w:rsidRPr="00F36737">
        <w:rPr>
          <w:rFonts w:ascii="Arial" w:hAnsi="Arial" w:cs="Arial"/>
        </w:rPr>
        <w:t xml:space="preserve"> </w:t>
      </w:r>
      <w:r w:rsidR="000F3D98" w:rsidRPr="00F36737">
        <w:rPr>
          <w:rFonts w:ascii="Arial" w:hAnsi="Arial" w:cs="Arial"/>
          <w:sz w:val="24"/>
          <w:szCs w:val="24"/>
        </w:rPr>
        <w:t>S</w:t>
      </w:r>
      <w:r w:rsidR="000F3D98" w:rsidRPr="00F36737">
        <w:rPr>
          <w:rFonts w:ascii="Arial" w:eastAsia="SimSun" w:hAnsi="Arial" w:cs="Arial"/>
          <w:noProof/>
          <w:sz w:val="24"/>
          <w:szCs w:val="24"/>
        </w:rPr>
        <w:t>ală pentru evenimente cu suprafața totală de 2606.97</w:t>
      </w:r>
      <w:r w:rsidR="00F6630E" w:rsidRPr="00F36737">
        <w:rPr>
          <w:rFonts w:ascii="Arial" w:eastAsia="SimSun" w:hAnsi="Arial" w:cs="Arial"/>
          <w:noProof/>
          <w:sz w:val="24"/>
          <w:szCs w:val="24"/>
        </w:rPr>
        <w:t xml:space="preserve"> </w:t>
      </w:r>
      <w:r w:rsidR="000F3D98" w:rsidRPr="00F36737">
        <w:rPr>
          <w:rFonts w:ascii="Arial" w:eastAsia="SimSun" w:hAnsi="Arial" w:cs="Arial"/>
          <w:noProof/>
          <w:sz w:val="24"/>
          <w:szCs w:val="24"/>
        </w:rPr>
        <w:t>mp din care 1500 mp (la cerere) indeplinește și funcția de restaurant.</w:t>
      </w:r>
      <w:r w:rsidR="000F3D98" w:rsidRPr="00F36737">
        <w:t xml:space="preserve"> </w:t>
      </w:r>
      <w:r w:rsidR="000F3D98" w:rsidRPr="00F36737">
        <w:rPr>
          <w:rFonts w:ascii="Arial" w:eastAsia="SimSun" w:hAnsi="Arial" w:cs="Arial"/>
          <w:noProof/>
          <w:sz w:val="24"/>
          <w:szCs w:val="24"/>
        </w:rPr>
        <w:t xml:space="preserve">Terenul </w:t>
      </w:r>
      <w:r w:rsidR="008C733F" w:rsidRPr="00F36737">
        <w:rPr>
          <w:rFonts w:ascii="Arial" w:eastAsia="SimSun" w:hAnsi="Arial" w:cs="Arial"/>
          <w:noProof/>
          <w:sz w:val="24"/>
          <w:szCs w:val="24"/>
        </w:rPr>
        <w:t>cu</w:t>
      </w:r>
      <w:r w:rsidR="00F6630E" w:rsidRPr="00F36737">
        <w:rPr>
          <w:rFonts w:ascii="Arial" w:eastAsia="SimSun" w:hAnsi="Arial" w:cs="Arial"/>
          <w:noProof/>
          <w:sz w:val="24"/>
          <w:szCs w:val="24"/>
        </w:rPr>
        <w:t xml:space="preserve"> suprafața de mp</w:t>
      </w:r>
      <w:r w:rsidR="000F3D98" w:rsidRPr="00F36737">
        <w:rPr>
          <w:rFonts w:ascii="Arial" w:eastAsia="SimSun" w:hAnsi="Arial" w:cs="Arial"/>
          <w:noProof/>
          <w:sz w:val="24"/>
          <w:szCs w:val="24"/>
        </w:rPr>
        <w:t xml:space="preserve">, </w:t>
      </w:r>
      <w:r w:rsidR="008C733F" w:rsidRPr="00F36737">
        <w:rPr>
          <w:rFonts w:ascii="Arial" w:eastAsia="SimSun" w:hAnsi="Arial" w:cs="Arial"/>
          <w:noProof/>
          <w:sz w:val="24"/>
          <w:szCs w:val="24"/>
        </w:rPr>
        <w:t xml:space="preserve">cu </w:t>
      </w:r>
      <w:r w:rsidR="000F3D98" w:rsidRPr="00F36737">
        <w:rPr>
          <w:rFonts w:ascii="Arial" w:eastAsia="SimSun" w:hAnsi="Arial" w:cs="Arial"/>
          <w:noProof/>
          <w:sz w:val="24"/>
          <w:szCs w:val="24"/>
        </w:rPr>
        <w:t>acces d</w:t>
      </w:r>
      <w:r w:rsidR="008C733F" w:rsidRPr="00F36737">
        <w:rPr>
          <w:rFonts w:ascii="Arial" w:eastAsia="SimSun" w:hAnsi="Arial" w:cs="Arial"/>
          <w:noProof/>
          <w:sz w:val="24"/>
          <w:szCs w:val="24"/>
        </w:rPr>
        <w:t>in</w:t>
      </w:r>
      <w:r w:rsidR="000F3D98" w:rsidRPr="00F36737">
        <w:rPr>
          <w:rFonts w:ascii="Arial" w:eastAsia="SimSun" w:hAnsi="Arial" w:cs="Arial"/>
          <w:noProof/>
          <w:sz w:val="24"/>
          <w:szCs w:val="24"/>
        </w:rPr>
        <w:t xml:space="preserve"> </w:t>
      </w:r>
      <w:r w:rsidR="008C733F" w:rsidRPr="00F36737">
        <w:rPr>
          <w:rFonts w:ascii="Arial" w:eastAsia="SimSun" w:hAnsi="Arial" w:cs="Arial"/>
          <w:noProof/>
          <w:sz w:val="24"/>
          <w:szCs w:val="24"/>
        </w:rPr>
        <w:t xml:space="preserve">str. J S. Bach, deține o platforma betonată cu </w:t>
      </w:r>
      <w:r w:rsidR="000F3D98" w:rsidRPr="00F36737">
        <w:rPr>
          <w:rFonts w:ascii="Arial" w:eastAsia="SimSun" w:hAnsi="Arial" w:cs="Arial"/>
          <w:noProof/>
          <w:sz w:val="24"/>
          <w:szCs w:val="24"/>
        </w:rPr>
        <w:t>aprox</w:t>
      </w:r>
      <w:r w:rsidR="008C733F" w:rsidRPr="00F36737">
        <w:rPr>
          <w:rFonts w:ascii="Arial" w:eastAsia="SimSun" w:hAnsi="Arial" w:cs="Arial"/>
          <w:noProof/>
          <w:sz w:val="24"/>
          <w:szCs w:val="24"/>
        </w:rPr>
        <w:t xml:space="preserve">imativ </w:t>
      </w:r>
      <w:r w:rsidR="000F3D98" w:rsidRPr="00F36737">
        <w:rPr>
          <w:rFonts w:ascii="Arial" w:eastAsia="SimSun" w:hAnsi="Arial" w:cs="Arial"/>
          <w:noProof/>
          <w:sz w:val="24"/>
          <w:szCs w:val="24"/>
        </w:rPr>
        <w:t>120 locuri parcare.</w:t>
      </w:r>
    </w:p>
    <w:p w:rsidR="000F3D98" w:rsidRPr="00F36737" w:rsidRDefault="00F6630E" w:rsidP="000F3D98">
      <w:pPr>
        <w:widowControl w:val="0"/>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Constructia are regimul de înălț</w:t>
      </w:r>
      <w:r w:rsidR="000F3D98" w:rsidRPr="00F36737">
        <w:rPr>
          <w:rFonts w:ascii="Arial" w:eastAsia="SimSun" w:hAnsi="Arial" w:cs="Arial"/>
          <w:noProof/>
          <w:sz w:val="24"/>
          <w:szCs w:val="24"/>
        </w:rPr>
        <w:t>ime P</w:t>
      </w:r>
      <w:r w:rsidR="00041156" w:rsidRPr="00F36737">
        <w:rPr>
          <w:rFonts w:ascii="Arial" w:eastAsia="SimSun" w:hAnsi="Arial" w:cs="Arial"/>
          <w:noProof/>
          <w:sz w:val="24"/>
          <w:szCs w:val="24"/>
        </w:rPr>
        <w:t xml:space="preserve"> (H</w:t>
      </w:r>
      <w:r w:rsidR="008C733F" w:rsidRPr="00F36737">
        <w:rPr>
          <w:rFonts w:ascii="Arial" w:eastAsia="SimSun" w:hAnsi="Arial" w:cs="Arial"/>
          <w:noProof/>
          <w:sz w:val="24"/>
          <w:szCs w:val="24"/>
        </w:rPr>
        <w:t xml:space="preserve"> </w:t>
      </w:r>
      <w:r w:rsidR="00041156" w:rsidRPr="00F36737">
        <w:rPr>
          <w:rFonts w:ascii="Arial" w:eastAsia="SimSun" w:hAnsi="Arial" w:cs="Arial"/>
          <w:noProof/>
          <w:sz w:val="24"/>
          <w:szCs w:val="24"/>
        </w:rPr>
        <w:t>= 8.11m</w:t>
      </w:r>
      <w:r w:rsidRPr="00F36737">
        <w:rPr>
          <w:rFonts w:ascii="Arial" w:eastAsia="SimSun" w:hAnsi="Arial" w:cs="Arial"/>
          <w:noProof/>
          <w:sz w:val="24"/>
          <w:szCs w:val="24"/>
        </w:rPr>
        <w:t>)</w:t>
      </w:r>
      <w:r w:rsidR="00041156" w:rsidRPr="00F36737">
        <w:rPr>
          <w:rFonts w:ascii="Arial" w:eastAsia="SimSun" w:hAnsi="Arial" w:cs="Arial"/>
          <w:noProof/>
          <w:sz w:val="24"/>
          <w:szCs w:val="24"/>
        </w:rPr>
        <w:t xml:space="preserve"> </w:t>
      </w:r>
      <w:r w:rsidR="008C733F" w:rsidRPr="00F36737">
        <w:rPr>
          <w:rFonts w:ascii="Arial" w:eastAsia="SimSun" w:hAnsi="Arial" w:cs="Arial"/>
          <w:noProof/>
          <w:sz w:val="24"/>
          <w:szCs w:val="24"/>
        </w:rPr>
        <w:t xml:space="preserve">pentru </w:t>
      </w:r>
      <w:r w:rsidR="00041156" w:rsidRPr="00F36737">
        <w:rPr>
          <w:rFonts w:ascii="Arial" w:eastAsia="SimSun" w:hAnsi="Arial" w:cs="Arial"/>
          <w:noProof/>
          <w:sz w:val="24"/>
          <w:szCs w:val="24"/>
        </w:rPr>
        <w:t>sala multifunc</w:t>
      </w:r>
      <w:r w:rsidR="008C733F" w:rsidRPr="00F36737">
        <w:rPr>
          <w:rFonts w:ascii="Arial" w:eastAsia="SimSun" w:hAnsi="Arial" w:cs="Arial"/>
          <w:noProof/>
          <w:sz w:val="24"/>
          <w:szCs w:val="24"/>
        </w:rPr>
        <w:t>ț</w:t>
      </w:r>
      <w:r w:rsidR="00041156" w:rsidRPr="00F36737">
        <w:rPr>
          <w:rFonts w:ascii="Arial" w:eastAsia="SimSun" w:hAnsi="Arial" w:cs="Arial"/>
          <w:noProof/>
          <w:sz w:val="24"/>
          <w:szCs w:val="24"/>
        </w:rPr>
        <w:t>ional</w:t>
      </w:r>
      <w:r w:rsidR="008C733F" w:rsidRPr="00F36737">
        <w:rPr>
          <w:rFonts w:ascii="Arial" w:eastAsia="SimSun" w:hAnsi="Arial" w:cs="Arial"/>
          <w:noProof/>
          <w:sz w:val="24"/>
          <w:szCs w:val="24"/>
        </w:rPr>
        <w:t>ă</w:t>
      </w:r>
      <w:r w:rsidR="00041156" w:rsidRPr="00F36737">
        <w:rPr>
          <w:rFonts w:ascii="Arial" w:eastAsia="SimSun" w:hAnsi="Arial" w:cs="Arial"/>
          <w:noProof/>
          <w:sz w:val="24"/>
          <w:szCs w:val="24"/>
        </w:rPr>
        <w:t>, buc</w:t>
      </w:r>
      <w:r w:rsidRPr="00F36737">
        <w:rPr>
          <w:rFonts w:ascii="Arial" w:eastAsia="SimSun" w:hAnsi="Arial" w:cs="Arial"/>
          <w:noProof/>
          <w:sz w:val="24"/>
          <w:szCs w:val="24"/>
        </w:rPr>
        <w:t>ătă</w:t>
      </w:r>
      <w:r w:rsidR="00041156" w:rsidRPr="00F36737">
        <w:rPr>
          <w:rFonts w:ascii="Arial" w:eastAsia="SimSun" w:hAnsi="Arial" w:cs="Arial"/>
          <w:noProof/>
          <w:sz w:val="24"/>
          <w:szCs w:val="24"/>
        </w:rPr>
        <w:t>rie, depozite 3,4,5,6</w:t>
      </w:r>
      <w:r w:rsidR="008C733F" w:rsidRPr="00F36737">
        <w:rPr>
          <w:rFonts w:ascii="Arial" w:eastAsia="SimSun" w:hAnsi="Arial" w:cs="Arial"/>
          <w:noProof/>
          <w:sz w:val="24"/>
          <w:szCs w:val="24"/>
        </w:rPr>
        <w:t>;</w:t>
      </w:r>
      <w:r w:rsidR="008C733F" w:rsidRPr="00F36737">
        <w:rPr>
          <w:rFonts w:ascii="TimesNewRoman" w:hAnsi="TimesNewRoman" w:cs="TimesNewRoman"/>
          <w:sz w:val="28"/>
          <w:szCs w:val="28"/>
        </w:rPr>
        <w:t xml:space="preserve"> </w:t>
      </w:r>
      <w:r w:rsidR="008C733F" w:rsidRPr="00F36737">
        <w:rPr>
          <w:rFonts w:ascii="Arial" w:eastAsia="SimSun" w:hAnsi="Arial" w:cs="Arial"/>
          <w:noProof/>
          <w:sz w:val="24"/>
          <w:szCs w:val="24"/>
        </w:rPr>
        <w:t>H = 4</w:t>
      </w:r>
      <w:r w:rsidRPr="00F36737">
        <w:rPr>
          <w:rFonts w:ascii="Arial" w:eastAsia="SimSun" w:hAnsi="Arial" w:cs="Arial"/>
          <w:noProof/>
          <w:sz w:val="24"/>
          <w:szCs w:val="24"/>
        </w:rPr>
        <w:t xml:space="preserve"> </w:t>
      </w:r>
      <w:r w:rsidR="008C733F" w:rsidRPr="00F36737">
        <w:rPr>
          <w:rFonts w:ascii="Arial" w:eastAsia="SimSun" w:hAnsi="Arial" w:cs="Arial"/>
          <w:noProof/>
          <w:sz w:val="24"/>
          <w:szCs w:val="24"/>
        </w:rPr>
        <w:t>m pentru grupuri sanitare, lounge, hol acces, depozite 1,2, vestiare)</w:t>
      </w:r>
      <w:r w:rsidR="00041156" w:rsidRPr="00F36737">
        <w:rPr>
          <w:rFonts w:ascii="Arial" w:eastAsia="SimSun" w:hAnsi="Arial" w:cs="Arial"/>
          <w:noProof/>
          <w:sz w:val="24"/>
          <w:szCs w:val="24"/>
        </w:rPr>
        <w:t xml:space="preserve"> </w:t>
      </w:r>
      <w:r w:rsidR="000F3D98" w:rsidRPr="00F36737">
        <w:rPr>
          <w:rFonts w:ascii="Arial" w:eastAsia="SimSun" w:hAnsi="Arial" w:cs="Arial"/>
          <w:noProof/>
          <w:sz w:val="24"/>
          <w:szCs w:val="24"/>
        </w:rPr>
        <w:t>cu următoarele spații:</w:t>
      </w:r>
    </w:p>
    <w:p w:rsidR="000F3D98" w:rsidRPr="00F36737" w:rsidRDefault="008C733F" w:rsidP="008C733F">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t>sala multifuncț</w:t>
      </w:r>
      <w:r w:rsidR="000F3D98" w:rsidRPr="00F36737">
        <w:rPr>
          <w:rFonts w:ascii="Arial" w:eastAsia="SimSun" w:hAnsi="Arial" w:cs="Arial"/>
          <w:noProof/>
          <w:sz w:val="24"/>
          <w:szCs w:val="24"/>
        </w:rPr>
        <w:t>ional</w:t>
      </w:r>
      <w:r w:rsidRPr="00F36737">
        <w:rPr>
          <w:rFonts w:ascii="Arial" w:eastAsia="SimSun" w:hAnsi="Arial" w:cs="Arial"/>
          <w:noProof/>
          <w:sz w:val="24"/>
          <w:szCs w:val="24"/>
        </w:rPr>
        <w:t>ă</w:t>
      </w:r>
      <w:r w:rsidR="000F3D98" w:rsidRPr="00F36737">
        <w:rPr>
          <w:rFonts w:ascii="Arial" w:eastAsia="SimSun" w:hAnsi="Arial" w:cs="Arial"/>
          <w:noProof/>
          <w:sz w:val="24"/>
          <w:szCs w:val="24"/>
        </w:rPr>
        <w:t xml:space="preserve"> - S= 2606.97mp – din care restaurant 400 locuri </w:t>
      </w:r>
      <w:r w:rsidRPr="00F36737">
        <w:rPr>
          <w:rFonts w:ascii="Arial" w:eastAsia="SimSun" w:hAnsi="Arial" w:cs="Arial"/>
          <w:noProof/>
          <w:sz w:val="24"/>
          <w:szCs w:val="24"/>
        </w:rPr>
        <w:t>(</w:t>
      </w:r>
      <w:r w:rsidR="000F3D98" w:rsidRPr="00F36737">
        <w:rPr>
          <w:rFonts w:ascii="Arial" w:eastAsia="SimSun" w:hAnsi="Arial" w:cs="Arial"/>
          <w:noProof/>
          <w:sz w:val="24"/>
          <w:szCs w:val="24"/>
        </w:rPr>
        <w:t>suprafața de 1500 mp</w:t>
      </w:r>
      <w:r w:rsidRPr="00F36737">
        <w:rPr>
          <w:rFonts w:ascii="Arial" w:eastAsia="SimSun" w:hAnsi="Arial" w:cs="Arial"/>
          <w:noProof/>
          <w:sz w:val="24"/>
          <w:szCs w:val="24"/>
        </w:rPr>
        <w:t>)</w:t>
      </w:r>
      <w:r w:rsidR="000F3D98" w:rsidRPr="00F36737">
        <w:rPr>
          <w:rFonts w:ascii="Arial" w:eastAsia="SimSun" w:hAnsi="Arial" w:cs="Arial"/>
          <w:noProof/>
          <w:sz w:val="24"/>
          <w:szCs w:val="24"/>
        </w:rPr>
        <w:t>;</w:t>
      </w:r>
    </w:p>
    <w:p w:rsidR="000F3D98" w:rsidRPr="00F36737" w:rsidRDefault="000F3D98" w:rsidP="000F3D98">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t>grup sanitar femei</w:t>
      </w:r>
    </w:p>
    <w:p w:rsidR="000F3D98" w:rsidRPr="00F36737" w:rsidRDefault="000F3D98" w:rsidP="000F3D98">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t>grup sanitar barbați</w:t>
      </w:r>
    </w:p>
    <w:p w:rsidR="000F3D98" w:rsidRPr="00F36737" w:rsidRDefault="000F3D98" w:rsidP="000F3D98">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t xml:space="preserve">hol acces </w:t>
      </w:r>
    </w:p>
    <w:p w:rsidR="000F3D98" w:rsidRPr="00F36737" w:rsidRDefault="000F3D98" w:rsidP="000F3D98">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t xml:space="preserve">depozit 1 </w:t>
      </w:r>
    </w:p>
    <w:p w:rsidR="000F3D98" w:rsidRPr="00F36737" w:rsidRDefault="000F3D98" w:rsidP="000F3D98">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t xml:space="preserve">depozit 2 </w:t>
      </w:r>
    </w:p>
    <w:p w:rsidR="000F3D98" w:rsidRPr="00F36737" w:rsidRDefault="000F3D98" w:rsidP="000F3D98">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t>vestiare 3 camere</w:t>
      </w:r>
    </w:p>
    <w:p w:rsidR="000F3D98" w:rsidRPr="00F36737" w:rsidRDefault="000F3D98" w:rsidP="000F3D98">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t>bucăt</w:t>
      </w:r>
      <w:r w:rsidR="00F6630E" w:rsidRPr="00F36737">
        <w:rPr>
          <w:rFonts w:ascii="Arial" w:eastAsia="SimSun" w:hAnsi="Arial" w:cs="Arial"/>
          <w:noProof/>
          <w:sz w:val="24"/>
          <w:szCs w:val="24"/>
        </w:rPr>
        <w:t>ă</w:t>
      </w:r>
      <w:r w:rsidRPr="00F36737">
        <w:rPr>
          <w:rFonts w:ascii="Arial" w:eastAsia="SimSun" w:hAnsi="Arial" w:cs="Arial"/>
          <w:noProof/>
          <w:sz w:val="24"/>
          <w:szCs w:val="24"/>
        </w:rPr>
        <w:t xml:space="preserve">rie </w:t>
      </w:r>
    </w:p>
    <w:p w:rsidR="000F3D98" w:rsidRPr="00F36737" w:rsidRDefault="000F3D98" w:rsidP="000F3D98">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t xml:space="preserve">depozit 3 </w:t>
      </w:r>
    </w:p>
    <w:p w:rsidR="000F3D98" w:rsidRPr="00F36737" w:rsidRDefault="000F3D98" w:rsidP="000F3D98">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t xml:space="preserve">depozit 4 </w:t>
      </w:r>
    </w:p>
    <w:p w:rsidR="000F3D98" w:rsidRPr="00F36737" w:rsidRDefault="000F3D98" w:rsidP="000F3D98">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lastRenderedPageBreak/>
        <w:t xml:space="preserve">depozit 5 </w:t>
      </w:r>
    </w:p>
    <w:p w:rsidR="000F3D98" w:rsidRPr="00F36737" w:rsidRDefault="000F3D98" w:rsidP="000F3D98">
      <w:pPr>
        <w:pStyle w:val="Listparagraf"/>
        <w:widowControl w:val="0"/>
        <w:numPr>
          <w:ilvl w:val="0"/>
          <w:numId w:val="11"/>
        </w:numPr>
        <w:autoSpaceDE w:val="0"/>
        <w:autoSpaceDN w:val="0"/>
        <w:adjustRightInd w:val="0"/>
        <w:spacing w:after="0" w:line="240" w:lineRule="auto"/>
        <w:ind w:left="360"/>
        <w:jc w:val="both"/>
        <w:rPr>
          <w:rFonts w:ascii="Arial" w:eastAsia="SimSun" w:hAnsi="Arial" w:cs="Arial"/>
          <w:noProof/>
          <w:sz w:val="24"/>
          <w:szCs w:val="24"/>
        </w:rPr>
      </w:pPr>
      <w:r w:rsidRPr="00F36737">
        <w:rPr>
          <w:rFonts w:ascii="Arial" w:eastAsia="SimSun" w:hAnsi="Arial" w:cs="Arial"/>
          <w:noProof/>
          <w:sz w:val="24"/>
          <w:szCs w:val="24"/>
        </w:rPr>
        <w:t xml:space="preserve">depozit 6 </w:t>
      </w:r>
    </w:p>
    <w:p w:rsidR="0072426F" w:rsidRPr="00F36737" w:rsidRDefault="0072426F" w:rsidP="0072426F">
      <w:pPr>
        <w:widowControl w:val="0"/>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b/>
          <w:noProof/>
          <w:sz w:val="24"/>
          <w:szCs w:val="24"/>
        </w:rPr>
        <w:t>în scopul desfăşurării următoarelor activităţi (conform cod CAEN):</w:t>
      </w:r>
      <w:r w:rsidRPr="00F36737">
        <w:rPr>
          <w:rFonts w:ascii="Arial" w:eastAsia="SimSun" w:hAnsi="Arial" w:cs="Arial"/>
          <w:noProof/>
          <w:sz w:val="24"/>
          <w:szCs w:val="24"/>
        </w:rPr>
        <w:t xml:space="preserve"> </w:t>
      </w:r>
    </w:p>
    <w:p w:rsidR="0072426F" w:rsidRPr="00F36737" w:rsidRDefault="0072426F" w:rsidP="0072426F">
      <w:pPr>
        <w:spacing w:after="0" w:line="240" w:lineRule="auto"/>
        <w:contextualSpacing/>
        <w:jc w:val="both"/>
        <w:rPr>
          <w:rFonts w:ascii="Arial" w:eastAsia="Calibri" w:hAnsi="Arial" w:cs="Arial"/>
          <w:sz w:val="24"/>
          <w:szCs w:val="24"/>
        </w:rPr>
      </w:pPr>
      <w:r w:rsidRPr="00F36737">
        <w:rPr>
          <w:rFonts w:ascii="Arial" w:eastAsia="Calibri" w:hAnsi="Arial" w:cs="Arial"/>
          <w:sz w:val="24"/>
          <w:szCs w:val="24"/>
        </w:rPr>
        <w:t>5610 – Restaurante.</w:t>
      </w:r>
    </w:p>
    <w:p w:rsidR="00E37161" w:rsidRPr="00F36737" w:rsidRDefault="00E37161" w:rsidP="0072426F">
      <w:pPr>
        <w:spacing w:after="0" w:line="240" w:lineRule="auto"/>
        <w:jc w:val="both"/>
        <w:rPr>
          <w:rFonts w:ascii="Arial" w:eastAsia="SimSun" w:hAnsi="Arial" w:cs="Arial"/>
          <w:b/>
          <w:noProof/>
          <w:sz w:val="24"/>
          <w:szCs w:val="24"/>
        </w:rPr>
      </w:pPr>
    </w:p>
    <w:p w:rsidR="0072426F" w:rsidRPr="00F36737" w:rsidRDefault="0072426F" w:rsidP="0072426F">
      <w:pPr>
        <w:spacing w:after="0" w:line="240" w:lineRule="auto"/>
        <w:jc w:val="both"/>
        <w:rPr>
          <w:rFonts w:ascii="Arial" w:eastAsia="SimSun" w:hAnsi="Arial" w:cs="Arial"/>
          <w:noProof/>
          <w:sz w:val="24"/>
          <w:szCs w:val="24"/>
        </w:rPr>
      </w:pPr>
      <w:r w:rsidRPr="00F36737">
        <w:rPr>
          <w:rFonts w:ascii="Arial" w:eastAsia="SimSun" w:hAnsi="Arial" w:cs="Arial"/>
          <w:b/>
          <w:noProof/>
          <w:sz w:val="24"/>
          <w:szCs w:val="24"/>
        </w:rPr>
        <w:t xml:space="preserve">Documentaţia conţine: </w:t>
      </w:r>
      <w:r w:rsidRPr="00F36737">
        <w:rPr>
          <w:rFonts w:ascii="Arial" w:eastAsia="SimSun" w:hAnsi="Arial" w:cs="Arial"/>
          <w:noProof/>
          <w:sz w:val="24"/>
          <w:szCs w:val="24"/>
        </w:rPr>
        <w:t xml:space="preserve">cerere; fişa de prezentare </w:t>
      </w:r>
      <w:r w:rsidRPr="00F36737">
        <w:rPr>
          <w:rFonts w:ascii="Arial" w:eastAsia="Times New Roman" w:hAnsi="Arial" w:cs="Arial"/>
          <w:sz w:val="24"/>
          <w:szCs w:val="24"/>
          <w:lang w:eastAsia="ro-RO"/>
        </w:rPr>
        <w:t>şi declaraţie</w:t>
      </w:r>
      <w:r w:rsidRPr="00F36737">
        <w:rPr>
          <w:rFonts w:ascii="Arial" w:eastAsia="SimSun" w:hAnsi="Arial" w:cs="Arial"/>
          <w:noProof/>
          <w:sz w:val="24"/>
          <w:szCs w:val="24"/>
        </w:rPr>
        <w:t xml:space="preserve">; piese desenate; chitanța nr. </w:t>
      </w:r>
      <w:r w:rsidR="00E27BD8" w:rsidRPr="00F36737">
        <w:rPr>
          <w:rFonts w:ascii="Arial" w:eastAsia="SimSun" w:hAnsi="Arial" w:cs="Arial"/>
          <w:noProof/>
          <w:sz w:val="24"/>
          <w:szCs w:val="24"/>
        </w:rPr>
        <w:t>20313</w:t>
      </w:r>
      <w:r w:rsidRPr="00F36737">
        <w:rPr>
          <w:rFonts w:ascii="Arial" w:eastAsia="SimSun" w:hAnsi="Arial" w:cs="Arial"/>
          <w:noProof/>
          <w:sz w:val="24"/>
          <w:szCs w:val="24"/>
        </w:rPr>
        <w:t>/</w:t>
      </w:r>
      <w:r w:rsidR="00E27BD8" w:rsidRPr="00F36737">
        <w:rPr>
          <w:rFonts w:ascii="Arial" w:eastAsia="SimSun" w:hAnsi="Arial" w:cs="Arial"/>
          <w:noProof/>
          <w:sz w:val="24"/>
          <w:szCs w:val="24"/>
        </w:rPr>
        <w:t>07</w:t>
      </w:r>
      <w:r w:rsidRPr="00F36737">
        <w:rPr>
          <w:rFonts w:ascii="Arial" w:eastAsia="SimSun" w:hAnsi="Arial" w:cs="Arial"/>
          <w:noProof/>
          <w:sz w:val="24"/>
          <w:szCs w:val="24"/>
        </w:rPr>
        <w:t>.0</w:t>
      </w:r>
      <w:r w:rsidR="00E27BD8" w:rsidRPr="00F36737">
        <w:rPr>
          <w:rFonts w:ascii="Arial" w:eastAsia="SimSun" w:hAnsi="Arial" w:cs="Arial"/>
          <w:noProof/>
          <w:sz w:val="24"/>
          <w:szCs w:val="24"/>
        </w:rPr>
        <w:t>8</w:t>
      </w:r>
      <w:r w:rsidRPr="00F36737">
        <w:rPr>
          <w:rFonts w:ascii="Arial" w:eastAsia="SimSun" w:hAnsi="Arial" w:cs="Arial"/>
          <w:noProof/>
          <w:sz w:val="24"/>
          <w:szCs w:val="24"/>
        </w:rPr>
        <w:t>.2017 – 500 lei; dovada mediatizare ziar Tribuna din 03.</w:t>
      </w:r>
      <w:r w:rsidR="00E27BD8" w:rsidRPr="00F36737">
        <w:rPr>
          <w:rFonts w:ascii="Arial" w:eastAsia="SimSun" w:hAnsi="Arial" w:cs="Arial"/>
          <w:noProof/>
          <w:sz w:val="24"/>
          <w:szCs w:val="24"/>
        </w:rPr>
        <w:t>08.</w:t>
      </w:r>
      <w:r w:rsidRPr="00F36737">
        <w:rPr>
          <w:rFonts w:ascii="Arial" w:eastAsia="SimSun" w:hAnsi="Arial" w:cs="Arial"/>
          <w:noProof/>
          <w:sz w:val="24"/>
          <w:szCs w:val="24"/>
        </w:rPr>
        <w:t>2017</w:t>
      </w:r>
      <w:r w:rsidRPr="00F36737">
        <w:rPr>
          <w:rFonts w:ascii="Arial" w:eastAsia="SimSun" w:hAnsi="Arial" w:cs="Arial"/>
          <w:bCs/>
          <w:noProof/>
          <w:sz w:val="24"/>
          <w:szCs w:val="24"/>
        </w:rPr>
        <w:t xml:space="preserve">; Proces verbal privind respectarea prevederii acordului de mediu; proces - verbal cuprinzând concluziile evaluării obiectivului din </w:t>
      </w:r>
      <w:r w:rsidR="00E27BD8" w:rsidRPr="00F36737">
        <w:rPr>
          <w:rFonts w:ascii="Arial" w:eastAsia="SimSun" w:hAnsi="Arial" w:cs="Arial"/>
          <w:bCs/>
          <w:noProof/>
          <w:sz w:val="24"/>
          <w:szCs w:val="24"/>
        </w:rPr>
        <w:t>24</w:t>
      </w:r>
      <w:r w:rsidRPr="00F36737">
        <w:rPr>
          <w:rFonts w:ascii="Arial" w:eastAsia="SimSun" w:hAnsi="Arial" w:cs="Arial"/>
          <w:bCs/>
          <w:noProof/>
          <w:sz w:val="24"/>
          <w:szCs w:val="24"/>
        </w:rPr>
        <w:t>.08.2017;</w:t>
      </w:r>
      <w:r w:rsidR="00E27BD8" w:rsidRPr="00F36737">
        <w:rPr>
          <w:rFonts w:ascii="Arial" w:eastAsia="SimSun" w:hAnsi="Arial" w:cs="Arial"/>
          <w:bCs/>
          <w:noProof/>
          <w:sz w:val="24"/>
          <w:szCs w:val="24"/>
        </w:rPr>
        <w:t xml:space="preserve"> </w:t>
      </w:r>
      <w:r w:rsidRPr="00F36737">
        <w:rPr>
          <w:rFonts w:ascii="Arial" w:eastAsia="SimSun" w:hAnsi="Arial" w:cs="Arial"/>
          <w:bCs/>
          <w:noProof/>
          <w:sz w:val="24"/>
          <w:szCs w:val="24"/>
        </w:rPr>
        <w:t xml:space="preserve">Clasarea notificării nr. </w:t>
      </w:r>
      <w:r w:rsidR="00E27BD8" w:rsidRPr="00F36737">
        <w:rPr>
          <w:rFonts w:ascii="Arial" w:eastAsia="SimSun" w:hAnsi="Arial" w:cs="Arial"/>
          <w:bCs/>
          <w:noProof/>
          <w:sz w:val="24"/>
          <w:szCs w:val="24"/>
        </w:rPr>
        <w:t>5632/</w:t>
      </w:r>
      <w:r w:rsidRPr="00F36737">
        <w:rPr>
          <w:rFonts w:ascii="Arial" w:eastAsia="SimSun" w:hAnsi="Arial" w:cs="Arial"/>
          <w:bCs/>
          <w:noProof/>
          <w:sz w:val="24"/>
          <w:szCs w:val="24"/>
        </w:rPr>
        <w:t>0</w:t>
      </w:r>
      <w:r w:rsidR="00E27BD8" w:rsidRPr="00F36737">
        <w:rPr>
          <w:rFonts w:ascii="Arial" w:eastAsia="SimSun" w:hAnsi="Arial" w:cs="Arial"/>
          <w:bCs/>
          <w:noProof/>
          <w:sz w:val="24"/>
          <w:szCs w:val="24"/>
        </w:rPr>
        <w:t>2.04.2015</w:t>
      </w:r>
      <w:r w:rsidRPr="00F36737">
        <w:rPr>
          <w:rFonts w:ascii="Arial" w:eastAsia="SimSun" w:hAnsi="Arial" w:cs="Arial"/>
          <w:bCs/>
          <w:noProof/>
          <w:sz w:val="24"/>
          <w:szCs w:val="24"/>
        </w:rPr>
        <w:t>;</w:t>
      </w:r>
    </w:p>
    <w:p w:rsidR="0072426F" w:rsidRPr="00F36737" w:rsidRDefault="0072426F" w:rsidP="0072426F">
      <w:pPr>
        <w:spacing w:after="0" w:line="240" w:lineRule="auto"/>
        <w:jc w:val="both"/>
        <w:rPr>
          <w:rFonts w:ascii="Arial" w:eastAsia="SimSun" w:hAnsi="Arial" w:cs="Arial"/>
          <w:noProof/>
          <w:sz w:val="24"/>
          <w:szCs w:val="24"/>
        </w:rPr>
      </w:pPr>
      <w:r w:rsidRPr="00F36737">
        <w:rPr>
          <w:rFonts w:ascii="Arial" w:eastAsia="SimSun" w:hAnsi="Arial" w:cs="Arial"/>
          <w:b/>
          <w:noProof/>
          <w:sz w:val="24"/>
          <w:szCs w:val="24"/>
        </w:rPr>
        <w:t xml:space="preserve">elaborată de: </w:t>
      </w:r>
      <w:r w:rsidR="00AF0087" w:rsidRPr="00F36737">
        <w:rPr>
          <w:rFonts w:ascii="Arial" w:eastAsia="SimSun" w:hAnsi="Arial" w:cs="Arial"/>
          <w:b/>
          <w:noProof/>
          <w:sz w:val="24"/>
          <w:szCs w:val="24"/>
        </w:rPr>
        <w:t xml:space="preserve">Țarcă Elena </w:t>
      </w:r>
      <w:r w:rsidRPr="00F36737">
        <w:rPr>
          <w:rFonts w:ascii="Arial" w:eastAsia="SimSun" w:hAnsi="Arial" w:cs="Arial"/>
          <w:noProof/>
          <w:sz w:val="24"/>
          <w:szCs w:val="24"/>
        </w:rPr>
        <w:t xml:space="preserve">– </w:t>
      </w:r>
      <w:r w:rsidR="00AF0087" w:rsidRPr="00F36737">
        <w:rPr>
          <w:rFonts w:ascii="Arial" w:eastAsia="SimSun" w:hAnsi="Arial" w:cs="Arial"/>
          <w:noProof/>
          <w:sz w:val="24"/>
          <w:szCs w:val="24"/>
        </w:rPr>
        <w:t>jurist</w:t>
      </w:r>
    </w:p>
    <w:p w:rsidR="0072426F" w:rsidRPr="00F36737" w:rsidRDefault="0072426F" w:rsidP="0072426F">
      <w:pPr>
        <w:spacing w:after="0" w:line="240" w:lineRule="auto"/>
        <w:jc w:val="both"/>
        <w:rPr>
          <w:rFonts w:ascii="Arial" w:eastAsia="SimSun" w:hAnsi="Arial" w:cs="Arial"/>
          <w:noProof/>
          <w:sz w:val="24"/>
          <w:szCs w:val="24"/>
        </w:rPr>
      </w:pPr>
      <w:r w:rsidRPr="00F36737">
        <w:rPr>
          <w:rFonts w:ascii="Arial" w:eastAsia="SimSun" w:hAnsi="Arial" w:cs="Arial"/>
          <w:b/>
          <w:noProof/>
          <w:sz w:val="24"/>
          <w:szCs w:val="24"/>
        </w:rPr>
        <w:t>şi următoarele acte de reglementare emise de alte autorităţi:</w:t>
      </w:r>
      <w:r w:rsidRPr="00F36737">
        <w:rPr>
          <w:rFonts w:ascii="Arial" w:eastAsia="SimSun" w:hAnsi="Arial" w:cs="Arial"/>
          <w:noProof/>
          <w:sz w:val="24"/>
          <w:szCs w:val="24"/>
        </w:rPr>
        <w:t>.</w:t>
      </w:r>
    </w:p>
    <w:p w:rsidR="0072426F" w:rsidRPr="00F36737" w:rsidRDefault="0072426F" w:rsidP="0072426F">
      <w:pPr>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Certificat de înregistrare seria B nr.321</w:t>
      </w:r>
      <w:r w:rsidR="00AF0087" w:rsidRPr="00F36737">
        <w:rPr>
          <w:rFonts w:ascii="Arial" w:eastAsia="SimSun" w:hAnsi="Arial" w:cs="Arial"/>
          <w:noProof/>
          <w:sz w:val="24"/>
          <w:szCs w:val="24"/>
        </w:rPr>
        <w:t>8</w:t>
      </w:r>
      <w:r w:rsidRPr="00F36737">
        <w:rPr>
          <w:rFonts w:ascii="Arial" w:eastAsia="SimSun" w:hAnsi="Arial" w:cs="Arial"/>
          <w:noProof/>
          <w:sz w:val="24"/>
          <w:szCs w:val="24"/>
        </w:rPr>
        <w:t>2</w:t>
      </w:r>
      <w:r w:rsidR="00AF0087" w:rsidRPr="00F36737">
        <w:rPr>
          <w:rFonts w:ascii="Arial" w:eastAsia="SimSun" w:hAnsi="Arial" w:cs="Arial"/>
          <w:noProof/>
          <w:sz w:val="24"/>
          <w:szCs w:val="24"/>
        </w:rPr>
        <w:t>32</w:t>
      </w:r>
      <w:r w:rsidRPr="00F36737">
        <w:rPr>
          <w:rFonts w:ascii="Arial" w:eastAsia="SimSun" w:hAnsi="Arial" w:cs="Arial"/>
          <w:noProof/>
          <w:sz w:val="24"/>
          <w:szCs w:val="24"/>
        </w:rPr>
        <w:t>, J</w:t>
      </w:r>
      <w:r w:rsidR="00AF0087" w:rsidRPr="00F36737">
        <w:rPr>
          <w:rFonts w:ascii="Arial" w:eastAsia="SimSun" w:hAnsi="Arial" w:cs="Arial"/>
          <w:noProof/>
          <w:sz w:val="24"/>
          <w:szCs w:val="24"/>
        </w:rPr>
        <w:t>32/</w:t>
      </w:r>
      <w:r w:rsidRPr="00F36737">
        <w:rPr>
          <w:rFonts w:ascii="Arial" w:eastAsia="SimSun" w:hAnsi="Arial" w:cs="Arial"/>
          <w:noProof/>
          <w:sz w:val="24"/>
          <w:szCs w:val="24"/>
        </w:rPr>
        <w:t>2</w:t>
      </w:r>
      <w:r w:rsidR="00AF0087" w:rsidRPr="00F36737">
        <w:rPr>
          <w:rFonts w:ascii="Arial" w:eastAsia="SimSun" w:hAnsi="Arial" w:cs="Arial"/>
          <w:noProof/>
          <w:sz w:val="24"/>
          <w:szCs w:val="24"/>
        </w:rPr>
        <w:t>19</w:t>
      </w:r>
      <w:r w:rsidRPr="00F36737">
        <w:rPr>
          <w:rFonts w:ascii="Arial" w:eastAsia="SimSun" w:hAnsi="Arial" w:cs="Arial"/>
          <w:noProof/>
          <w:sz w:val="24"/>
          <w:szCs w:val="24"/>
        </w:rPr>
        <w:t>/1</w:t>
      </w:r>
      <w:r w:rsidR="00AF0087" w:rsidRPr="00F36737">
        <w:rPr>
          <w:rFonts w:ascii="Arial" w:eastAsia="SimSun" w:hAnsi="Arial" w:cs="Arial"/>
          <w:noProof/>
          <w:sz w:val="24"/>
          <w:szCs w:val="24"/>
        </w:rPr>
        <w:t>991</w:t>
      </w:r>
      <w:r w:rsidRPr="00F36737">
        <w:rPr>
          <w:rFonts w:ascii="Arial" w:eastAsia="SimSun" w:hAnsi="Arial" w:cs="Arial"/>
          <w:noProof/>
          <w:sz w:val="24"/>
          <w:szCs w:val="24"/>
        </w:rPr>
        <w:t>, CUI 7</w:t>
      </w:r>
      <w:r w:rsidR="00AF0087" w:rsidRPr="00F36737">
        <w:rPr>
          <w:rFonts w:ascii="Arial" w:eastAsia="SimSun" w:hAnsi="Arial" w:cs="Arial"/>
          <w:noProof/>
          <w:sz w:val="24"/>
          <w:szCs w:val="24"/>
        </w:rPr>
        <w:t>87311</w:t>
      </w:r>
      <w:r w:rsidRPr="00F36737">
        <w:rPr>
          <w:rFonts w:ascii="Arial" w:eastAsia="SimSun" w:hAnsi="Arial" w:cs="Arial"/>
          <w:noProof/>
          <w:sz w:val="24"/>
          <w:szCs w:val="24"/>
        </w:rPr>
        <w:t xml:space="preserve"> din</w:t>
      </w:r>
      <w:r w:rsidR="00AF0087" w:rsidRPr="00F36737">
        <w:rPr>
          <w:rFonts w:ascii="Arial" w:eastAsia="SimSun" w:hAnsi="Arial" w:cs="Arial"/>
          <w:noProof/>
          <w:sz w:val="24"/>
          <w:szCs w:val="24"/>
        </w:rPr>
        <w:t>1992</w:t>
      </w:r>
      <w:r w:rsidRPr="00F36737">
        <w:rPr>
          <w:rFonts w:ascii="Arial" w:eastAsia="SimSun" w:hAnsi="Arial" w:cs="Arial"/>
          <w:noProof/>
          <w:sz w:val="24"/>
          <w:szCs w:val="24"/>
        </w:rPr>
        <w:t>, emis de O.R.C.</w:t>
      </w:r>
      <w:r w:rsidR="00AF0087" w:rsidRPr="00F36737">
        <w:rPr>
          <w:rFonts w:ascii="Arial" w:eastAsia="SimSun" w:hAnsi="Arial" w:cs="Arial"/>
          <w:noProof/>
          <w:sz w:val="24"/>
          <w:szCs w:val="24"/>
        </w:rPr>
        <w:t>Sibiu</w:t>
      </w:r>
      <w:r w:rsidRPr="00F36737">
        <w:rPr>
          <w:rFonts w:ascii="Arial" w:eastAsia="SimSun" w:hAnsi="Arial" w:cs="Arial"/>
          <w:noProof/>
          <w:sz w:val="24"/>
          <w:szCs w:val="24"/>
        </w:rPr>
        <w:t xml:space="preserve">; Certificat Constatator nr. </w:t>
      </w:r>
      <w:r w:rsidR="00AF0087" w:rsidRPr="00F36737">
        <w:rPr>
          <w:rFonts w:ascii="Arial" w:eastAsia="SimSun" w:hAnsi="Arial" w:cs="Arial"/>
          <w:noProof/>
          <w:sz w:val="24"/>
          <w:szCs w:val="24"/>
        </w:rPr>
        <w:t>3</w:t>
      </w:r>
      <w:r w:rsidRPr="00F36737">
        <w:rPr>
          <w:rFonts w:ascii="Arial" w:eastAsia="SimSun" w:hAnsi="Arial" w:cs="Arial"/>
          <w:noProof/>
          <w:sz w:val="24"/>
          <w:szCs w:val="24"/>
        </w:rPr>
        <w:t>56</w:t>
      </w:r>
      <w:r w:rsidR="00AF0087" w:rsidRPr="00F36737">
        <w:rPr>
          <w:rFonts w:ascii="Arial" w:eastAsia="SimSun" w:hAnsi="Arial" w:cs="Arial"/>
          <w:noProof/>
          <w:sz w:val="24"/>
          <w:szCs w:val="24"/>
        </w:rPr>
        <w:t>80</w:t>
      </w:r>
      <w:r w:rsidRPr="00F36737">
        <w:rPr>
          <w:rFonts w:ascii="Arial" w:eastAsia="SimSun" w:hAnsi="Arial" w:cs="Arial"/>
          <w:noProof/>
          <w:sz w:val="24"/>
          <w:szCs w:val="24"/>
        </w:rPr>
        <w:t>/</w:t>
      </w:r>
      <w:r w:rsidR="00AF0087" w:rsidRPr="00F36737">
        <w:rPr>
          <w:rFonts w:ascii="Arial" w:eastAsia="SimSun" w:hAnsi="Arial" w:cs="Arial"/>
          <w:noProof/>
          <w:sz w:val="24"/>
          <w:szCs w:val="24"/>
        </w:rPr>
        <w:t>27</w:t>
      </w:r>
      <w:r w:rsidRPr="00F36737">
        <w:rPr>
          <w:rFonts w:ascii="Arial" w:eastAsia="SimSun" w:hAnsi="Arial" w:cs="Arial"/>
          <w:noProof/>
          <w:sz w:val="24"/>
          <w:szCs w:val="24"/>
        </w:rPr>
        <w:t>.</w:t>
      </w:r>
      <w:r w:rsidR="00AF0087" w:rsidRPr="00F36737">
        <w:rPr>
          <w:rFonts w:ascii="Arial" w:eastAsia="SimSun" w:hAnsi="Arial" w:cs="Arial"/>
          <w:noProof/>
          <w:sz w:val="24"/>
          <w:szCs w:val="24"/>
        </w:rPr>
        <w:t>12</w:t>
      </w:r>
      <w:r w:rsidRPr="00F36737">
        <w:rPr>
          <w:rFonts w:ascii="Arial" w:eastAsia="SimSun" w:hAnsi="Arial" w:cs="Arial"/>
          <w:noProof/>
          <w:sz w:val="24"/>
          <w:szCs w:val="24"/>
        </w:rPr>
        <w:t>.201</w:t>
      </w:r>
      <w:r w:rsidR="00AF0087" w:rsidRPr="00F36737">
        <w:rPr>
          <w:rFonts w:ascii="Arial" w:eastAsia="SimSun" w:hAnsi="Arial" w:cs="Arial"/>
          <w:noProof/>
          <w:sz w:val="24"/>
          <w:szCs w:val="24"/>
        </w:rPr>
        <w:t>6; CF 126644</w:t>
      </w:r>
      <w:r w:rsidRPr="00F36737">
        <w:rPr>
          <w:rFonts w:ascii="Arial" w:eastAsia="SimSun" w:hAnsi="Arial" w:cs="Arial"/>
          <w:noProof/>
          <w:sz w:val="24"/>
          <w:szCs w:val="24"/>
        </w:rPr>
        <w:t>;</w:t>
      </w:r>
      <w:r w:rsidR="00AF0087" w:rsidRPr="00F36737">
        <w:rPr>
          <w:rFonts w:ascii="Arial" w:eastAsia="SimSun" w:hAnsi="Arial" w:cs="Arial"/>
          <w:noProof/>
          <w:sz w:val="24"/>
          <w:szCs w:val="24"/>
        </w:rPr>
        <w:t xml:space="preserve"> </w:t>
      </w:r>
      <w:r w:rsidRPr="00F36737">
        <w:rPr>
          <w:rFonts w:ascii="Arial" w:eastAsia="SimSun" w:hAnsi="Arial" w:cs="Arial"/>
          <w:noProof/>
          <w:sz w:val="24"/>
          <w:szCs w:val="24"/>
        </w:rPr>
        <w:t xml:space="preserve">Notificarea de certificarea conformității nr. </w:t>
      </w:r>
      <w:r w:rsidR="00AF0087" w:rsidRPr="00F36737">
        <w:rPr>
          <w:rFonts w:ascii="Arial" w:eastAsia="SimSun" w:hAnsi="Arial" w:cs="Arial"/>
          <w:noProof/>
          <w:sz w:val="24"/>
          <w:szCs w:val="24"/>
        </w:rPr>
        <w:t>548</w:t>
      </w:r>
      <w:r w:rsidRPr="00F36737">
        <w:rPr>
          <w:rFonts w:ascii="Arial" w:eastAsia="SimSun" w:hAnsi="Arial" w:cs="Arial"/>
          <w:noProof/>
          <w:sz w:val="24"/>
          <w:szCs w:val="24"/>
        </w:rPr>
        <w:t>/</w:t>
      </w:r>
      <w:r w:rsidR="00AF0087" w:rsidRPr="00F36737">
        <w:rPr>
          <w:rFonts w:ascii="Arial" w:eastAsia="SimSun" w:hAnsi="Arial" w:cs="Arial"/>
          <w:noProof/>
          <w:sz w:val="24"/>
          <w:szCs w:val="24"/>
        </w:rPr>
        <w:t>1</w:t>
      </w:r>
      <w:r w:rsidRPr="00F36737">
        <w:rPr>
          <w:rFonts w:ascii="Arial" w:eastAsia="SimSun" w:hAnsi="Arial" w:cs="Arial"/>
          <w:noProof/>
          <w:sz w:val="24"/>
          <w:szCs w:val="24"/>
        </w:rPr>
        <w:t>2.</w:t>
      </w:r>
      <w:r w:rsidR="00AF0087" w:rsidRPr="00F36737">
        <w:rPr>
          <w:rFonts w:ascii="Arial" w:eastAsia="SimSun" w:hAnsi="Arial" w:cs="Arial"/>
          <w:noProof/>
          <w:sz w:val="24"/>
          <w:szCs w:val="24"/>
        </w:rPr>
        <w:t>07</w:t>
      </w:r>
      <w:r w:rsidRPr="00F36737">
        <w:rPr>
          <w:rFonts w:ascii="Arial" w:eastAsia="SimSun" w:hAnsi="Arial" w:cs="Arial"/>
          <w:noProof/>
          <w:sz w:val="24"/>
          <w:szCs w:val="24"/>
        </w:rPr>
        <w:t xml:space="preserve">.2017, emisă de D.S.P. Sibiu; </w:t>
      </w:r>
      <w:r w:rsidR="00E23432" w:rsidRPr="00F36737">
        <w:rPr>
          <w:rFonts w:ascii="Arial" w:eastAsia="SimSun" w:hAnsi="Arial" w:cs="Arial"/>
          <w:noProof/>
          <w:sz w:val="24"/>
          <w:szCs w:val="24"/>
        </w:rPr>
        <w:t xml:space="preserve">Document de înregistrare sanitară veterinară și pentru siguranța alimentelor nr. 9715/26.07.2017, emisă de D.S.V.S.A. Sibiu; </w:t>
      </w:r>
      <w:r w:rsidRPr="00F36737">
        <w:rPr>
          <w:rFonts w:ascii="Arial" w:eastAsia="SimSun" w:hAnsi="Arial" w:cs="Arial"/>
          <w:noProof/>
          <w:sz w:val="24"/>
          <w:szCs w:val="24"/>
        </w:rPr>
        <w:t xml:space="preserve">Declarație de impunere înregistrată la </w:t>
      </w:r>
      <w:r w:rsidR="00AF0087" w:rsidRPr="00F36737">
        <w:rPr>
          <w:rFonts w:ascii="Arial" w:eastAsia="SimSun" w:hAnsi="Arial" w:cs="Arial"/>
          <w:noProof/>
          <w:sz w:val="24"/>
          <w:szCs w:val="24"/>
        </w:rPr>
        <w:t xml:space="preserve">Directia Fiscala Sibu </w:t>
      </w:r>
      <w:r w:rsidRPr="00F36737">
        <w:rPr>
          <w:rFonts w:ascii="Arial" w:eastAsia="SimSun" w:hAnsi="Arial" w:cs="Arial"/>
          <w:noProof/>
          <w:sz w:val="24"/>
          <w:szCs w:val="24"/>
        </w:rPr>
        <w:t>cu nr. 1</w:t>
      </w:r>
      <w:r w:rsidR="00AF0087" w:rsidRPr="00F36737">
        <w:rPr>
          <w:rFonts w:ascii="Arial" w:eastAsia="SimSun" w:hAnsi="Arial" w:cs="Arial"/>
          <w:noProof/>
          <w:sz w:val="24"/>
          <w:szCs w:val="24"/>
        </w:rPr>
        <w:t>1639</w:t>
      </w:r>
      <w:r w:rsidRPr="00F36737">
        <w:rPr>
          <w:rFonts w:ascii="Arial" w:eastAsia="SimSun" w:hAnsi="Arial" w:cs="Arial"/>
          <w:noProof/>
          <w:sz w:val="24"/>
          <w:szCs w:val="24"/>
        </w:rPr>
        <w:t>/2</w:t>
      </w:r>
      <w:r w:rsidR="00AF0087" w:rsidRPr="00F36737">
        <w:rPr>
          <w:rFonts w:ascii="Arial" w:eastAsia="SimSun" w:hAnsi="Arial" w:cs="Arial"/>
          <w:noProof/>
          <w:sz w:val="24"/>
          <w:szCs w:val="24"/>
        </w:rPr>
        <w:t>1</w:t>
      </w:r>
      <w:r w:rsidRPr="00F36737">
        <w:rPr>
          <w:rFonts w:ascii="Arial" w:eastAsia="SimSun" w:hAnsi="Arial" w:cs="Arial"/>
          <w:noProof/>
          <w:sz w:val="24"/>
          <w:szCs w:val="24"/>
        </w:rPr>
        <w:t>.</w:t>
      </w:r>
      <w:r w:rsidR="00AF0087" w:rsidRPr="00F36737">
        <w:rPr>
          <w:rFonts w:ascii="Arial" w:eastAsia="SimSun" w:hAnsi="Arial" w:cs="Arial"/>
          <w:noProof/>
          <w:sz w:val="24"/>
          <w:szCs w:val="24"/>
        </w:rPr>
        <w:t>1</w:t>
      </w:r>
      <w:r w:rsidRPr="00F36737">
        <w:rPr>
          <w:rFonts w:ascii="Arial" w:eastAsia="SimSun" w:hAnsi="Arial" w:cs="Arial"/>
          <w:noProof/>
          <w:sz w:val="24"/>
          <w:szCs w:val="24"/>
        </w:rPr>
        <w:t>0.201</w:t>
      </w:r>
      <w:r w:rsidR="00AF0087" w:rsidRPr="00F36737">
        <w:rPr>
          <w:rFonts w:ascii="Arial" w:eastAsia="SimSun" w:hAnsi="Arial" w:cs="Arial"/>
          <w:noProof/>
          <w:sz w:val="24"/>
          <w:szCs w:val="24"/>
        </w:rPr>
        <w:t>6</w:t>
      </w:r>
      <w:r w:rsidRPr="00F36737">
        <w:rPr>
          <w:rFonts w:ascii="Arial" w:eastAsia="SimSun" w:hAnsi="Arial" w:cs="Arial"/>
          <w:noProof/>
          <w:sz w:val="24"/>
          <w:szCs w:val="24"/>
        </w:rPr>
        <w:t>;</w:t>
      </w:r>
      <w:r w:rsidR="00AF0087" w:rsidRPr="00F36737">
        <w:rPr>
          <w:rFonts w:ascii="Arial" w:eastAsia="SimSun" w:hAnsi="Arial" w:cs="Arial"/>
          <w:noProof/>
          <w:sz w:val="24"/>
          <w:szCs w:val="24"/>
        </w:rPr>
        <w:t xml:space="preserve"> Contract de comodat pentru recipeinte cu Soma SRL nr. 199/28.10.2016;</w:t>
      </w:r>
      <w:r w:rsidRPr="00F36737">
        <w:rPr>
          <w:rFonts w:ascii="Arial" w:eastAsia="SimSun" w:hAnsi="Arial" w:cs="Arial"/>
          <w:noProof/>
          <w:sz w:val="24"/>
          <w:szCs w:val="24"/>
        </w:rPr>
        <w:t xml:space="preserve"> Contract </w:t>
      </w:r>
      <w:r w:rsidR="00E23432" w:rsidRPr="00F36737">
        <w:rPr>
          <w:rFonts w:ascii="Arial" w:eastAsia="SimSun" w:hAnsi="Arial" w:cs="Arial"/>
          <w:noProof/>
          <w:sz w:val="24"/>
          <w:szCs w:val="24"/>
        </w:rPr>
        <w:t xml:space="preserve">prestări servicii – colectare uleiuri comestibile </w:t>
      </w:r>
      <w:r w:rsidRPr="00F36737">
        <w:rPr>
          <w:rFonts w:ascii="Arial" w:eastAsia="SimSun" w:hAnsi="Arial" w:cs="Arial"/>
          <w:noProof/>
          <w:sz w:val="24"/>
          <w:szCs w:val="24"/>
        </w:rPr>
        <w:t>nr. 8</w:t>
      </w:r>
      <w:r w:rsidR="00E23432" w:rsidRPr="00F36737">
        <w:rPr>
          <w:rFonts w:ascii="Arial" w:eastAsia="SimSun" w:hAnsi="Arial" w:cs="Arial"/>
          <w:noProof/>
          <w:sz w:val="24"/>
          <w:szCs w:val="24"/>
        </w:rPr>
        <w:t>0</w:t>
      </w:r>
      <w:r w:rsidRPr="00F36737">
        <w:rPr>
          <w:rFonts w:ascii="Arial" w:eastAsia="SimSun" w:hAnsi="Arial" w:cs="Arial"/>
          <w:noProof/>
          <w:sz w:val="24"/>
          <w:szCs w:val="24"/>
        </w:rPr>
        <w:t>/</w:t>
      </w:r>
      <w:r w:rsidR="00E23432" w:rsidRPr="00F36737">
        <w:rPr>
          <w:rFonts w:ascii="Arial" w:eastAsia="SimSun" w:hAnsi="Arial" w:cs="Arial"/>
          <w:noProof/>
          <w:sz w:val="24"/>
          <w:szCs w:val="24"/>
        </w:rPr>
        <w:t>06</w:t>
      </w:r>
      <w:r w:rsidRPr="00F36737">
        <w:rPr>
          <w:rFonts w:ascii="Arial" w:eastAsia="SimSun" w:hAnsi="Arial" w:cs="Arial"/>
          <w:noProof/>
          <w:sz w:val="24"/>
          <w:szCs w:val="24"/>
        </w:rPr>
        <w:t>.</w:t>
      </w:r>
      <w:r w:rsidR="00E23432" w:rsidRPr="00F36737">
        <w:rPr>
          <w:rFonts w:ascii="Arial" w:eastAsia="SimSun" w:hAnsi="Arial" w:cs="Arial"/>
          <w:noProof/>
          <w:sz w:val="24"/>
          <w:szCs w:val="24"/>
        </w:rPr>
        <w:t>11</w:t>
      </w:r>
      <w:r w:rsidRPr="00F36737">
        <w:rPr>
          <w:rFonts w:ascii="Arial" w:eastAsia="SimSun" w:hAnsi="Arial" w:cs="Arial"/>
          <w:noProof/>
          <w:sz w:val="24"/>
          <w:szCs w:val="24"/>
        </w:rPr>
        <w:t>.201</w:t>
      </w:r>
      <w:r w:rsidR="00E23432" w:rsidRPr="00F36737">
        <w:rPr>
          <w:rFonts w:ascii="Arial" w:eastAsia="SimSun" w:hAnsi="Arial" w:cs="Arial"/>
          <w:noProof/>
          <w:sz w:val="24"/>
          <w:szCs w:val="24"/>
        </w:rPr>
        <w:t>5</w:t>
      </w:r>
      <w:r w:rsidRPr="00F36737">
        <w:rPr>
          <w:rFonts w:ascii="Arial" w:eastAsia="SimSun" w:hAnsi="Arial" w:cs="Arial"/>
          <w:noProof/>
          <w:sz w:val="24"/>
          <w:szCs w:val="24"/>
        </w:rPr>
        <w:t>, cu</w:t>
      </w:r>
      <w:r w:rsidR="00E23432" w:rsidRPr="00F36737">
        <w:rPr>
          <w:rFonts w:ascii="Arial" w:eastAsia="SimSun" w:hAnsi="Arial" w:cs="Arial"/>
          <w:noProof/>
          <w:sz w:val="24"/>
          <w:szCs w:val="24"/>
        </w:rPr>
        <w:t xml:space="preserve"> COLLECTOIL CENTER SRL</w:t>
      </w:r>
      <w:r w:rsidRPr="00F36737">
        <w:rPr>
          <w:rFonts w:ascii="Arial" w:eastAsia="SimSun" w:hAnsi="Arial" w:cs="Arial"/>
          <w:noProof/>
          <w:sz w:val="24"/>
          <w:szCs w:val="24"/>
        </w:rPr>
        <w:t>;</w:t>
      </w:r>
      <w:r w:rsidRPr="00F36737">
        <w:rPr>
          <w:rFonts w:ascii="Arial" w:hAnsi="Arial" w:cs="Arial"/>
          <w:sz w:val="24"/>
          <w:szCs w:val="24"/>
        </w:rPr>
        <w:t xml:space="preserve"> </w:t>
      </w:r>
      <w:r w:rsidR="00E23432" w:rsidRPr="00F36737">
        <w:rPr>
          <w:rFonts w:ascii="Arial" w:hAnsi="Arial" w:cs="Arial"/>
          <w:sz w:val="24"/>
          <w:szCs w:val="24"/>
        </w:rPr>
        <w:t>Autorizație de mediu nr. 105/26.08.2015, revizuită în 21.03.2017, emisă de A.P.M. Alba, pentru</w:t>
      </w:r>
      <w:r w:rsidR="00E23432" w:rsidRPr="00F36737">
        <w:rPr>
          <w:rFonts w:ascii="Arial" w:eastAsia="SimSun" w:hAnsi="Arial" w:cs="Arial"/>
          <w:noProof/>
          <w:sz w:val="24"/>
          <w:szCs w:val="24"/>
        </w:rPr>
        <w:t xml:space="preserve"> COLLECTOIL CENTER SRL;</w:t>
      </w:r>
      <w:r w:rsidR="00E23432" w:rsidRPr="00F36737">
        <w:t xml:space="preserve"> </w:t>
      </w:r>
      <w:r w:rsidRPr="00F36737">
        <w:rPr>
          <w:rFonts w:ascii="Arial" w:hAnsi="Arial" w:cs="Arial"/>
        </w:rPr>
        <w:t>C</w:t>
      </w:r>
      <w:r w:rsidRPr="00F36737">
        <w:rPr>
          <w:rFonts w:ascii="Arial" w:eastAsia="SimSun" w:hAnsi="Arial" w:cs="Arial"/>
          <w:noProof/>
          <w:sz w:val="24"/>
          <w:szCs w:val="24"/>
        </w:rPr>
        <w:t>ontract</w:t>
      </w:r>
      <w:r w:rsidR="00E23432" w:rsidRPr="00F36737">
        <w:rPr>
          <w:rFonts w:ascii="Arial" w:eastAsia="SimSun" w:hAnsi="Arial" w:cs="Arial"/>
          <w:noProof/>
          <w:sz w:val="24"/>
          <w:szCs w:val="24"/>
        </w:rPr>
        <w:t xml:space="preserve"> serviciu alimentare cu apă și canalizare cu APĂ CANAL SA nr. 2300/30.07.2014, cu anexe; Contract prestări servicii nr. 121/05.01.2017 cu CLIMA COOL CONFORT SRL – instalații frigorifice</w:t>
      </w:r>
      <w:r w:rsidR="003B4F0F" w:rsidRPr="00F36737">
        <w:rPr>
          <w:rFonts w:ascii="Arial" w:eastAsia="SimSun" w:hAnsi="Arial" w:cs="Arial"/>
          <w:noProof/>
          <w:sz w:val="24"/>
          <w:szCs w:val="24"/>
        </w:rPr>
        <w:t>; Aviz de gospodărire a apelor nr. SB 65 din 22.08.2016</w:t>
      </w:r>
      <w:r w:rsidRPr="00F36737">
        <w:rPr>
          <w:rFonts w:ascii="Arial" w:eastAsia="SimSun" w:hAnsi="Arial" w:cs="Arial"/>
          <w:noProof/>
          <w:sz w:val="24"/>
          <w:szCs w:val="24"/>
        </w:rPr>
        <w:t>.</w:t>
      </w:r>
    </w:p>
    <w:p w:rsidR="00E37161" w:rsidRPr="00F36737" w:rsidRDefault="00E37161" w:rsidP="0072426F">
      <w:pPr>
        <w:spacing w:after="0" w:line="240" w:lineRule="auto"/>
        <w:jc w:val="both"/>
        <w:rPr>
          <w:rFonts w:ascii="Arial" w:eastAsia="SimSun" w:hAnsi="Arial" w:cs="Arial"/>
          <w:b/>
          <w:noProof/>
          <w:sz w:val="24"/>
          <w:szCs w:val="24"/>
        </w:rPr>
      </w:pPr>
    </w:p>
    <w:p w:rsidR="0072426F" w:rsidRPr="00F36737" w:rsidRDefault="0072426F" w:rsidP="0072426F">
      <w:pPr>
        <w:spacing w:after="0" w:line="240" w:lineRule="auto"/>
        <w:jc w:val="both"/>
        <w:rPr>
          <w:rFonts w:ascii="Arial" w:eastAsia="SimSun" w:hAnsi="Arial" w:cs="Arial"/>
          <w:b/>
          <w:noProof/>
          <w:sz w:val="24"/>
          <w:szCs w:val="24"/>
        </w:rPr>
      </w:pPr>
      <w:r w:rsidRPr="00F36737">
        <w:rPr>
          <w:rFonts w:ascii="Arial" w:eastAsia="SimSun" w:hAnsi="Arial" w:cs="Arial"/>
          <w:b/>
          <w:noProof/>
          <w:sz w:val="24"/>
          <w:szCs w:val="24"/>
        </w:rPr>
        <w:t xml:space="preserve">Prezenta autorizaţie se emite cu următoarele condiţii speciale impuse: </w:t>
      </w:r>
    </w:p>
    <w:p w:rsidR="0072426F" w:rsidRPr="00F36737" w:rsidRDefault="0072426F" w:rsidP="0072426F">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respectarea prevederilor O.U.G. nr.195/2005 privind protecţia mediului, aprobată cu modificări şi completări prin Legea nr. 265/2006, cu modificările şi completările ulterioare;</w:t>
      </w:r>
    </w:p>
    <w:p w:rsidR="0072426F" w:rsidRPr="00F36737" w:rsidRDefault="0072426F" w:rsidP="0072426F">
      <w:pPr>
        <w:pStyle w:val="Listparagraf"/>
        <w:numPr>
          <w:ilvl w:val="0"/>
          <w:numId w:val="7"/>
        </w:numPr>
        <w:jc w:val="both"/>
        <w:rPr>
          <w:rFonts w:ascii="Arial" w:eastAsia="SimSun" w:hAnsi="Arial" w:cs="Arial"/>
          <w:noProof/>
          <w:sz w:val="24"/>
          <w:szCs w:val="24"/>
        </w:rPr>
      </w:pPr>
      <w:r w:rsidRPr="00F36737">
        <w:rPr>
          <w:rFonts w:ascii="Arial" w:eastAsia="SimSun" w:hAnsi="Arial" w:cs="Arial"/>
          <w:noProof/>
          <w:sz w:val="24"/>
          <w:szCs w:val="24"/>
        </w:rPr>
        <w:t xml:space="preserve">respectarea prevederilor O.U.G. nr. 196/2005 privind Fondul pentru mediu, modificată, completată şi aprobată prin Legea nr. 105/2006, cu modificările şi completările ulterioare;   </w:t>
      </w:r>
    </w:p>
    <w:p w:rsidR="0072426F" w:rsidRPr="00F36737" w:rsidRDefault="0072426F" w:rsidP="0072426F">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respectarea prevederilor H.G. nr. 856/2002 privind privind evidenţa gestiunii deşeurilor şi pentru aprobarea listei cuprinzând deşeurile, inclusiv deşeurile periculoase;</w:t>
      </w:r>
    </w:p>
    <w:p w:rsidR="0072426F" w:rsidRPr="00F36737" w:rsidRDefault="0072426F" w:rsidP="0072426F">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respectarea prevederilor Legii nr. 211/2011(r1)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211/2011(r1) privind regimul deşeurilor, pentru asigurarea unui grad înalt de valorificare, producătorii de deşeuri şi deţinătorii de deşeuri sunt obligaţi să colecteze separat cel puţin următoarele categorii de deşeuri: hârtie, metal, plastic şi sticlă;</w:t>
      </w:r>
    </w:p>
    <w:p w:rsidR="00D94CED" w:rsidRPr="00F36737" w:rsidRDefault="00D94CED" w:rsidP="00D94CED">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respectarea prevederilor Regulamentului (CE) nr. 1907/2006 privind înregistrarea, evaluarea, autorizarea şi restricţionarea substanţelor chimice (REACH) cu modificările şi completările ulterioare;</w:t>
      </w:r>
    </w:p>
    <w:p w:rsidR="00D94CED" w:rsidRPr="00F36737" w:rsidRDefault="00D94CED" w:rsidP="00D94CED">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lastRenderedPageBreak/>
        <w:t>respectarea prevederilor Regulamentului (CE) nr. 1272/2008 (CLP) privind clasificarea, etichetarea şi ambalarea substanţelor şi a amestecurilor, de modificare şi abrogare a Directivelor 67/548/CEE şi 1999/45/CE, precum şi de modificare a Regulamentului CE nr.1907/2006;</w:t>
      </w:r>
    </w:p>
    <w:p w:rsidR="00D94CED" w:rsidRPr="00F36737" w:rsidRDefault="00D94CED" w:rsidP="00D94CED">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respectarea prevederilor Legii nr. 360/2003(r1) privind regimul substanţelor şi preparatelor chimice periculoase;</w:t>
      </w:r>
    </w:p>
    <w:p w:rsidR="00D94CED" w:rsidRPr="00F36737" w:rsidRDefault="00BE5B0C" w:rsidP="00D94CED">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Calibri" w:hAnsi="Arial" w:cs="Arial"/>
          <w:sz w:val="24"/>
          <w:szCs w:val="24"/>
        </w:rPr>
        <w:t xml:space="preserve">respectarea </w:t>
      </w:r>
      <w:r w:rsidRPr="00F36737">
        <w:rPr>
          <w:rFonts w:ascii="Arial" w:eastAsia="SimSun" w:hAnsi="Arial" w:cs="Arial"/>
          <w:noProof/>
          <w:sz w:val="24"/>
          <w:szCs w:val="24"/>
        </w:rPr>
        <w:t>prevederilor Legii nr. 249/2015 privind modalitatea de gestionare a ambalajelor şi a deşeurilor de ambalaje;</w:t>
      </w:r>
    </w:p>
    <w:p w:rsidR="0072426F" w:rsidRPr="00F36737" w:rsidRDefault="0072426F" w:rsidP="003826FC">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titularul autorizaţiei este obligat să deţină contracte valabile pentru valorificarea/eliminarea deşeurilor pe toată perioada de valabilitate a autorizaţiei de mediu;</w:t>
      </w:r>
    </w:p>
    <w:p w:rsidR="0072426F" w:rsidRPr="00F36737" w:rsidRDefault="0072426F" w:rsidP="0072426F">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respectarea prevederilor H.G. nr. 1061/2008 privind transportul deşeurilor periculoase şi nepericuloase pe teritoriul României;</w:t>
      </w:r>
    </w:p>
    <w:p w:rsidR="0072426F" w:rsidRPr="00F36737" w:rsidRDefault="0072426F" w:rsidP="0072426F">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se vor respecta prevederile O.U.G. nr. 68/2007 privind răspunderea de mediu cu referire la prevenirea şi repararea prejudiciului asupra mediului, aprobată de Legea nr. 19/2008, cu modificările şi completările ulterioare;</w:t>
      </w:r>
    </w:p>
    <w:p w:rsidR="0072426F" w:rsidRPr="00F36737" w:rsidRDefault="0072426F" w:rsidP="0072426F">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în cazul producerii unui prejudiciu, titularul activităţii suportă costul pentru repararea prejudiciului şi înlătură urmările produse de acesta, restabilind condiţiile anterioare producerii prejudiciului, potrivit principiului „poluatorul plăteşte”</w:t>
      </w:r>
      <w:r w:rsidR="00F6630E" w:rsidRPr="00F36737">
        <w:rPr>
          <w:rFonts w:ascii="Arial" w:eastAsia="SimSun" w:hAnsi="Arial" w:cs="Arial"/>
          <w:noProof/>
          <w:sz w:val="24"/>
          <w:szCs w:val="24"/>
        </w:rPr>
        <w:t>.</w:t>
      </w:r>
    </w:p>
    <w:p w:rsidR="0072426F" w:rsidRPr="00F36737" w:rsidRDefault="0072426F" w:rsidP="0072426F">
      <w:pPr>
        <w:pStyle w:val="Listparagraf"/>
        <w:autoSpaceDE w:val="0"/>
        <w:autoSpaceDN w:val="0"/>
        <w:adjustRightInd w:val="0"/>
        <w:spacing w:after="0" w:line="240" w:lineRule="auto"/>
        <w:ind w:left="360"/>
        <w:jc w:val="both"/>
        <w:rPr>
          <w:rFonts w:ascii="Arial" w:eastAsia="SimSun" w:hAnsi="Arial" w:cs="Arial"/>
          <w:noProof/>
          <w:sz w:val="24"/>
          <w:szCs w:val="24"/>
        </w:rPr>
      </w:pPr>
    </w:p>
    <w:p w:rsidR="0072426F" w:rsidRPr="00F36737" w:rsidRDefault="0072426F" w:rsidP="0072426F">
      <w:pPr>
        <w:spacing w:after="0" w:line="240" w:lineRule="auto"/>
        <w:jc w:val="both"/>
        <w:rPr>
          <w:rFonts w:ascii="Arial" w:eastAsia="SimSun" w:hAnsi="Arial" w:cs="Arial"/>
          <w:b/>
          <w:bCs/>
          <w:iCs/>
          <w:noProof/>
          <w:sz w:val="24"/>
          <w:szCs w:val="24"/>
        </w:rPr>
      </w:pPr>
      <w:r w:rsidRPr="00F36737">
        <w:rPr>
          <w:rFonts w:ascii="Arial" w:eastAsia="SimSun" w:hAnsi="Arial" w:cs="Arial"/>
          <w:b/>
          <w:bCs/>
          <w:iCs/>
          <w:noProof/>
          <w:sz w:val="24"/>
          <w:szCs w:val="24"/>
        </w:rPr>
        <w:t>Titularul autorizaţiei este obligat să respecte legislaţia de mediu în vigoare, cu toate modificările/completările intervenite ulterior emiterii actului de reglementare, până la expirarea valabilităţii acestuia.</w:t>
      </w:r>
    </w:p>
    <w:p w:rsidR="0072426F" w:rsidRPr="00F36737" w:rsidRDefault="0072426F" w:rsidP="0072426F">
      <w:pPr>
        <w:spacing w:after="0" w:line="240" w:lineRule="auto"/>
        <w:jc w:val="both"/>
        <w:rPr>
          <w:rFonts w:ascii="Arial" w:eastAsia="SimSun" w:hAnsi="Arial" w:cs="Arial"/>
          <w:b/>
          <w:bCs/>
          <w:noProof/>
          <w:sz w:val="24"/>
          <w:szCs w:val="24"/>
        </w:rPr>
      </w:pPr>
    </w:p>
    <w:p w:rsidR="0072426F" w:rsidRPr="00F36737" w:rsidRDefault="0072426F" w:rsidP="0072426F">
      <w:pPr>
        <w:spacing w:after="0" w:line="240" w:lineRule="auto"/>
        <w:jc w:val="both"/>
        <w:rPr>
          <w:rFonts w:ascii="Arial" w:eastAsia="SimSun" w:hAnsi="Arial" w:cs="Arial"/>
          <w:b/>
          <w:noProof/>
          <w:sz w:val="24"/>
          <w:szCs w:val="24"/>
        </w:rPr>
      </w:pPr>
      <w:r w:rsidRPr="00F36737">
        <w:rPr>
          <w:rFonts w:ascii="Arial" w:eastAsia="SimSun" w:hAnsi="Arial" w:cs="Arial"/>
          <w:b/>
          <w:bCs/>
          <w:noProof/>
          <w:sz w:val="24"/>
          <w:szCs w:val="24"/>
        </w:rPr>
        <w:t>Conform art. 16, alin</w:t>
      </w:r>
      <w:r w:rsidRPr="00F36737">
        <w:rPr>
          <w:rFonts w:ascii="Arial" w:eastAsia="SimSun" w:hAnsi="Arial" w:cs="Arial"/>
          <w:noProof/>
          <w:sz w:val="24"/>
          <w:szCs w:val="24"/>
        </w:rPr>
        <w:t xml:space="preserve"> </w:t>
      </w:r>
      <w:r w:rsidRPr="00F36737">
        <w:rPr>
          <w:rFonts w:ascii="Arial" w:eastAsia="SimSun" w:hAnsi="Arial" w:cs="Arial"/>
          <w:b/>
          <w:bCs/>
          <w:noProof/>
          <w:sz w:val="24"/>
          <w:szCs w:val="24"/>
        </w:rPr>
        <w:t>(4)</w:t>
      </w:r>
      <w:r w:rsidRPr="00F36737">
        <w:rPr>
          <w:rFonts w:ascii="Arial" w:eastAsia="SimSun" w:hAnsi="Arial" w:cs="Arial"/>
          <w:noProof/>
          <w:sz w:val="24"/>
          <w:szCs w:val="24"/>
        </w:rPr>
        <w:t xml:space="preserve"> </w:t>
      </w:r>
      <w:r w:rsidRPr="00F36737">
        <w:rPr>
          <w:rFonts w:ascii="Arial" w:eastAsia="SimSun" w:hAnsi="Arial" w:cs="Arial"/>
          <w:b/>
          <w:noProof/>
          <w:sz w:val="24"/>
          <w:szCs w:val="24"/>
        </w:rPr>
        <w:t xml:space="preserve">din </w:t>
      </w:r>
      <w:r w:rsidRPr="00F36737">
        <w:rPr>
          <w:rFonts w:ascii="Arial" w:eastAsia="SimSun" w:hAnsi="Arial" w:cs="Arial"/>
          <w:b/>
          <w:bCs/>
          <w:noProof/>
          <w:sz w:val="24"/>
          <w:szCs w:val="24"/>
        </w:rPr>
        <w:t>OUG nr. 195/2005</w:t>
      </w:r>
      <w:r w:rsidRPr="00F36737">
        <w:rPr>
          <w:rFonts w:ascii="Arial" w:eastAsia="SimSun" w:hAnsi="Arial" w:cs="Arial"/>
          <w:b/>
          <w:noProof/>
          <w:sz w:val="24"/>
          <w:szCs w:val="24"/>
        </w:rPr>
        <w:t xml:space="preserve"> privind protecţia mediului, aprobată cu modificări şi completări prin </w:t>
      </w:r>
      <w:r w:rsidRPr="00F36737">
        <w:rPr>
          <w:rFonts w:ascii="Arial" w:eastAsia="SimSun" w:hAnsi="Arial" w:cs="Arial"/>
          <w:b/>
          <w:bCs/>
          <w:noProof/>
          <w:sz w:val="24"/>
          <w:szCs w:val="24"/>
        </w:rPr>
        <w:t xml:space="preserve">Legea nr. 265/2006, </w:t>
      </w:r>
      <w:r w:rsidRPr="00F36737">
        <w:rPr>
          <w:rFonts w:ascii="Arial" w:eastAsia="SimSun" w:hAnsi="Arial" w:cs="Arial"/>
          <w:b/>
          <w:noProof/>
          <w:sz w:val="24"/>
          <w:szCs w:val="24"/>
        </w:rPr>
        <w:t>cu modificările şi completările ulterioare, autorizaţia de mediu se revizuieşte ori de câte ori apar elemente noi cu impact asupra mediului, necunoscute la data emiterii.</w:t>
      </w:r>
    </w:p>
    <w:p w:rsidR="0072426F" w:rsidRPr="00F36737" w:rsidRDefault="0072426F" w:rsidP="0072426F">
      <w:pPr>
        <w:spacing w:after="0" w:line="240" w:lineRule="auto"/>
        <w:jc w:val="both"/>
        <w:rPr>
          <w:rFonts w:ascii="Arial" w:eastAsia="SimSun" w:hAnsi="Arial" w:cs="Arial"/>
          <w:b/>
          <w:noProof/>
          <w:sz w:val="24"/>
          <w:szCs w:val="24"/>
        </w:rPr>
      </w:pPr>
    </w:p>
    <w:p w:rsidR="0072426F" w:rsidRPr="00F36737" w:rsidRDefault="0072426F" w:rsidP="0072426F">
      <w:pPr>
        <w:spacing w:after="0" w:line="240" w:lineRule="auto"/>
        <w:jc w:val="both"/>
        <w:rPr>
          <w:rFonts w:ascii="Arial" w:eastAsia="SimSun" w:hAnsi="Arial" w:cs="Arial"/>
          <w:bCs/>
          <w:noProof/>
          <w:color w:val="FF0000"/>
          <w:sz w:val="24"/>
          <w:szCs w:val="24"/>
        </w:rPr>
      </w:pPr>
      <w:r w:rsidRPr="00F36737">
        <w:rPr>
          <w:rFonts w:ascii="Arial" w:eastAsia="SimSun" w:hAnsi="Arial" w:cs="Arial"/>
          <w:b/>
          <w:noProof/>
          <w:color w:val="FF0000"/>
          <w:sz w:val="24"/>
          <w:szCs w:val="24"/>
        </w:rPr>
        <w:t>Prezenta autorizaţie este valabilă 5 ani,</w:t>
      </w:r>
      <w:r w:rsidRPr="00F36737">
        <w:rPr>
          <w:rFonts w:ascii="Arial" w:eastAsia="SimSun" w:hAnsi="Arial" w:cs="Arial"/>
          <w:b/>
          <w:bCs/>
          <w:noProof/>
          <w:color w:val="FF0000"/>
          <w:sz w:val="24"/>
          <w:szCs w:val="24"/>
        </w:rPr>
        <w:t xml:space="preserve"> de la </w:t>
      </w:r>
      <w:r w:rsidRPr="00F36737">
        <w:rPr>
          <w:rFonts w:ascii="Arial" w:eastAsia="SimSun" w:hAnsi="Arial" w:cs="Arial"/>
          <w:bCs/>
          <w:noProof/>
          <w:color w:val="FF0000"/>
          <w:sz w:val="24"/>
          <w:szCs w:val="24"/>
        </w:rPr>
        <w:t>0.01.2018</w:t>
      </w:r>
      <w:r w:rsidRPr="00F36737">
        <w:rPr>
          <w:rFonts w:ascii="Arial" w:eastAsia="SimSun" w:hAnsi="Arial" w:cs="Arial"/>
          <w:b/>
          <w:bCs/>
          <w:noProof/>
          <w:color w:val="FF0000"/>
          <w:sz w:val="24"/>
          <w:szCs w:val="24"/>
        </w:rPr>
        <w:t xml:space="preserve">, </w:t>
      </w:r>
      <w:r w:rsidRPr="00F36737">
        <w:rPr>
          <w:rFonts w:ascii="Arial" w:eastAsia="SimSun" w:hAnsi="Arial" w:cs="Arial"/>
          <w:b/>
          <w:noProof/>
          <w:color w:val="FF0000"/>
          <w:sz w:val="24"/>
          <w:szCs w:val="24"/>
        </w:rPr>
        <w:t xml:space="preserve">până la </w:t>
      </w:r>
      <w:r w:rsidR="00613E98" w:rsidRPr="00F36737">
        <w:rPr>
          <w:rFonts w:ascii="Arial" w:eastAsia="SimSun" w:hAnsi="Arial" w:cs="Arial"/>
          <w:noProof/>
          <w:color w:val="FF0000"/>
          <w:sz w:val="24"/>
          <w:szCs w:val="24"/>
        </w:rPr>
        <w:t>0</w:t>
      </w:r>
      <w:r w:rsidRPr="00F36737">
        <w:rPr>
          <w:rFonts w:ascii="Arial" w:eastAsia="SimSun" w:hAnsi="Arial" w:cs="Arial"/>
          <w:noProof/>
          <w:color w:val="FF0000"/>
          <w:sz w:val="24"/>
          <w:szCs w:val="24"/>
        </w:rPr>
        <w:t xml:space="preserve">.01.2023, </w:t>
      </w:r>
      <w:r w:rsidRPr="00F36737">
        <w:rPr>
          <w:rFonts w:ascii="Arial" w:eastAsia="SimSun" w:hAnsi="Arial" w:cs="Arial"/>
          <w:b/>
          <w:noProof/>
          <w:color w:val="FF0000"/>
          <w:sz w:val="24"/>
          <w:szCs w:val="24"/>
        </w:rPr>
        <w:t>data expirării</w:t>
      </w:r>
      <w:r w:rsidRPr="00F36737">
        <w:rPr>
          <w:rFonts w:ascii="Arial" w:eastAsia="SimSun" w:hAnsi="Arial" w:cs="Arial"/>
          <w:b/>
          <w:bCs/>
          <w:noProof/>
          <w:color w:val="FF0000"/>
          <w:sz w:val="24"/>
          <w:szCs w:val="24"/>
        </w:rPr>
        <w:t>.</w:t>
      </w:r>
    </w:p>
    <w:p w:rsidR="0072426F" w:rsidRPr="00F36737" w:rsidRDefault="0072426F" w:rsidP="0072426F">
      <w:pPr>
        <w:autoSpaceDE w:val="0"/>
        <w:autoSpaceDN w:val="0"/>
        <w:adjustRightInd w:val="0"/>
        <w:spacing w:after="0" w:line="240" w:lineRule="auto"/>
        <w:jc w:val="both"/>
        <w:rPr>
          <w:rFonts w:ascii="Arial" w:eastAsia="Times New Roman" w:hAnsi="Arial" w:cs="Arial"/>
          <w:b/>
          <w:noProof/>
          <w:sz w:val="24"/>
          <w:szCs w:val="24"/>
        </w:rPr>
      </w:pPr>
    </w:p>
    <w:p w:rsidR="0072426F" w:rsidRPr="00F36737" w:rsidRDefault="0072426F" w:rsidP="0072426F">
      <w:pPr>
        <w:autoSpaceDE w:val="0"/>
        <w:autoSpaceDN w:val="0"/>
        <w:adjustRightInd w:val="0"/>
        <w:spacing w:after="0" w:line="240" w:lineRule="auto"/>
        <w:jc w:val="both"/>
        <w:rPr>
          <w:rFonts w:ascii="Arial" w:eastAsia="Times New Roman" w:hAnsi="Arial" w:cs="Arial"/>
          <w:b/>
          <w:iCs/>
          <w:sz w:val="24"/>
          <w:szCs w:val="24"/>
        </w:rPr>
      </w:pPr>
      <w:r w:rsidRPr="00F36737">
        <w:rPr>
          <w:rFonts w:ascii="Arial" w:eastAsia="Times New Roman" w:hAnsi="Arial" w:cs="Arial"/>
          <w:b/>
          <w:noProof/>
          <w:sz w:val="24"/>
          <w:szCs w:val="24"/>
        </w:rPr>
        <w:t xml:space="preserve">Nerespectarea prevederilor autorizației atrage după sine suspendarea și/sau anularea acesteia, după caz. </w:t>
      </w:r>
      <w:r w:rsidRPr="00F36737">
        <w:rPr>
          <w:rFonts w:ascii="Arial" w:eastAsia="Times New Roman" w:hAnsi="Arial" w:cs="Arial"/>
          <w:b/>
          <w:iCs/>
          <w:sz w:val="24"/>
          <w:szCs w:val="24"/>
        </w:rPr>
        <w:t>Pe perioada suspendării, desfășurarea activității este interzisă.</w:t>
      </w:r>
    </w:p>
    <w:p w:rsidR="0072426F" w:rsidRPr="00F36737" w:rsidRDefault="0072426F" w:rsidP="0072426F">
      <w:pPr>
        <w:autoSpaceDE w:val="0"/>
        <w:autoSpaceDN w:val="0"/>
        <w:adjustRightInd w:val="0"/>
        <w:spacing w:after="0" w:line="240" w:lineRule="auto"/>
        <w:jc w:val="both"/>
        <w:rPr>
          <w:rFonts w:ascii="Arial" w:eastAsia="Times New Roman" w:hAnsi="Arial" w:cs="Arial"/>
          <w:b/>
          <w:iCs/>
          <w:sz w:val="24"/>
          <w:szCs w:val="24"/>
        </w:rPr>
      </w:pPr>
      <w:r w:rsidRPr="00F36737">
        <w:rPr>
          <w:rFonts w:ascii="Arial" w:eastAsia="Times New Roman" w:hAnsi="Arial" w:cs="Arial"/>
          <w:b/>
          <w:iCs/>
          <w:sz w:val="24"/>
          <w:szCs w:val="24"/>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72426F" w:rsidRPr="00F36737" w:rsidRDefault="0072426F" w:rsidP="0072426F">
      <w:pPr>
        <w:autoSpaceDE w:val="0"/>
        <w:autoSpaceDN w:val="0"/>
        <w:adjustRightInd w:val="0"/>
        <w:spacing w:after="0" w:line="240" w:lineRule="auto"/>
        <w:jc w:val="both"/>
        <w:rPr>
          <w:rFonts w:ascii="Arial" w:eastAsia="Times New Roman" w:hAnsi="Arial" w:cs="Arial"/>
          <w:b/>
          <w:sz w:val="24"/>
          <w:szCs w:val="24"/>
          <w:lang w:eastAsia="ro-RO"/>
        </w:rPr>
      </w:pPr>
      <w:r w:rsidRPr="00F36737">
        <w:rPr>
          <w:rFonts w:ascii="Arial" w:eastAsia="Times New Roman" w:hAnsi="Arial" w:cs="Arial"/>
          <w:b/>
          <w:sz w:val="24"/>
          <w:szCs w:val="24"/>
          <w:lang w:eastAsia="ro-RO"/>
        </w:rPr>
        <w:t>Răspunderea pentru corectitudinea informațiilor puse la dispoziția autorității competente pentru protecția mediului și a publicului revine în întregime titularului activității.</w:t>
      </w:r>
    </w:p>
    <w:p w:rsidR="0072426F" w:rsidRPr="00F36737" w:rsidRDefault="0072426F" w:rsidP="0072426F">
      <w:pPr>
        <w:spacing w:after="0" w:line="240" w:lineRule="auto"/>
        <w:jc w:val="both"/>
        <w:rPr>
          <w:rFonts w:ascii="Arial" w:eastAsia="SimSun" w:hAnsi="Arial" w:cs="Arial"/>
          <w:b/>
          <w:iCs/>
          <w:noProof/>
          <w:color w:val="FF0000"/>
          <w:sz w:val="24"/>
          <w:szCs w:val="24"/>
        </w:rPr>
      </w:pPr>
    </w:p>
    <w:p w:rsidR="0072426F" w:rsidRPr="00F36737" w:rsidRDefault="0072426F" w:rsidP="0072426F">
      <w:pPr>
        <w:spacing w:after="0" w:line="240" w:lineRule="auto"/>
        <w:jc w:val="both"/>
        <w:rPr>
          <w:rFonts w:ascii="Arial" w:eastAsia="SimSun" w:hAnsi="Arial" w:cs="Arial"/>
          <w:b/>
          <w:iCs/>
          <w:noProof/>
          <w:sz w:val="24"/>
          <w:szCs w:val="24"/>
        </w:rPr>
      </w:pPr>
      <w:r w:rsidRPr="00F36737">
        <w:rPr>
          <w:rFonts w:ascii="Arial" w:eastAsia="SimSun" w:hAnsi="Arial" w:cs="Arial"/>
          <w:b/>
          <w:iCs/>
          <w:noProof/>
          <w:sz w:val="24"/>
          <w:szCs w:val="24"/>
        </w:rPr>
        <w:t>I.  Activitatea  autorizată</w:t>
      </w:r>
    </w:p>
    <w:p w:rsidR="0072426F" w:rsidRPr="00F36737" w:rsidRDefault="0072426F" w:rsidP="0072426F">
      <w:pPr>
        <w:autoSpaceDN w:val="0"/>
        <w:spacing w:after="0" w:line="240" w:lineRule="auto"/>
        <w:jc w:val="both"/>
        <w:rPr>
          <w:rFonts w:ascii="Arial" w:eastAsia="Times New Roman" w:hAnsi="Arial" w:cs="Arial"/>
          <w:b/>
          <w:noProof/>
          <w:sz w:val="24"/>
          <w:szCs w:val="24"/>
          <w:lang w:eastAsia="ro-RO"/>
        </w:rPr>
      </w:pPr>
      <w:r w:rsidRPr="00F36737">
        <w:rPr>
          <w:rFonts w:ascii="Arial" w:eastAsia="Times New Roman" w:hAnsi="Arial" w:cs="Arial"/>
          <w:b/>
          <w:noProof/>
          <w:sz w:val="24"/>
          <w:szCs w:val="24"/>
          <w:lang w:eastAsia="ro-RO"/>
        </w:rPr>
        <w:t>1. Dotări (instalaţii, utilaje, mijloace de transport utilizate în activitate):</w:t>
      </w:r>
    </w:p>
    <w:p w:rsidR="0072426F" w:rsidRPr="00F36737" w:rsidRDefault="0072426F" w:rsidP="0072426F">
      <w:pPr>
        <w:widowControl w:val="0"/>
        <w:autoSpaceDE w:val="0"/>
        <w:autoSpaceDN w:val="0"/>
        <w:adjustRightInd w:val="0"/>
        <w:spacing w:after="0" w:line="240" w:lineRule="auto"/>
        <w:jc w:val="both"/>
        <w:rPr>
          <w:rFonts w:ascii="Arial" w:eastAsia="SimSun" w:hAnsi="Arial" w:cs="Arial"/>
          <w:b/>
          <w:noProof/>
          <w:sz w:val="24"/>
          <w:szCs w:val="24"/>
        </w:rPr>
      </w:pPr>
      <w:r w:rsidRPr="00F36737">
        <w:rPr>
          <w:rFonts w:ascii="Arial" w:eastAsia="SimSun" w:hAnsi="Arial" w:cs="Arial"/>
          <w:b/>
          <w:noProof/>
          <w:sz w:val="24"/>
          <w:szCs w:val="24"/>
        </w:rPr>
        <w:t>Dotări specifice bucătăriei:</w:t>
      </w:r>
      <w:r w:rsidR="00841263" w:rsidRPr="00F36737">
        <w:rPr>
          <w:rFonts w:ascii="Arial" w:eastAsia="SimSun" w:hAnsi="Arial" w:cs="Arial"/>
          <w:b/>
          <w:noProof/>
          <w:sz w:val="24"/>
          <w:szCs w:val="24"/>
        </w:rPr>
        <w:t xml:space="preserve"> </w:t>
      </w:r>
    </w:p>
    <w:p w:rsidR="00841263" w:rsidRPr="00F36737" w:rsidRDefault="00841263" w:rsidP="007F1DF8">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plite pentru gătit , cuptoare – dotate cu hote evacuare mirosuri;</w:t>
      </w:r>
    </w:p>
    <w:p w:rsidR="007F1DF8" w:rsidRPr="00F36737" w:rsidRDefault="007F1DF8" w:rsidP="007F1DF8">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3 camere frigorifice;</w:t>
      </w:r>
    </w:p>
    <w:p w:rsidR="007F1DF8" w:rsidRPr="00F36737" w:rsidRDefault="007F1DF8" w:rsidP="007F1DF8">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1 buc. congelator;</w:t>
      </w:r>
    </w:p>
    <w:p w:rsidR="007F1DF8" w:rsidRPr="00F36737" w:rsidRDefault="007F1DF8" w:rsidP="007F1DF8">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lastRenderedPageBreak/>
        <w:t>5 buc. spălătoare</w:t>
      </w:r>
    </w:p>
    <w:p w:rsidR="0072426F" w:rsidRPr="00F36737" w:rsidRDefault="007F1DF8" w:rsidP="007F1DF8">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2 puncte spălător veselă;</w:t>
      </w:r>
    </w:p>
    <w:p w:rsidR="0072426F" w:rsidRPr="00F36737" w:rsidRDefault="007F1DF8" w:rsidP="00B33FBB">
      <w:pPr>
        <w:pStyle w:val="Listparagraf"/>
        <w:numPr>
          <w:ilvl w:val="0"/>
          <w:numId w:val="7"/>
        </w:numPr>
        <w:autoSpaceDE w:val="0"/>
        <w:autoSpaceDN w:val="0"/>
        <w:adjustRightInd w:val="0"/>
        <w:spacing w:after="0" w:line="240" w:lineRule="auto"/>
        <w:jc w:val="both"/>
        <w:rPr>
          <w:rFonts w:ascii="Arial" w:eastAsia="SimSun" w:hAnsi="Arial" w:cs="Arial"/>
          <w:sz w:val="24"/>
          <w:szCs w:val="24"/>
        </w:rPr>
      </w:pPr>
      <w:r w:rsidRPr="00F36737">
        <w:rPr>
          <w:rFonts w:ascii="Arial" w:eastAsia="SimSun" w:hAnsi="Arial" w:cs="Arial"/>
          <w:noProof/>
          <w:sz w:val="24"/>
          <w:szCs w:val="24"/>
        </w:rPr>
        <w:t>fiecare chiuvet</w:t>
      </w:r>
      <w:r w:rsidR="00F6630E" w:rsidRPr="00F36737">
        <w:rPr>
          <w:rFonts w:ascii="Arial" w:eastAsia="SimSun" w:hAnsi="Arial" w:cs="Arial"/>
          <w:noProof/>
          <w:sz w:val="24"/>
          <w:szCs w:val="24"/>
        </w:rPr>
        <w:t>ă</w:t>
      </w:r>
      <w:r w:rsidRPr="00F36737">
        <w:rPr>
          <w:rFonts w:ascii="Arial" w:eastAsia="SimSun" w:hAnsi="Arial" w:cs="Arial"/>
          <w:noProof/>
          <w:sz w:val="24"/>
          <w:szCs w:val="24"/>
        </w:rPr>
        <w:t xml:space="preserve"> este prevazuta cu separator de</w:t>
      </w:r>
      <w:r w:rsidR="00B33FBB" w:rsidRPr="00F36737">
        <w:rPr>
          <w:rFonts w:ascii="Arial" w:eastAsia="SimSun" w:hAnsi="Arial" w:cs="Arial"/>
          <w:noProof/>
          <w:sz w:val="24"/>
          <w:szCs w:val="24"/>
        </w:rPr>
        <w:t xml:space="preserve"> </w:t>
      </w:r>
      <w:r w:rsidRPr="00F36737">
        <w:rPr>
          <w:rFonts w:ascii="Arial" w:eastAsia="SimSun" w:hAnsi="Arial" w:cs="Arial"/>
          <w:noProof/>
          <w:sz w:val="24"/>
          <w:szCs w:val="24"/>
        </w:rPr>
        <w:t>grăsimi</w:t>
      </w:r>
      <w:r w:rsidR="00B33FBB" w:rsidRPr="00F36737">
        <w:rPr>
          <w:rFonts w:ascii="Arial" w:eastAsia="SimSun" w:hAnsi="Arial" w:cs="Arial"/>
          <w:noProof/>
          <w:sz w:val="24"/>
          <w:szCs w:val="24"/>
        </w:rPr>
        <w:t xml:space="preserve"> Eco Plast Galvano</w:t>
      </w:r>
      <w:r w:rsidR="0072426F" w:rsidRPr="00F36737">
        <w:rPr>
          <w:rFonts w:ascii="Arial" w:eastAsia="SimSun" w:hAnsi="Arial" w:cs="Arial"/>
          <w:noProof/>
          <w:sz w:val="24"/>
          <w:szCs w:val="24"/>
        </w:rPr>
        <w:t>.</w:t>
      </w:r>
    </w:p>
    <w:p w:rsidR="0072426F" w:rsidRPr="00F36737" w:rsidRDefault="0072426F" w:rsidP="0072426F">
      <w:pPr>
        <w:widowControl w:val="0"/>
        <w:autoSpaceDE w:val="0"/>
        <w:autoSpaceDN w:val="0"/>
        <w:adjustRightInd w:val="0"/>
        <w:spacing w:after="0" w:line="240" w:lineRule="auto"/>
        <w:jc w:val="both"/>
        <w:rPr>
          <w:rFonts w:ascii="Arial" w:eastAsia="SimSun" w:hAnsi="Arial" w:cs="Arial"/>
          <w:b/>
          <w:noProof/>
          <w:sz w:val="24"/>
          <w:szCs w:val="24"/>
        </w:rPr>
      </w:pPr>
      <w:r w:rsidRPr="00F36737">
        <w:rPr>
          <w:rFonts w:ascii="Arial" w:eastAsia="SimSun" w:hAnsi="Arial" w:cs="Arial"/>
          <w:b/>
          <w:noProof/>
          <w:sz w:val="24"/>
          <w:szCs w:val="24"/>
        </w:rPr>
        <w:t xml:space="preserve">2. Materiile prime, auxiliare, combustibilii și ambalajele folosite - mod de ambalare, de depozitare, cantităţi: </w:t>
      </w:r>
    </w:p>
    <w:p w:rsidR="0072426F" w:rsidRPr="00F36737" w:rsidRDefault="0072426F" w:rsidP="0072426F">
      <w:pPr>
        <w:widowControl w:val="0"/>
        <w:autoSpaceDE w:val="0"/>
        <w:autoSpaceDN w:val="0"/>
        <w:adjustRightInd w:val="0"/>
        <w:spacing w:after="0" w:line="240" w:lineRule="auto"/>
        <w:jc w:val="both"/>
        <w:rPr>
          <w:rFonts w:ascii="Arial" w:eastAsia="SimSun" w:hAnsi="Arial" w:cs="Arial"/>
          <w:sz w:val="24"/>
          <w:szCs w:val="24"/>
        </w:rPr>
      </w:pPr>
      <w:r w:rsidRPr="00F36737">
        <w:rPr>
          <w:rFonts w:ascii="Arial" w:eastAsia="SimSun" w:hAnsi="Arial" w:cs="Arial"/>
          <w:sz w:val="24"/>
          <w:szCs w:val="24"/>
        </w:rPr>
        <w:t>Materiile prime utilizate: produse alimentar</w:t>
      </w:r>
      <w:r w:rsidR="00F6630E" w:rsidRPr="00F36737">
        <w:rPr>
          <w:rFonts w:ascii="Arial" w:eastAsia="SimSun" w:hAnsi="Arial" w:cs="Arial"/>
          <w:sz w:val="24"/>
          <w:szCs w:val="24"/>
        </w:rPr>
        <w:t>e</w:t>
      </w:r>
      <w:r w:rsidRPr="00F36737">
        <w:rPr>
          <w:rFonts w:ascii="Arial" w:eastAsia="SimSun" w:hAnsi="Arial" w:cs="Arial"/>
          <w:sz w:val="24"/>
          <w:szCs w:val="24"/>
        </w:rPr>
        <w:t>, agroalimentare, băutu</w:t>
      </w:r>
      <w:r w:rsidR="00F6630E" w:rsidRPr="00F36737">
        <w:rPr>
          <w:rFonts w:ascii="Arial" w:eastAsia="SimSun" w:hAnsi="Arial" w:cs="Arial"/>
          <w:sz w:val="24"/>
          <w:szCs w:val="24"/>
        </w:rPr>
        <w:t xml:space="preserve">ri, </w:t>
      </w:r>
      <w:r w:rsidRPr="00F36737">
        <w:rPr>
          <w:rFonts w:ascii="Arial" w:eastAsia="SimSun" w:hAnsi="Arial" w:cs="Arial"/>
          <w:sz w:val="24"/>
          <w:szCs w:val="24"/>
        </w:rPr>
        <w:t xml:space="preserve">carne </w:t>
      </w:r>
      <w:r w:rsidR="003826FC" w:rsidRPr="00F36737">
        <w:rPr>
          <w:rFonts w:ascii="Arial" w:eastAsia="SimSun" w:hAnsi="Arial" w:cs="Arial"/>
          <w:sz w:val="24"/>
          <w:szCs w:val="24"/>
        </w:rPr>
        <w:t>–</w:t>
      </w:r>
      <w:r w:rsidRPr="00F36737">
        <w:rPr>
          <w:rFonts w:ascii="Arial" w:eastAsia="SimSun" w:hAnsi="Arial" w:cs="Arial"/>
          <w:sz w:val="24"/>
          <w:szCs w:val="24"/>
        </w:rPr>
        <w:t xml:space="preserve"> </w:t>
      </w:r>
      <w:r w:rsidR="0058182F" w:rsidRPr="00F36737">
        <w:rPr>
          <w:rFonts w:ascii="Arial" w:eastAsia="SimSun" w:hAnsi="Arial" w:cs="Arial"/>
          <w:sz w:val="24"/>
          <w:szCs w:val="24"/>
        </w:rPr>
        <w:t>40</w:t>
      </w:r>
      <w:r w:rsidRPr="00F36737">
        <w:rPr>
          <w:rFonts w:ascii="Arial" w:eastAsia="SimSun" w:hAnsi="Arial" w:cs="Arial"/>
          <w:sz w:val="24"/>
          <w:szCs w:val="24"/>
        </w:rPr>
        <w:t>0</w:t>
      </w:r>
      <w:r w:rsidR="003826FC" w:rsidRPr="00F36737">
        <w:rPr>
          <w:rFonts w:ascii="Arial" w:eastAsia="SimSun" w:hAnsi="Arial" w:cs="Arial"/>
          <w:sz w:val="24"/>
          <w:szCs w:val="24"/>
        </w:rPr>
        <w:t xml:space="preserve"> </w:t>
      </w:r>
      <w:r w:rsidRPr="00F36737">
        <w:rPr>
          <w:rFonts w:ascii="Arial" w:eastAsia="SimSun" w:hAnsi="Arial" w:cs="Arial"/>
          <w:sz w:val="24"/>
          <w:szCs w:val="24"/>
        </w:rPr>
        <w:t>kg</w:t>
      </w:r>
      <w:r w:rsidR="00395D72" w:rsidRPr="00F36737">
        <w:rPr>
          <w:rFonts w:ascii="Arial" w:eastAsia="SimSun" w:hAnsi="Arial" w:cs="Arial"/>
          <w:sz w:val="24"/>
          <w:szCs w:val="24"/>
        </w:rPr>
        <w:t>/l</w:t>
      </w:r>
      <w:r w:rsidRPr="00F36737">
        <w:rPr>
          <w:rFonts w:ascii="Arial" w:eastAsia="SimSun" w:hAnsi="Arial" w:cs="Arial"/>
          <w:sz w:val="24"/>
          <w:szCs w:val="24"/>
        </w:rPr>
        <w:t xml:space="preserve">, legume </w:t>
      </w:r>
      <w:r w:rsidR="003826FC" w:rsidRPr="00F36737">
        <w:rPr>
          <w:rFonts w:ascii="Arial" w:eastAsia="SimSun" w:hAnsi="Arial" w:cs="Arial"/>
          <w:sz w:val="24"/>
          <w:szCs w:val="24"/>
        </w:rPr>
        <w:t>–</w:t>
      </w:r>
      <w:r w:rsidRPr="00F36737">
        <w:rPr>
          <w:rFonts w:ascii="Arial" w:eastAsia="SimSun" w:hAnsi="Arial" w:cs="Arial"/>
          <w:sz w:val="24"/>
          <w:szCs w:val="24"/>
        </w:rPr>
        <w:t xml:space="preserve"> </w:t>
      </w:r>
      <w:r w:rsidR="0058182F" w:rsidRPr="00F36737">
        <w:rPr>
          <w:rFonts w:ascii="Arial" w:eastAsia="SimSun" w:hAnsi="Arial" w:cs="Arial"/>
          <w:sz w:val="24"/>
          <w:szCs w:val="24"/>
        </w:rPr>
        <w:t>50</w:t>
      </w:r>
      <w:r w:rsidRPr="00F36737">
        <w:rPr>
          <w:rFonts w:ascii="Arial" w:eastAsia="SimSun" w:hAnsi="Arial" w:cs="Arial"/>
          <w:sz w:val="24"/>
          <w:szCs w:val="24"/>
        </w:rPr>
        <w:t>0</w:t>
      </w:r>
      <w:r w:rsidR="003826FC" w:rsidRPr="00F36737">
        <w:rPr>
          <w:rFonts w:ascii="Arial" w:eastAsia="SimSun" w:hAnsi="Arial" w:cs="Arial"/>
          <w:sz w:val="24"/>
          <w:szCs w:val="24"/>
        </w:rPr>
        <w:t xml:space="preserve"> </w:t>
      </w:r>
      <w:r w:rsidRPr="00F36737">
        <w:rPr>
          <w:rFonts w:ascii="Arial" w:eastAsia="SimSun" w:hAnsi="Arial" w:cs="Arial"/>
          <w:sz w:val="24"/>
          <w:szCs w:val="24"/>
        </w:rPr>
        <w:t>kg</w:t>
      </w:r>
      <w:r w:rsidR="00395D72" w:rsidRPr="00F36737">
        <w:rPr>
          <w:rFonts w:ascii="Arial" w:eastAsia="SimSun" w:hAnsi="Arial" w:cs="Arial"/>
          <w:sz w:val="24"/>
          <w:szCs w:val="24"/>
        </w:rPr>
        <w:t>/l</w:t>
      </w:r>
      <w:r w:rsidRPr="00F36737">
        <w:rPr>
          <w:rFonts w:ascii="Arial" w:eastAsia="SimSun" w:hAnsi="Arial" w:cs="Arial"/>
          <w:sz w:val="24"/>
          <w:szCs w:val="24"/>
        </w:rPr>
        <w:t xml:space="preserve">, ulei – </w:t>
      </w:r>
      <w:r w:rsidR="0058182F" w:rsidRPr="00F36737">
        <w:rPr>
          <w:rFonts w:ascii="Arial" w:eastAsia="SimSun" w:hAnsi="Arial" w:cs="Arial"/>
          <w:sz w:val="24"/>
          <w:szCs w:val="24"/>
        </w:rPr>
        <w:t>8</w:t>
      </w:r>
      <w:r w:rsidRPr="00F36737">
        <w:rPr>
          <w:rFonts w:ascii="Arial" w:eastAsia="SimSun" w:hAnsi="Arial" w:cs="Arial"/>
          <w:sz w:val="24"/>
          <w:szCs w:val="24"/>
        </w:rPr>
        <w:t>0</w:t>
      </w:r>
      <w:r w:rsidR="003826FC" w:rsidRPr="00F36737">
        <w:rPr>
          <w:rFonts w:ascii="Arial" w:eastAsia="SimSun" w:hAnsi="Arial" w:cs="Arial"/>
          <w:sz w:val="24"/>
          <w:szCs w:val="24"/>
        </w:rPr>
        <w:t xml:space="preserve"> </w:t>
      </w:r>
      <w:r w:rsidR="0058182F" w:rsidRPr="00F36737">
        <w:rPr>
          <w:rFonts w:ascii="Arial" w:eastAsia="SimSun" w:hAnsi="Arial" w:cs="Arial"/>
          <w:sz w:val="24"/>
          <w:szCs w:val="24"/>
        </w:rPr>
        <w:t>l</w:t>
      </w:r>
      <w:r w:rsidR="00395D72" w:rsidRPr="00F36737">
        <w:rPr>
          <w:rFonts w:ascii="Arial" w:eastAsia="SimSun" w:hAnsi="Arial" w:cs="Arial"/>
          <w:sz w:val="24"/>
          <w:szCs w:val="24"/>
        </w:rPr>
        <w:t>/</w:t>
      </w:r>
      <w:proofErr w:type="spellStart"/>
      <w:r w:rsidR="00395D72" w:rsidRPr="00F36737">
        <w:rPr>
          <w:rFonts w:ascii="Arial" w:eastAsia="SimSun" w:hAnsi="Arial" w:cs="Arial"/>
          <w:sz w:val="24"/>
          <w:szCs w:val="24"/>
        </w:rPr>
        <w:t>l</w:t>
      </w:r>
      <w:proofErr w:type="spellEnd"/>
      <w:r w:rsidR="00395D72" w:rsidRPr="00F36737">
        <w:rPr>
          <w:rFonts w:ascii="Arial" w:eastAsia="SimSun" w:hAnsi="Arial" w:cs="Arial"/>
          <w:sz w:val="24"/>
          <w:szCs w:val="24"/>
        </w:rPr>
        <w:t xml:space="preserve"> (în funcție de comenzi)</w:t>
      </w:r>
      <w:r w:rsidRPr="00F36737">
        <w:rPr>
          <w:rFonts w:ascii="Arial" w:eastAsia="SimSun" w:hAnsi="Arial" w:cs="Arial"/>
          <w:sz w:val="24"/>
          <w:szCs w:val="24"/>
        </w:rPr>
        <w:t>.</w:t>
      </w:r>
      <w:r w:rsidR="00395D72" w:rsidRPr="00F36737">
        <w:rPr>
          <w:rFonts w:ascii="Arial" w:eastAsia="SimSun" w:hAnsi="Arial" w:cs="Arial"/>
          <w:sz w:val="24"/>
          <w:szCs w:val="24"/>
        </w:rPr>
        <w:t>De asemenea se mai folosesc m</w:t>
      </w:r>
      <w:r w:rsidRPr="00F36737">
        <w:rPr>
          <w:rFonts w:ascii="Arial" w:eastAsia="SimSun" w:hAnsi="Arial" w:cs="Arial"/>
          <w:sz w:val="24"/>
          <w:szCs w:val="24"/>
        </w:rPr>
        <w:t>ateri</w:t>
      </w:r>
      <w:r w:rsidR="00395D72" w:rsidRPr="00F36737">
        <w:rPr>
          <w:rFonts w:ascii="Arial" w:eastAsia="SimSun" w:hAnsi="Arial" w:cs="Arial"/>
          <w:sz w:val="24"/>
          <w:szCs w:val="24"/>
        </w:rPr>
        <w:t>al</w:t>
      </w:r>
      <w:r w:rsidRPr="00F36737">
        <w:rPr>
          <w:rFonts w:ascii="Arial" w:eastAsia="SimSun" w:hAnsi="Arial" w:cs="Arial"/>
          <w:sz w:val="24"/>
          <w:szCs w:val="24"/>
        </w:rPr>
        <w:t>e utilizate la curățenie și igienizare</w:t>
      </w:r>
      <w:r w:rsidR="0058182F" w:rsidRPr="00F36737">
        <w:rPr>
          <w:rFonts w:ascii="Arial" w:eastAsia="SimSun" w:hAnsi="Arial" w:cs="Arial"/>
          <w:sz w:val="24"/>
          <w:szCs w:val="24"/>
        </w:rPr>
        <w:t>.</w:t>
      </w:r>
      <w:r w:rsidRPr="00F36737">
        <w:rPr>
          <w:rFonts w:ascii="Arial" w:eastAsia="SimSun" w:hAnsi="Arial" w:cs="Arial"/>
          <w:sz w:val="24"/>
          <w:szCs w:val="24"/>
        </w:rPr>
        <w:t xml:space="preserve"> </w:t>
      </w:r>
    </w:p>
    <w:p w:rsidR="0072426F" w:rsidRPr="00F36737" w:rsidRDefault="0072426F" w:rsidP="0072426F">
      <w:pPr>
        <w:autoSpaceDN w:val="0"/>
        <w:spacing w:after="0" w:line="240" w:lineRule="auto"/>
        <w:jc w:val="both"/>
        <w:rPr>
          <w:rFonts w:ascii="Arial" w:eastAsia="Times New Roman" w:hAnsi="Arial" w:cs="Arial"/>
          <w:b/>
          <w:noProof/>
          <w:sz w:val="24"/>
          <w:szCs w:val="24"/>
          <w:lang w:eastAsia="ro-RO"/>
        </w:rPr>
      </w:pPr>
      <w:r w:rsidRPr="00F36737">
        <w:rPr>
          <w:rFonts w:ascii="Arial" w:eastAsia="Times New Roman" w:hAnsi="Arial" w:cs="Arial"/>
          <w:b/>
          <w:noProof/>
          <w:sz w:val="24"/>
          <w:szCs w:val="24"/>
          <w:lang w:eastAsia="ro-RO"/>
        </w:rPr>
        <w:t>3. Utilităţi - apă, canalizare, energie (surse, cantităţi, volume):</w:t>
      </w:r>
    </w:p>
    <w:p w:rsidR="0072426F" w:rsidRPr="00F36737" w:rsidRDefault="0072426F" w:rsidP="003826FC">
      <w:pPr>
        <w:spacing w:after="0" w:line="240" w:lineRule="auto"/>
        <w:jc w:val="both"/>
        <w:rPr>
          <w:rFonts w:ascii="Arial" w:eastAsia="SimSun" w:hAnsi="Arial" w:cs="Arial"/>
          <w:sz w:val="24"/>
          <w:szCs w:val="24"/>
        </w:rPr>
      </w:pPr>
      <w:r w:rsidRPr="00F36737">
        <w:rPr>
          <w:rFonts w:ascii="Arial" w:eastAsia="SimSun" w:hAnsi="Arial" w:cs="Arial"/>
          <w:sz w:val="24"/>
          <w:szCs w:val="24"/>
        </w:rPr>
        <w:t>Unitatea este racordată la rețeaua de energie electrică</w:t>
      </w:r>
      <w:r w:rsidR="00B33FBB" w:rsidRPr="00F36737">
        <w:rPr>
          <w:rFonts w:ascii="Arial" w:eastAsia="SimSun" w:hAnsi="Arial" w:cs="Arial"/>
          <w:sz w:val="24"/>
          <w:szCs w:val="24"/>
        </w:rPr>
        <w:t>, precum și la rețelele publice de alimentare cu apă și canalizare ale municipiului Sibiu.</w:t>
      </w:r>
      <w:r w:rsidRPr="00F36737">
        <w:rPr>
          <w:rFonts w:ascii="Arial" w:eastAsia="SimSun" w:hAnsi="Arial" w:cs="Arial"/>
          <w:sz w:val="24"/>
          <w:szCs w:val="24"/>
        </w:rPr>
        <w:t xml:space="preserve"> </w:t>
      </w:r>
    </w:p>
    <w:p w:rsidR="0072426F" w:rsidRPr="00F36737" w:rsidRDefault="0072426F" w:rsidP="0072426F">
      <w:pPr>
        <w:spacing w:after="0" w:line="240" w:lineRule="auto"/>
        <w:jc w:val="both"/>
        <w:rPr>
          <w:rFonts w:ascii="Arial" w:eastAsia="SimSun" w:hAnsi="Arial" w:cs="Arial"/>
          <w:sz w:val="24"/>
          <w:szCs w:val="24"/>
        </w:rPr>
      </w:pPr>
      <w:r w:rsidRPr="00F36737">
        <w:rPr>
          <w:rFonts w:ascii="Arial" w:eastAsia="SimSun" w:hAnsi="Arial" w:cs="Arial"/>
          <w:sz w:val="24"/>
          <w:szCs w:val="24"/>
        </w:rPr>
        <w:t>Apele pluviale de pe suprafața parcărilor și aleilor de acces sunt colectate prin rigole și dirijate către separatorul de hidrocarburi</w:t>
      </w:r>
      <w:r w:rsidR="00B33FBB" w:rsidRPr="00F36737">
        <w:rPr>
          <w:rFonts w:ascii="Arial" w:eastAsia="SimSun" w:hAnsi="Arial" w:cs="Arial"/>
          <w:sz w:val="24"/>
          <w:szCs w:val="24"/>
        </w:rPr>
        <w:t xml:space="preserve"> tip </w:t>
      </w:r>
      <w:proofErr w:type="spellStart"/>
      <w:r w:rsidR="00B33FBB" w:rsidRPr="00F36737">
        <w:rPr>
          <w:rFonts w:ascii="Arial" w:eastAsia="SimSun" w:hAnsi="Arial" w:cs="Arial"/>
          <w:sz w:val="24"/>
          <w:szCs w:val="24"/>
        </w:rPr>
        <w:t>Olepator</w:t>
      </w:r>
      <w:r w:rsidR="00293C6B" w:rsidRPr="00F36737">
        <w:rPr>
          <w:rFonts w:ascii="Arial" w:eastAsia="SimSun" w:hAnsi="Arial" w:cs="Arial"/>
          <w:sz w:val="24"/>
          <w:szCs w:val="24"/>
        </w:rPr>
        <w:t>K</w:t>
      </w:r>
      <w:proofErr w:type="spellEnd"/>
      <w:r w:rsidR="00293C6B" w:rsidRPr="00F36737">
        <w:rPr>
          <w:rFonts w:ascii="Arial" w:eastAsia="SimSun" w:hAnsi="Arial" w:cs="Arial"/>
          <w:sz w:val="24"/>
          <w:szCs w:val="24"/>
        </w:rPr>
        <w:t xml:space="preserve"> </w:t>
      </w:r>
      <w:r w:rsidR="00B33FBB" w:rsidRPr="00F36737">
        <w:rPr>
          <w:rFonts w:ascii="Arial" w:eastAsia="SimSun" w:hAnsi="Arial" w:cs="Arial"/>
          <w:sz w:val="24"/>
          <w:szCs w:val="24"/>
        </w:rPr>
        <w:t>TN6 cu debit</w:t>
      </w:r>
      <w:r w:rsidR="00AF6200" w:rsidRPr="00F36737">
        <w:rPr>
          <w:rFonts w:ascii="Arial" w:eastAsia="SimSun" w:hAnsi="Arial" w:cs="Arial"/>
          <w:sz w:val="24"/>
          <w:szCs w:val="24"/>
        </w:rPr>
        <w:t xml:space="preserve"> total de</w:t>
      </w:r>
      <w:r w:rsidR="00B33FBB" w:rsidRPr="00F36737">
        <w:rPr>
          <w:rFonts w:ascii="Arial" w:eastAsia="SimSun" w:hAnsi="Arial" w:cs="Arial"/>
          <w:sz w:val="24"/>
          <w:szCs w:val="24"/>
        </w:rPr>
        <w:t xml:space="preserve"> 60</w:t>
      </w:r>
      <w:r w:rsidRPr="00F36737">
        <w:rPr>
          <w:rFonts w:ascii="Arial" w:eastAsia="SimSun" w:hAnsi="Arial" w:cs="Arial"/>
          <w:sz w:val="24"/>
          <w:szCs w:val="24"/>
        </w:rPr>
        <w:t>l/s</w:t>
      </w:r>
      <w:r w:rsidR="00AF6200" w:rsidRPr="00F36737">
        <w:rPr>
          <w:rFonts w:ascii="Arial" w:eastAsia="SimSun" w:hAnsi="Arial" w:cs="Arial"/>
          <w:sz w:val="24"/>
          <w:szCs w:val="24"/>
        </w:rPr>
        <w:t xml:space="preserve"> (capacitate totală 1950 l)- </w:t>
      </w:r>
      <w:r w:rsidR="00B33FBB" w:rsidRPr="00F36737">
        <w:rPr>
          <w:rFonts w:ascii="Arial" w:eastAsia="SimSun" w:hAnsi="Arial" w:cs="Arial"/>
          <w:sz w:val="24"/>
          <w:szCs w:val="24"/>
        </w:rPr>
        <w:t>reglementat prin avizul nr. SB 65/22.08.2016, emis de S.G.A. Sibiu</w:t>
      </w:r>
      <w:r w:rsidR="001C7C53" w:rsidRPr="00F36737">
        <w:rPr>
          <w:rFonts w:ascii="Arial" w:eastAsia="SimSun" w:hAnsi="Arial" w:cs="Arial"/>
          <w:sz w:val="24"/>
          <w:szCs w:val="24"/>
        </w:rPr>
        <w:t>, la construirea locuințelor de pe str. J.S. Bach, nr. 4</w:t>
      </w:r>
      <w:r w:rsidR="00293C6B" w:rsidRPr="00F36737">
        <w:rPr>
          <w:rFonts w:ascii="Arial" w:eastAsia="SimSun" w:hAnsi="Arial" w:cs="Arial"/>
          <w:sz w:val="24"/>
          <w:szCs w:val="24"/>
        </w:rPr>
        <w:t xml:space="preserve"> de către </w:t>
      </w:r>
      <w:r w:rsidR="00F6630E" w:rsidRPr="00F36737">
        <w:rPr>
          <w:rFonts w:ascii="Arial" w:eastAsia="SimSun" w:hAnsi="Arial" w:cs="Arial"/>
          <w:sz w:val="24"/>
          <w:szCs w:val="24"/>
        </w:rPr>
        <w:t>S</w:t>
      </w:r>
      <w:r w:rsidR="00293C6B" w:rsidRPr="00F36737">
        <w:rPr>
          <w:rFonts w:ascii="Arial" w:eastAsia="SimSun" w:hAnsi="Arial" w:cs="Arial"/>
          <w:sz w:val="24"/>
          <w:szCs w:val="24"/>
        </w:rPr>
        <w:t>C RETEZAT SA</w:t>
      </w:r>
      <w:r w:rsidR="00B33FBB" w:rsidRPr="00F36737">
        <w:rPr>
          <w:rFonts w:ascii="Arial" w:eastAsia="SimSun" w:hAnsi="Arial" w:cs="Arial"/>
          <w:sz w:val="24"/>
          <w:szCs w:val="24"/>
        </w:rPr>
        <w:t>.</w:t>
      </w:r>
    </w:p>
    <w:p w:rsidR="0072426F" w:rsidRPr="00F36737" w:rsidRDefault="0072426F" w:rsidP="0072426F">
      <w:pPr>
        <w:numPr>
          <w:ilvl w:val="12"/>
          <w:numId w:val="0"/>
        </w:numPr>
        <w:spacing w:after="0" w:line="240" w:lineRule="auto"/>
        <w:jc w:val="both"/>
        <w:rPr>
          <w:rFonts w:ascii="Arial" w:eastAsia="SimSun" w:hAnsi="Arial" w:cs="Arial"/>
          <w:b/>
          <w:noProof/>
          <w:sz w:val="24"/>
          <w:szCs w:val="24"/>
        </w:rPr>
      </w:pPr>
      <w:r w:rsidRPr="00F36737">
        <w:rPr>
          <w:rFonts w:ascii="Arial" w:eastAsia="SimSun" w:hAnsi="Arial" w:cs="Arial"/>
          <w:b/>
          <w:noProof/>
          <w:sz w:val="24"/>
          <w:szCs w:val="24"/>
        </w:rPr>
        <w:t>4. Descrierea principalelor faze ale procesului tehnologic sau ale activităţii:</w:t>
      </w:r>
    </w:p>
    <w:p w:rsidR="007F1DF8" w:rsidRPr="00F36737" w:rsidRDefault="004975FF" w:rsidP="004975FF">
      <w:pPr>
        <w:autoSpaceDN w:val="0"/>
        <w:spacing w:after="0" w:line="240" w:lineRule="auto"/>
        <w:contextualSpacing/>
        <w:jc w:val="both"/>
        <w:rPr>
          <w:rFonts w:ascii="Arial" w:eastAsia="Calibri" w:hAnsi="Arial" w:cs="Arial"/>
          <w:sz w:val="24"/>
          <w:szCs w:val="24"/>
          <w:lang w:eastAsia="ro-RO"/>
        </w:rPr>
      </w:pPr>
      <w:r w:rsidRPr="00F36737">
        <w:rPr>
          <w:rFonts w:ascii="Arial" w:eastAsia="Calibri" w:hAnsi="Arial" w:cs="Arial"/>
          <w:sz w:val="24"/>
          <w:szCs w:val="24"/>
          <w:lang w:eastAsia="ro-RO"/>
        </w:rPr>
        <w:t>Activitatea desfășurată constă în organizarea de evenimente cu/fără alimentație publică;</w:t>
      </w:r>
    </w:p>
    <w:p w:rsidR="0072426F" w:rsidRPr="00F36737" w:rsidRDefault="0072426F" w:rsidP="0072426F">
      <w:pPr>
        <w:numPr>
          <w:ilvl w:val="0"/>
          <w:numId w:val="8"/>
        </w:numPr>
        <w:autoSpaceDN w:val="0"/>
        <w:spacing w:after="0" w:line="240" w:lineRule="auto"/>
        <w:contextualSpacing/>
        <w:jc w:val="both"/>
        <w:rPr>
          <w:rFonts w:ascii="Arial" w:eastAsia="Calibri" w:hAnsi="Arial" w:cs="Arial"/>
          <w:sz w:val="24"/>
          <w:szCs w:val="24"/>
          <w:lang w:eastAsia="ro-RO"/>
        </w:rPr>
      </w:pPr>
      <w:r w:rsidRPr="00F36737">
        <w:rPr>
          <w:rFonts w:ascii="Arial" w:eastAsia="Calibri" w:hAnsi="Arial" w:cs="Arial"/>
          <w:sz w:val="24"/>
          <w:szCs w:val="24"/>
          <w:lang w:eastAsia="ro-RO"/>
        </w:rPr>
        <w:t>prestarea de servicii de alimentație publică: aprovizionare materii prime şi auxiliare, depozitare materii prime, preparare produse culinare, servire la clienţi</w:t>
      </w:r>
    </w:p>
    <w:p w:rsidR="0072426F" w:rsidRPr="00F36737" w:rsidRDefault="0072426F" w:rsidP="0072426F">
      <w:pPr>
        <w:widowControl w:val="0"/>
        <w:autoSpaceDE w:val="0"/>
        <w:autoSpaceDN w:val="0"/>
        <w:adjustRightInd w:val="0"/>
        <w:spacing w:after="0" w:line="240" w:lineRule="auto"/>
        <w:jc w:val="both"/>
        <w:rPr>
          <w:rFonts w:ascii="Arial" w:eastAsia="Times New Roman" w:hAnsi="Arial" w:cs="Arial"/>
          <w:b/>
          <w:noProof/>
          <w:sz w:val="24"/>
          <w:szCs w:val="24"/>
          <w:lang w:eastAsia="ro-RO"/>
        </w:rPr>
      </w:pPr>
      <w:r w:rsidRPr="00F36737">
        <w:rPr>
          <w:rFonts w:ascii="Arial" w:eastAsia="Times New Roman" w:hAnsi="Arial" w:cs="Arial"/>
          <w:b/>
          <w:noProof/>
          <w:sz w:val="24"/>
          <w:szCs w:val="24"/>
          <w:lang w:eastAsia="ro-RO"/>
        </w:rPr>
        <w:t xml:space="preserve">5.  Produsele și subprodusele obţinute - cantităţi, destinaţie: </w:t>
      </w:r>
    </w:p>
    <w:p w:rsidR="0072426F" w:rsidRPr="00F36737" w:rsidRDefault="000C4A73" w:rsidP="0072426F">
      <w:pPr>
        <w:pStyle w:val="Listparagraf"/>
        <w:numPr>
          <w:ilvl w:val="12"/>
          <w:numId w:val="0"/>
        </w:numPr>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Preparate culinare – în funcție de evenimentele organizate (contracte)</w:t>
      </w:r>
      <w:r w:rsidR="0072426F" w:rsidRPr="00F36737">
        <w:rPr>
          <w:rFonts w:ascii="Arial" w:eastAsia="SimSun" w:hAnsi="Arial" w:cs="Arial"/>
          <w:noProof/>
          <w:sz w:val="24"/>
          <w:szCs w:val="24"/>
        </w:rPr>
        <w:t>.</w:t>
      </w:r>
    </w:p>
    <w:p w:rsidR="000C4A73" w:rsidRPr="00F36737" w:rsidRDefault="0072426F" w:rsidP="000C4A73">
      <w:pPr>
        <w:pStyle w:val="Listparagraf"/>
        <w:numPr>
          <w:ilvl w:val="12"/>
          <w:numId w:val="0"/>
        </w:numPr>
        <w:spacing w:after="0" w:line="240" w:lineRule="auto"/>
        <w:jc w:val="both"/>
        <w:rPr>
          <w:rFonts w:ascii="Arial" w:eastAsia="SimSun" w:hAnsi="Arial" w:cs="Arial"/>
          <w:bCs/>
          <w:noProof/>
          <w:sz w:val="24"/>
          <w:szCs w:val="24"/>
        </w:rPr>
      </w:pPr>
      <w:r w:rsidRPr="00F36737">
        <w:rPr>
          <w:rFonts w:ascii="Arial" w:eastAsia="SimSun" w:hAnsi="Arial" w:cs="Arial"/>
          <w:b/>
          <w:noProof/>
          <w:sz w:val="24"/>
          <w:szCs w:val="24"/>
        </w:rPr>
        <w:t>6.Datele referitoare la centrala termică proprie - dotare, combustibili utilizaţi (compoziţie, cantităţi):</w:t>
      </w:r>
      <w:r w:rsidR="000C4A73" w:rsidRPr="00F36737">
        <w:t xml:space="preserve"> </w:t>
      </w:r>
      <w:r w:rsidR="000C4A73" w:rsidRPr="00F36737">
        <w:rPr>
          <w:rFonts w:ascii="Arial" w:hAnsi="Arial" w:cs="Arial"/>
        </w:rPr>
        <w:t>Î</w:t>
      </w:r>
      <w:r w:rsidR="000C4A73" w:rsidRPr="00F36737">
        <w:rPr>
          <w:rFonts w:ascii="Arial" w:eastAsia="SimSun" w:hAnsi="Arial" w:cs="Arial"/>
          <w:noProof/>
          <w:sz w:val="24"/>
          <w:szCs w:val="24"/>
        </w:rPr>
        <w:t xml:space="preserve">ncălzirea spațiilor se realizează </w:t>
      </w:r>
      <w:r w:rsidR="002A0669" w:rsidRPr="00F36737">
        <w:rPr>
          <w:rFonts w:ascii="Arial" w:eastAsia="SimSun" w:hAnsi="Arial" w:cs="Arial"/>
          <w:noProof/>
          <w:sz w:val="24"/>
          <w:szCs w:val="24"/>
        </w:rPr>
        <w:t xml:space="preserve">cu gaz metan, </w:t>
      </w:r>
      <w:r w:rsidR="00AF6200" w:rsidRPr="00F36737">
        <w:rPr>
          <w:rFonts w:ascii="Arial" w:eastAsia="SimSun" w:hAnsi="Arial" w:cs="Arial"/>
          <w:noProof/>
          <w:sz w:val="24"/>
          <w:szCs w:val="24"/>
        </w:rPr>
        <w:t xml:space="preserve">astfel: pentru restaurant – cazan </w:t>
      </w:r>
      <w:r w:rsidR="002A0669" w:rsidRPr="00F36737">
        <w:rPr>
          <w:rFonts w:ascii="Arial" w:eastAsia="SimSun" w:hAnsi="Arial" w:cs="Arial"/>
          <w:noProof/>
          <w:sz w:val="24"/>
          <w:szCs w:val="24"/>
        </w:rPr>
        <w:t xml:space="preserve">de </w:t>
      </w:r>
      <w:r w:rsidR="00AF6200" w:rsidRPr="00F36737">
        <w:rPr>
          <w:rFonts w:ascii="Arial" w:eastAsia="SimSun" w:hAnsi="Arial" w:cs="Arial"/>
          <w:noProof/>
          <w:sz w:val="24"/>
          <w:szCs w:val="24"/>
        </w:rPr>
        <w:t>oțel Vitoplex 100, putere nominală 150 kw; pentru bucătărie, anexe – 2 centrale termice tip Vitodens 300 de 35 kw</w:t>
      </w:r>
      <w:r w:rsidR="002A0669" w:rsidRPr="00F36737">
        <w:rPr>
          <w:rFonts w:ascii="Arial" w:eastAsia="SimSun" w:hAnsi="Arial" w:cs="Arial"/>
          <w:noProof/>
          <w:sz w:val="24"/>
          <w:szCs w:val="24"/>
        </w:rPr>
        <w:t xml:space="preserve"> fiecare</w:t>
      </w:r>
      <w:r w:rsidR="00AF6200" w:rsidRPr="00F36737">
        <w:rPr>
          <w:rFonts w:ascii="Arial" w:eastAsia="SimSun" w:hAnsi="Arial" w:cs="Arial"/>
          <w:noProof/>
          <w:sz w:val="24"/>
          <w:szCs w:val="24"/>
        </w:rPr>
        <w:t xml:space="preserve">. </w:t>
      </w:r>
      <w:r w:rsidR="000C4A73" w:rsidRPr="00F36737">
        <w:rPr>
          <w:rFonts w:ascii="Arial" w:eastAsia="SimSun" w:hAnsi="Arial" w:cs="Arial"/>
          <w:noProof/>
          <w:sz w:val="24"/>
          <w:szCs w:val="24"/>
        </w:rPr>
        <w:t>Coșul de evacuare gaze</w:t>
      </w:r>
      <w:r w:rsidR="00841263" w:rsidRPr="00F36737">
        <w:rPr>
          <w:rFonts w:ascii="Arial" w:eastAsia="SimSun" w:hAnsi="Arial" w:cs="Arial"/>
          <w:noProof/>
          <w:sz w:val="24"/>
          <w:szCs w:val="24"/>
        </w:rPr>
        <w:t xml:space="preserve"> are o înălțime de 16</w:t>
      </w:r>
      <w:r w:rsidR="00F6630E" w:rsidRPr="00F36737">
        <w:rPr>
          <w:rFonts w:ascii="Arial" w:eastAsia="SimSun" w:hAnsi="Arial" w:cs="Arial"/>
          <w:noProof/>
          <w:sz w:val="24"/>
          <w:szCs w:val="24"/>
        </w:rPr>
        <w:t xml:space="preserve"> </w:t>
      </w:r>
      <w:r w:rsidR="00841263" w:rsidRPr="00F36737">
        <w:rPr>
          <w:rFonts w:ascii="Arial" w:eastAsia="SimSun" w:hAnsi="Arial" w:cs="Arial"/>
          <w:noProof/>
          <w:sz w:val="24"/>
          <w:szCs w:val="24"/>
        </w:rPr>
        <w:t>m, și diametrul de 1 m.</w:t>
      </w:r>
      <w:r w:rsidR="000C4A73" w:rsidRPr="00F36737">
        <w:rPr>
          <w:rFonts w:ascii="Arial" w:eastAsia="SimSun" w:hAnsi="Arial" w:cs="Arial"/>
          <w:noProof/>
          <w:sz w:val="24"/>
          <w:szCs w:val="24"/>
        </w:rPr>
        <w:t xml:space="preserve"> </w:t>
      </w:r>
    </w:p>
    <w:p w:rsidR="0072426F" w:rsidRPr="00F36737" w:rsidRDefault="0072426F" w:rsidP="00841263">
      <w:pPr>
        <w:pStyle w:val="Listparagraf"/>
        <w:numPr>
          <w:ilvl w:val="12"/>
          <w:numId w:val="0"/>
        </w:numPr>
        <w:spacing w:after="0" w:line="240" w:lineRule="auto"/>
        <w:jc w:val="both"/>
        <w:rPr>
          <w:rFonts w:ascii="Arial" w:eastAsia="SimSun" w:hAnsi="Arial" w:cs="Arial"/>
          <w:noProof/>
          <w:sz w:val="24"/>
          <w:szCs w:val="24"/>
        </w:rPr>
      </w:pPr>
      <w:r w:rsidRPr="00F36737">
        <w:rPr>
          <w:rFonts w:ascii="Arial" w:eastAsia="SimSun" w:hAnsi="Arial" w:cs="Arial"/>
          <w:b/>
          <w:noProof/>
          <w:sz w:val="24"/>
          <w:szCs w:val="24"/>
        </w:rPr>
        <w:t>7. Alte date specifice activităţii (cod-uri CAEN care se desfăşoară pe amplasament, dar nu intră pe procedura de autorizare):</w:t>
      </w:r>
      <w:r w:rsidR="007E54E5" w:rsidRPr="00F36737">
        <w:rPr>
          <w:rFonts w:ascii="Arial" w:eastAsia="SimSun" w:hAnsi="Arial" w:cs="Arial"/>
          <w:b/>
          <w:noProof/>
          <w:sz w:val="24"/>
          <w:szCs w:val="24"/>
        </w:rPr>
        <w:t xml:space="preserve">4762 – Comerț cu amănuntul al ziarelor și articolelor de papetărie, în magazine specializate; 5221 – Activități de servicii anexe pentru transporturi terestre; </w:t>
      </w:r>
      <w:r w:rsidR="00381282" w:rsidRPr="00F36737">
        <w:rPr>
          <w:rFonts w:ascii="Arial" w:eastAsia="SimSun" w:hAnsi="Arial" w:cs="Arial"/>
          <w:noProof/>
          <w:sz w:val="24"/>
          <w:szCs w:val="24"/>
        </w:rPr>
        <w:t xml:space="preserve">5621 – Activități de alimentație (catering) pentru evenimente; 5630 – Baruri și alte activități de servire a băuturilor, </w:t>
      </w:r>
      <w:r w:rsidR="007E54E5" w:rsidRPr="00F36737">
        <w:rPr>
          <w:rFonts w:ascii="Arial" w:eastAsia="SimSun" w:hAnsi="Arial" w:cs="Arial"/>
          <w:noProof/>
          <w:sz w:val="24"/>
          <w:szCs w:val="24"/>
        </w:rPr>
        <w:t xml:space="preserve">6810 – Cumpărarea și vânzarea de bunuri imobiliare proprii; 6820 – Închirierea și subînchirierea bunurilor imobiliare proprii sau închiriate; 8219 – Activități de fotocopiere, de pregătire a documentelor și alte activități de secretariat; </w:t>
      </w:r>
      <w:r w:rsidR="00381282" w:rsidRPr="00F36737">
        <w:rPr>
          <w:rFonts w:ascii="Arial" w:eastAsia="SimSun" w:hAnsi="Arial" w:cs="Arial"/>
          <w:noProof/>
          <w:sz w:val="24"/>
          <w:szCs w:val="24"/>
        </w:rPr>
        <w:t xml:space="preserve">8230 – Activități de organizare a expozițiilor, târgurilor și congreselor; 9329 – Alte activități recereative și distractive n.c.a.; </w:t>
      </w:r>
    </w:p>
    <w:p w:rsidR="0072426F" w:rsidRPr="00F36737" w:rsidRDefault="0072426F" w:rsidP="00381282">
      <w:pPr>
        <w:spacing w:after="0" w:line="240" w:lineRule="auto"/>
        <w:jc w:val="both"/>
        <w:rPr>
          <w:rFonts w:ascii="Arial" w:eastAsia="Times New Roman" w:hAnsi="Arial" w:cs="Arial"/>
          <w:iCs/>
          <w:sz w:val="24"/>
          <w:szCs w:val="24"/>
        </w:rPr>
      </w:pPr>
      <w:r w:rsidRPr="00F36737">
        <w:rPr>
          <w:rFonts w:ascii="Arial" w:eastAsia="Times New Roman" w:hAnsi="Arial" w:cs="Arial"/>
          <w:b/>
          <w:iCs/>
          <w:sz w:val="24"/>
          <w:szCs w:val="24"/>
        </w:rPr>
        <w:t>8. Program de funcţionare</w:t>
      </w:r>
      <w:r w:rsidR="00381282" w:rsidRPr="00F36737">
        <w:rPr>
          <w:rFonts w:ascii="Arial" w:eastAsia="Times New Roman" w:hAnsi="Arial" w:cs="Arial"/>
          <w:iCs/>
          <w:sz w:val="24"/>
          <w:szCs w:val="24"/>
        </w:rPr>
        <w:t xml:space="preserve">: </w:t>
      </w:r>
      <w:r w:rsidR="00583F3B" w:rsidRPr="00F36737">
        <w:rPr>
          <w:rFonts w:ascii="Arial" w:eastAsia="Times New Roman" w:hAnsi="Arial" w:cs="Arial"/>
          <w:iCs/>
          <w:sz w:val="24"/>
          <w:szCs w:val="24"/>
        </w:rPr>
        <w:t>S</w:t>
      </w:r>
      <w:r w:rsidR="00381282" w:rsidRPr="00F36737">
        <w:rPr>
          <w:rFonts w:ascii="Arial" w:eastAsia="Times New Roman" w:hAnsi="Arial" w:cs="Arial"/>
          <w:iCs/>
          <w:sz w:val="24"/>
          <w:szCs w:val="24"/>
        </w:rPr>
        <w:t xml:space="preserve">e va </w:t>
      </w:r>
      <w:r w:rsidR="00583F3B" w:rsidRPr="00F36737">
        <w:rPr>
          <w:rFonts w:ascii="Arial" w:eastAsia="Times New Roman" w:hAnsi="Arial" w:cs="Arial"/>
          <w:iCs/>
          <w:sz w:val="24"/>
          <w:szCs w:val="24"/>
        </w:rPr>
        <w:t xml:space="preserve">respecta programul de funcționare stabilit de </w:t>
      </w:r>
      <w:r w:rsidRPr="00F36737">
        <w:rPr>
          <w:rFonts w:ascii="Arial" w:eastAsia="Times New Roman" w:hAnsi="Arial" w:cs="Arial"/>
          <w:iCs/>
          <w:sz w:val="24"/>
          <w:szCs w:val="24"/>
        </w:rPr>
        <w:t>Primăria</w:t>
      </w:r>
      <w:r w:rsidR="00381282" w:rsidRPr="00F36737">
        <w:rPr>
          <w:rFonts w:ascii="Arial" w:eastAsia="Times New Roman" w:hAnsi="Arial" w:cs="Arial"/>
          <w:iCs/>
          <w:sz w:val="24"/>
          <w:szCs w:val="24"/>
        </w:rPr>
        <w:t xml:space="preserve"> Sibiu</w:t>
      </w:r>
      <w:r w:rsidRPr="00F36737">
        <w:rPr>
          <w:rFonts w:ascii="Arial" w:eastAsia="Times New Roman" w:hAnsi="Arial" w:cs="Arial"/>
          <w:iCs/>
          <w:sz w:val="24"/>
          <w:szCs w:val="24"/>
        </w:rPr>
        <w:t>.</w:t>
      </w:r>
    </w:p>
    <w:p w:rsidR="0072426F" w:rsidRPr="00F36737" w:rsidRDefault="0072426F" w:rsidP="0072426F">
      <w:pPr>
        <w:spacing w:after="0" w:line="240" w:lineRule="auto"/>
        <w:rPr>
          <w:rFonts w:ascii="Arial" w:eastAsia="Times New Roman" w:hAnsi="Arial" w:cs="Arial"/>
          <w:iCs/>
          <w:color w:val="FF0000"/>
          <w:sz w:val="24"/>
          <w:szCs w:val="24"/>
        </w:rPr>
      </w:pPr>
    </w:p>
    <w:p w:rsidR="0072426F" w:rsidRPr="00F36737" w:rsidRDefault="0072426F" w:rsidP="0072426F">
      <w:pPr>
        <w:keepNext/>
        <w:numPr>
          <w:ilvl w:val="12"/>
          <w:numId w:val="0"/>
        </w:numPr>
        <w:autoSpaceDN w:val="0"/>
        <w:spacing w:after="0" w:line="240" w:lineRule="auto"/>
        <w:jc w:val="both"/>
        <w:outlineLvl w:val="1"/>
        <w:rPr>
          <w:rFonts w:ascii="Arial" w:eastAsia="Times New Roman" w:hAnsi="Arial" w:cs="Arial"/>
          <w:b/>
          <w:iCs/>
          <w:noProof/>
          <w:sz w:val="24"/>
          <w:szCs w:val="24"/>
          <w:lang w:eastAsia="ro-RO"/>
        </w:rPr>
      </w:pPr>
      <w:r w:rsidRPr="00F36737">
        <w:rPr>
          <w:rFonts w:ascii="Arial" w:eastAsia="Times New Roman" w:hAnsi="Arial" w:cs="Arial"/>
          <w:b/>
          <w:iCs/>
          <w:noProof/>
          <w:sz w:val="24"/>
          <w:szCs w:val="24"/>
          <w:lang w:eastAsia="ro-RO"/>
        </w:rPr>
        <w:t xml:space="preserve">II. Instalaţiile, măsurile și condiţiile de protecţie a mediului        </w:t>
      </w:r>
    </w:p>
    <w:p w:rsidR="0072426F" w:rsidRPr="00F36737" w:rsidRDefault="0072426F" w:rsidP="0072426F">
      <w:pPr>
        <w:spacing w:after="0" w:line="240" w:lineRule="auto"/>
        <w:jc w:val="both"/>
        <w:rPr>
          <w:rFonts w:ascii="Arial" w:eastAsia="SimSun" w:hAnsi="Arial" w:cs="Arial"/>
          <w:noProof/>
          <w:sz w:val="24"/>
          <w:szCs w:val="24"/>
        </w:rPr>
      </w:pPr>
      <w:r w:rsidRPr="00F36737">
        <w:rPr>
          <w:rFonts w:ascii="Arial" w:eastAsia="SimSun" w:hAnsi="Arial" w:cs="Arial"/>
          <w:b/>
          <w:noProof/>
          <w:sz w:val="24"/>
          <w:szCs w:val="24"/>
        </w:rPr>
        <w:t xml:space="preserve">1. Staţiile și instalaţiile pentru reţinerea, evacuarea și dispersia poluanţilor în mediu, din dotare (pe factori de mediu): </w:t>
      </w:r>
      <w:r w:rsidRPr="00F36737">
        <w:rPr>
          <w:rFonts w:ascii="Arial" w:eastAsia="SimSun" w:hAnsi="Arial" w:cs="Arial"/>
          <w:noProof/>
          <w:sz w:val="24"/>
          <w:szCs w:val="24"/>
        </w:rPr>
        <w:t xml:space="preserve"> </w:t>
      </w:r>
    </w:p>
    <w:p w:rsidR="0072426F" w:rsidRPr="00F36737" w:rsidRDefault="0072426F" w:rsidP="0072426F">
      <w:pPr>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 xml:space="preserve">SOL: </w:t>
      </w:r>
      <w:r w:rsidR="00D54B6D" w:rsidRPr="00F36737">
        <w:rPr>
          <w:rFonts w:ascii="Arial" w:eastAsia="SimSun" w:hAnsi="Arial" w:cs="Arial"/>
          <w:noProof/>
          <w:sz w:val="24"/>
          <w:szCs w:val="24"/>
        </w:rPr>
        <w:t>c</w:t>
      </w:r>
      <w:r w:rsidRPr="00F36737">
        <w:rPr>
          <w:rFonts w:ascii="Arial" w:eastAsia="SimSun" w:hAnsi="Arial" w:cs="Arial"/>
          <w:noProof/>
          <w:sz w:val="24"/>
          <w:szCs w:val="24"/>
        </w:rPr>
        <w:t>ăile de acces și parcările</w:t>
      </w:r>
      <w:r w:rsidR="00D54B6D" w:rsidRPr="00F36737">
        <w:rPr>
          <w:rFonts w:ascii="Arial" w:eastAsia="SimSun" w:hAnsi="Arial" w:cs="Arial"/>
          <w:noProof/>
          <w:sz w:val="24"/>
          <w:szCs w:val="24"/>
        </w:rPr>
        <w:t xml:space="preserve"> sunt </w:t>
      </w:r>
      <w:r w:rsidRPr="00F36737">
        <w:rPr>
          <w:rFonts w:ascii="Arial" w:eastAsia="SimSun" w:hAnsi="Arial" w:cs="Arial"/>
          <w:noProof/>
          <w:sz w:val="24"/>
          <w:szCs w:val="24"/>
        </w:rPr>
        <w:t>beton</w:t>
      </w:r>
      <w:r w:rsidR="00381282" w:rsidRPr="00F36737">
        <w:rPr>
          <w:rFonts w:ascii="Arial" w:eastAsia="SimSun" w:hAnsi="Arial" w:cs="Arial"/>
          <w:noProof/>
          <w:sz w:val="24"/>
          <w:szCs w:val="24"/>
        </w:rPr>
        <w:t>ate</w:t>
      </w:r>
      <w:r w:rsidRPr="00F36737">
        <w:rPr>
          <w:rFonts w:ascii="Arial" w:eastAsia="SimSun" w:hAnsi="Arial" w:cs="Arial"/>
          <w:noProof/>
          <w:sz w:val="24"/>
          <w:szCs w:val="24"/>
        </w:rPr>
        <w:t>;</w:t>
      </w:r>
    </w:p>
    <w:p w:rsidR="0072426F" w:rsidRPr="00F36737" w:rsidRDefault="0072426F" w:rsidP="0072426F">
      <w:pPr>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 xml:space="preserve">AER: </w:t>
      </w:r>
      <w:r w:rsidR="00D54B6D" w:rsidRPr="00F36737">
        <w:rPr>
          <w:rFonts w:ascii="Arial" w:eastAsia="SimSun" w:hAnsi="Arial" w:cs="Arial"/>
          <w:noProof/>
          <w:sz w:val="24"/>
          <w:szCs w:val="24"/>
        </w:rPr>
        <w:t>c</w:t>
      </w:r>
      <w:r w:rsidRPr="00F36737">
        <w:rPr>
          <w:rFonts w:ascii="Arial" w:eastAsia="SimSun" w:hAnsi="Arial" w:cs="Arial"/>
          <w:noProof/>
          <w:sz w:val="24"/>
          <w:szCs w:val="24"/>
        </w:rPr>
        <w:t xml:space="preserve">oș de </w:t>
      </w:r>
      <w:r w:rsidR="00F6630E" w:rsidRPr="00F36737">
        <w:rPr>
          <w:rFonts w:ascii="Arial" w:eastAsia="SimSun" w:hAnsi="Arial" w:cs="Arial"/>
          <w:noProof/>
          <w:sz w:val="24"/>
          <w:szCs w:val="24"/>
        </w:rPr>
        <w:t>e</w:t>
      </w:r>
      <w:r w:rsidRPr="00F36737">
        <w:rPr>
          <w:rFonts w:ascii="Arial" w:eastAsia="SimSun" w:hAnsi="Arial" w:cs="Arial"/>
          <w:noProof/>
          <w:sz w:val="24"/>
          <w:szCs w:val="24"/>
        </w:rPr>
        <w:t>vacuare gaze arse de la central</w:t>
      </w:r>
      <w:r w:rsidR="00381282" w:rsidRPr="00F36737">
        <w:rPr>
          <w:rFonts w:ascii="Arial" w:eastAsia="SimSun" w:hAnsi="Arial" w:cs="Arial"/>
          <w:noProof/>
          <w:sz w:val="24"/>
          <w:szCs w:val="24"/>
        </w:rPr>
        <w:t>a</w:t>
      </w:r>
      <w:r w:rsidRPr="00F36737">
        <w:rPr>
          <w:rFonts w:ascii="Arial" w:eastAsia="SimSun" w:hAnsi="Arial" w:cs="Arial"/>
          <w:noProof/>
          <w:sz w:val="24"/>
          <w:szCs w:val="24"/>
        </w:rPr>
        <w:t xml:space="preserve"> termic</w:t>
      </w:r>
      <w:r w:rsidR="00381282" w:rsidRPr="00F36737">
        <w:rPr>
          <w:rFonts w:ascii="Arial" w:eastAsia="SimSun" w:hAnsi="Arial" w:cs="Arial"/>
          <w:noProof/>
          <w:sz w:val="24"/>
          <w:szCs w:val="24"/>
        </w:rPr>
        <w:t>ă</w:t>
      </w:r>
      <w:r w:rsidRPr="00F36737">
        <w:rPr>
          <w:rFonts w:ascii="Arial" w:eastAsia="SimSun" w:hAnsi="Arial" w:cs="Arial"/>
          <w:noProof/>
          <w:sz w:val="24"/>
          <w:szCs w:val="24"/>
        </w:rPr>
        <w:t>;</w:t>
      </w:r>
    </w:p>
    <w:p w:rsidR="0072426F" w:rsidRPr="00F36737" w:rsidRDefault="0072426F" w:rsidP="0072426F">
      <w:pPr>
        <w:spacing w:after="0" w:line="240" w:lineRule="auto"/>
        <w:jc w:val="both"/>
        <w:rPr>
          <w:rFonts w:ascii="Arial" w:eastAsia="SimSun" w:hAnsi="Arial" w:cs="Arial"/>
          <w:noProof/>
          <w:sz w:val="24"/>
          <w:szCs w:val="24"/>
        </w:rPr>
      </w:pPr>
      <w:r w:rsidRPr="00F36737">
        <w:rPr>
          <w:rFonts w:ascii="Arial" w:eastAsia="SimSun" w:hAnsi="Arial" w:cs="Arial"/>
          <w:noProof/>
          <w:sz w:val="24"/>
          <w:szCs w:val="24"/>
        </w:rPr>
        <w:t xml:space="preserve">APĂ: </w:t>
      </w:r>
      <w:r w:rsidRPr="00F36737">
        <w:rPr>
          <w:rFonts w:ascii="Arial" w:eastAsia="SimSun" w:hAnsi="Arial" w:cs="Arial"/>
          <w:sz w:val="24"/>
          <w:szCs w:val="24"/>
        </w:rPr>
        <w:t>separator de hidrocarburi cu debit</w:t>
      </w:r>
      <w:r w:rsidR="00381282" w:rsidRPr="00F36737">
        <w:rPr>
          <w:rFonts w:ascii="Arial" w:eastAsia="SimSun" w:hAnsi="Arial" w:cs="Arial"/>
          <w:sz w:val="24"/>
          <w:szCs w:val="24"/>
        </w:rPr>
        <w:t xml:space="preserve"> </w:t>
      </w:r>
      <w:r w:rsidRPr="00F36737">
        <w:rPr>
          <w:rFonts w:ascii="Arial" w:eastAsia="SimSun" w:hAnsi="Arial" w:cs="Arial"/>
          <w:sz w:val="24"/>
          <w:szCs w:val="24"/>
        </w:rPr>
        <w:t>, pentru tratarea apelor pluviale provenite de pe spațiile carosabile.</w:t>
      </w:r>
    </w:p>
    <w:p w:rsidR="0072426F" w:rsidRPr="00F36737" w:rsidRDefault="0072426F" w:rsidP="0072426F">
      <w:pPr>
        <w:autoSpaceDN w:val="0"/>
        <w:spacing w:after="0" w:line="240" w:lineRule="auto"/>
        <w:jc w:val="both"/>
        <w:rPr>
          <w:rFonts w:ascii="Arial" w:eastAsia="Times New Roman" w:hAnsi="Arial" w:cs="Arial"/>
          <w:b/>
          <w:noProof/>
          <w:sz w:val="24"/>
          <w:szCs w:val="24"/>
          <w:lang w:eastAsia="ro-RO"/>
        </w:rPr>
      </w:pPr>
      <w:r w:rsidRPr="00F36737">
        <w:rPr>
          <w:rFonts w:ascii="Arial" w:eastAsia="Times New Roman" w:hAnsi="Arial" w:cs="Arial"/>
          <w:b/>
          <w:noProof/>
          <w:sz w:val="24"/>
          <w:szCs w:val="24"/>
          <w:lang w:eastAsia="ro-RO"/>
        </w:rPr>
        <w:t>2. Alte amenajări speciale, dotări și măsuri pentru protecţia mediului:</w:t>
      </w:r>
    </w:p>
    <w:p w:rsidR="0072426F" w:rsidRPr="00F36737" w:rsidRDefault="0072426F" w:rsidP="0072426F">
      <w:pPr>
        <w:pStyle w:val="Listparagraf"/>
        <w:numPr>
          <w:ilvl w:val="0"/>
          <w:numId w:val="7"/>
        </w:numPr>
        <w:autoSpaceDE w:val="0"/>
        <w:autoSpaceDN w:val="0"/>
        <w:adjustRightInd w:val="0"/>
        <w:spacing w:after="0" w:line="240" w:lineRule="auto"/>
        <w:jc w:val="both"/>
        <w:rPr>
          <w:rFonts w:ascii="Arial" w:eastAsia="Times New Roman" w:hAnsi="Arial" w:cs="Arial"/>
          <w:b/>
          <w:noProof/>
          <w:sz w:val="24"/>
          <w:szCs w:val="24"/>
          <w:lang w:eastAsia="ro-RO"/>
        </w:rPr>
      </w:pPr>
      <w:r w:rsidRPr="00F36737">
        <w:rPr>
          <w:rFonts w:ascii="Arial" w:eastAsia="SimSun" w:hAnsi="Arial" w:cs="Arial"/>
          <w:noProof/>
          <w:sz w:val="24"/>
          <w:szCs w:val="24"/>
        </w:rPr>
        <w:t>Spațiu special amenajat, acoperit pentru stocarea temporară a deșeurilor pe categorii</w:t>
      </w:r>
      <w:r w:rsidR="00381282" w:rsidRPr="00F36737">
        <w:rPr>
          <w:rFonts w:ascii="Arial" w:eastAsia="SimSun" w:hAnsi="Arial" w:cs="Arial"/>
          <w:noProof/>
          <w:sz w:val="24"/>
          <w:szCs w:val="24"/>
        </w:rPr>
        <w:t>;</w:t>
      </w:r>
    </w:p>
    <w:p w:rsidR="00381282" w:rsidRPr="00F36737" w:rsidRDefault="00381282" w:rsidP="0072426F">
      <w:pPr>
        <w:pStyle w:val="Listparagraf"/>
        <w:numPr>
          <w:ilvl w:val="0"/>
          <w:numId w:val="7"/>
        </w:numPr>
        <w:autoSpaceDE w:val="0"/>
        <w:autoSpaceDN w:val="0"/>
        <w:adjustRightInd w:val="0"/>
        <w:spacing w:after="0" w:line="240" w:lineRule="auto"/>
        <w:jc w:val="both"/>
        <w:rPr>
          <w:rFonts w:ascii="Arial" w:eastAsia="Times New Roman" w:hAnsi="Arial" w:cs="Arial"/>
          <w:b/>
          <w:noProof/>
          <w:sz w:val="24"/>
          <w:szCs w:val="24"/>
          <w:lang w:eastAsia="ro-RO"/>
        </w:rPr>
      </w:pPr>
      <w:r w:rsidRPr="00F36737">
        <w:rPr>
          <w:rFonts w:ascii="Arial" w:eastAsia="SimSun" w:hAnsi="Arial" w:cs="Arial"/>
          <w:noProof/>
          <w:sz w:val="24"/>
          <w:szCs w:val="24"/>
        </w:rPr>
        <w:t>Hote pentru evacuarea mirosurilor de la bucătărie</w:t>
      </w:r>
    </w:p>
    <w:p w:rsidR="0072426F" w:rsidRPr="00F36737" w:rsidRDefault="0072426F" w:rsidP="0072426F">
      <w:pPr>
        <w:autoSpaceDE w:val="0"/>
        <w:autoSpaceDN w:val="0"/>
        <w:adjustRightInd w:val="0"/>
        <w:spacing w:after="0" w:line="240" w:lineRule="auto"/>
        <w:jc w:val="both"/>
        <w:rPr>
          <w:rFonts w:ascii="Arial" w:eastAsia="Times New Roman" w:hAnsi="Arial" w:cs="Arial"/>
          <w:b/>
          <w:noProof/>
          <w:sz w:val="24"/>
          <w:szCs w:val="24"/>
          <w:lang w:eastAsia="ro-RO"/>
        </w:rPr>
      </w:pPr>
      <w:r w:rsidRPr="00F36737">
        <w:rPr>
          <w:rFonts w:ascii="Arial" w:eastAsia="Times New Roman" w:hAnsi="Arial" w:cs="Arial"/>
          <w:b/>
          <w:noProof/>
          <w:sz w:val="24"/>
          <w:szCs w:val="24"/>
          <w:lang w:eastAsia="ro-RO"/>
        </w:rPr>
        <w:lastRenderedPageBreak/>
        <w:t>3. Concentraţiile și debitele masice de poluanţi, nivelul de zgomot, de radiaţii admise la evacuarea în mediul înconjurător, depăşiri permise şi în ce condiţii:</w:t>
      </w:r>
    </w:p>
    <w:p w:rsidR="0072426F" w:rsidRPr="00F36737" w:rsidRDefault="0072426F" w:rsidP="0072426F">
      <w:pPr>
        <w:pStyle w:val="Listparagraf"/>
        <w:numPr>
          <w:ilvl w:val="0"/>
          <w:numId w:val="9"/>
        </w:numPr>
        <w:spacing w:after="0" w:line="240" w:lineRule="auto"/>
        <w:jc w:val="both"/>
        <w:rPr>
          <w:rFonts w:ascii="Arial" w:eastAsia="SimSun" w:hAnsi="Arial" w:cs="Arial"/>
          <w:sz w:val="24"/>
          <w:szCs w:val="24"/>
        </w:rPr>
      </w:pPr>
      <w:r w:rsidRPr="00F36737">
        <w:rPr>
          <w:rFonts w:ascii="Arial" w:eastAsia="SimSun" w:hAnsi="Arial" w:cs="Arial"/>
          <w:sz w:val="24"/>
          <w:szCs w:val="24"/>
        </w:rPr>
        <w:t>Evacuarea apelor pluviale de pe amplasament se va face cu respectarea limitelor prevăzute de H.G. nr. 352/2005, normativul NTPA 00</w:t>
      </w:r>
      <w:r w:rsidR="00381282" w:rsidRPr="00F36737">
        <w:rPr>
          <w:rFonts w:ascii="Arial" w:eastAsia="SimSun" w:hAnsi="Arial" w:cs="Arial"/>
          <w:sz w:val="24"/>
          <w:szCs w:val="24"/>
        </w:rPr>
        <w:t>2</w:t>
      </w:r>
      <w:r w:rsidRPr="00F36737">
        <w:rPr>
          <w:rFonts w:ascii="Arial" w:eastAsia="SimSun" w:hAnsi="Arial" w:cs="Arial"/>
          <w:sz w:val="24"/>
          <w:szCs w:val="24"/>
        </w:rPr>
        <w:t>;</w:t>
      </w:r>
    </w:p>
    <w:p w:rsidR="00381282" w:rsidRPr="00F36737" w:rsidRDefault="00381282" w:rsidP="0072426F">
      <w:pPr>
        <w:pStyle w:val="Listparagraf"/>
        <w:numPr>
          <w:ilvl w:val="0"/>
          <w:numId w:val="9"/>
        </w:numPr>
        <w:spacing w:after="0" w:line="240" w:lineRule="auto"/>
        <w:jc w:val="both"/>
        <w:rPr>
          <w:rFonts w:ascii="Arial" w:eastAsia="SimSun" w:hAnsi="Arial" w:cs="Arial"/>
          <w:sz w:val="24"/>
          <w:szCs w:val="24"/>
        </w:rPr>
      </w:pPr>
      <w:r w:rsidRPr="00F36737">
        <w:rPr>
          <w:rFonts w:ascii="Arial" w:eastAsia="SimSun" w:hAnsi="Arial" w:cs="Arial"/>
          <w:sz w:val="24"/>
          <w:szCs w:val="24"/>
        </w:rPr>
        <w:t>Evacuarea apelor uzate menajere se va face cu respectarea limitelor</w:t>
      </w:r>
      <w:r w:rsidR="00785348" w:rsidRPr="00F36737">
        <w:rPr>
          <w:rFonts w:ascii="Arial" w:eastAsia="SimSun" w:hAnsi="Arial" w:cs="Arial"/>
          <w:sz w:val="24"/>
          <w:szCs w:val="24"/>
        </w:rPr>
        <w:t xml:space="preserve"> impuse de operatorul rețelelor, fără depășirea limitelor </w:t>
      </w:r>
      <w:r w:rsidRPr="00F36737">
        <w:rPr>
          <w:rFonts w:ascii="Arial" w:eastAsia="SimSun" w:hAnsi="Arial" w:cs="Arial"/>
          <w:sz w:val="24"/>
          <w:szCs w:val="24"/>
        </w:rPr>
        <w:t>prevăzute de H.G. nr. 352/2005, normativul NTPA 002</w:t>
      </w:r>
      <w:r w:rsidR="00785348" w:rsidRPr="00F36737">
        <w:rPr>
          <w:rFonts w:ascii="Arial" w:eastAsia="SimSun" w:hAnsi="Arial" w:cs="Arial"/>
          <w:sz w:val="24"/>
          <w:szCs w:val="24"/>
        </w:rPr>
        <w:t>;</w:t>
      </w:r>
    </w:p>
    <w:sdt>
      <w:sdtPr>
        <w:rPr>
          <w:rFonts w:ascii="Arial" w:eastAsia="Calibri" w:hAnsi="Arial" w:cs="Arial"/>
        </w:rPr>
        <w:alias w:val="Câmp editabil text"/>
        <w:tag w:val="CampEditabil"/>
        <w:id w:val="330334370"/>
        <w:placeholder>
          <w:docPart w:val="B35CE802351B4F39BEB9B7E54872863E"/>
        </w:placeholder>
      </w:sdtPr>
      <w:sdtEndPr/>
      <w:sdtContent>
        <w:p w:rsidR="00785348" w:rsidRPr="00F36737" w:rsidRDefault="00785348" w:rsidP="00785348">
          <w:pPr>
            <w:numPr>
              <w:ilvl w:val="0"/>
              <w:numId w:val="13"/>
            </w:numPr>
            <w:spacing w:after="0" w:line="240" w:lineRule="auto"/>
            <w:ind w:left="284" w:hanging="284"/>
            <w:contextualSpacing/>
            <w:jc w:val="both"/>
            <w:rPr>
              <w:rFonts w:ascii="Arial" w:eastAsia="Calibri" w:hAnsi="Arial" w:cs="Arial"/>
              <w:sz w:val="24"/>
              <w:szCs w:val="24"/>
              <w:lang w:eastAsia="ar-SA"/>
            </w:rPr>
          </w:pPr>
          <w:r w:rsidRPr="00F36737">
            <w:rPr>
              <w:rFonts w:ascii="Arial" w:eastAsia="Calibri" w:hAnsi="Arial" w:cs="Arial"/>
              <w:sz w:val="24"/>
              <w:szCs w:val="24"/>
              <w:lang w:eastAsia="ar-SA"/>
            </w:rPr>
            <w:t xml:space="preserve">conform Ordinului nr. 119/2014, activitățile de pe amplasament trebuie să se desfășoare astfel încât în teritoriile protejate să fie asigurate și respectate valorile-limită ale indicatorilor de zgomot, după cum urmează: </w:t>
          </w:r>
        </w:p>
        <w:p w:rsidR="00785348" w:rsidRPr="00F36737" w:rsidRDefault="00785348" w:rsidP="00785348">
          <w:pPr>
            <w:numPr>
              <w:ilvl w:val="0"/>
              <w:numId w:val="14"/>
            </w:numPr>
            <w:spacing w:after="0" w:line="240" w:lineRule="auto"/>
            <w:jc w:val="both"/>
            <w:rPr>
              <w:rFonts w:ascii="Arial" w:eastAsia="Times New Roman" w:hAnsi="Arial" w:cs="Arial"/>
              <w:sz w:val="24"/>
              <w:szCs w:val="24"/>
            </w:rPr>
          </w:pPr>
          <w:r w:rsidRPr="00F36737">
            <w:rPr>
              <w:rFonts w:ascii="Arial" w:eastAsia="Times New Roman" w:hAnsi="Arial" w:cs="Arial"/>
              <w:sz w:val="24"/>
              <w:szCs w:val="24"/>
            </w:rPr>
            <w:t xml:space="preserve"> în perioada zilei, nivelul de presiune acustică continuu echivalent ponderat A (</w:t>
          </w:r>
          <w:proofErr w:type="spellStart"/>
          <w:r w:rsidRPr="00F36737">
            <w:rPr>
              <w:rFonts w:ascii="Arial" w:eastAsia="Times New Roman" w:hAnsi="Arial" w:cs="Arial"/>
              <w:sz w:val="24"/>
              <w:szCs w:val="24"/>
            </w:rPr>
            <w:t>L</w:t>
          </w:r>
          <w:r w:rsidRPr="00F36737">
            <w:rPr>
              <w:rFonts w:ascii="Arial" w:eastAsia="Times New Roman" w:hAnsi="Arial" w:cs="Arial"/>
              <w:sz w:val="24"/>
              <w:szCs w:val="24"/>
              <w:vertAlign w:val="subscript"/>
            </w:rPr>
            <w:t>AeqT</w:t>
          </w:r>
          <w:proofErr w:type="spellEnd"/>
          <w:r w:rsidRPr="00F36737">
            <w:rPr>
              <w:rFonts w:ascii="Arial" w:eastAsia="Times New Roman" w:hAnsi="Arial" w:cs="Arial"/>
              <w:sz w:val="24"/>
              <w:szCs w:val="24"/>
            </w:rPr>
            <w:t xml:space="preserve">), măsurat la exteriorul locuinței conform standardului SR ISO 1996/2-08, la 1,5 m înălțime față de sol, să nu depășească 55 dB și curba de zgomot </w:t>
          </w:r>
          <w:proofErr w:type="spellStart"/>
          <w:r w:rsidRPr="00F36737">
            <w:rPr>
              <w:rFonts w:ascii="Arial" w:eastAsia="Times New Roman" w:hAnsi="Arial" w:cs="Arial"/>
              <w:sz w:val="24"/>
              <w:szCs w:val="24"/>
            </w:rPr>
            <w:t>Cz</w:t>
          </w:r>
          <w:proofErr w:type="spellEnd"/>
          <w:r w:rsidRPr="00F36737">
            <w:rPr>
              <w:rFonts w:ascii="Arial" w:eastAsia="Times New Roman" w:hAnsi="Arial" w:cs="Arial"/>
              <w:sz w:val="24"/>
              <w:szCs w:val="24"/>
            </w:rPr>
            <w:t xml:space="preserve"> 50, </w:t>
          </w:r>
        </w:p>
        <w:p w:rsidR="00785348" w:rsidRPr="00F36737" w:rsidRDefault="00785348" w:rsidP="00785348">
          <w:pPr>
            <w:numPr>
              <w:ilvl w:val="0"/>
              <w:numId w:val="14"/>
            </w:numPr>
            <w:jc w:val="both"/>
            <w:rPr>
              <w:rFonts w:ascii="Arial" w:eastAsia="Calibri" w:hAnsi="Arial" w:cs="Arial"/>
            </w:rPr>
          </w:pPr>
          <w:r w:rsidRPr="00F36737">
            <w:rPr>
              <w:rFonts w:ascii="Arial" w:eastAsia="Times New Roman" w:hAnsi="Arial" w:cs="Arial"/>
              <w:sz w:val="24"/>
              <w:szCs w:val="24"/>
            </w:rPr>
            <w:t xml:space="preserve"> în perioada nopții, între orele 23,00-7,00, nivelul de presiune acustică continuu echivalent ponderat A (</w:t>
          </w:r>
          <w:proofErr w:type="spellStart"/>
          <w:r w:rsidRPr="00F36737">
            <w:rPr>
              <w:rFonts w:ascii="Arial" w:eastAsia="Times New Roman" w:hAnsi="Arial" w:cs="Arial"/>
              <w:sz w:val="24"/>
              <w:szCs w:val="24"/>
            </w:rPr>
            <w:t>LAeqT</w:t>
          </w:r>
          <w:proofErr w:type="spellEnd"/>
          <w:r w:rsidRPr="00F36737">
            <w:rPr>
              <w:rFonts w:ascii="Arial" w:eastAsia="Times New Roman" w:hAnsi="Arial" w:cs="Arial"/>
              <w:sz w:val="24"/>
              <w:szCs w:val="24"/>
            </w:rPr>
            <w:t xml:space="preserve">), măsurat la exteriorul locuinței conform standardului SR ISO 1996/2-08, la 1,5 m înălțime față de sol, să nu depășească 45 dB și, respectiv, curba de zgomot </w:t>
          </w:r>
          <w:proofErr w:type="spellStart"/>
          <w:r w:rsidRPr="00F36737">
            <w:rPr>
              <w:rFonts w:ascii="Arial" w:eastAsia="Times New Roman" w:hAnsi="Arial" w:cs="Arial"/>
              <w:sz w:val="24"/>
              <w:szCs w:val="24"/>
            </w:rPr>
            <w:t>Cz</w:t>
          </w:r>
          <w:proofErr w:type="spellEnd"/>
          <w:r w:rsidRPr="00F36737">
            <w:rPr>
              <w:rFonts w:ascii="Arial" w:eastAsia="Times New Roman" w:hAnsi="Arial" w:cs="Arial"/>
              <w:sz w:val="24"/>
              <w:szCs w:val="24"/>
            </w:rPr>
            <w:t xml:space="preserve"> 40.</w:t>
          </w:r>
        </w:p>
      </w:sdtContent>
    </w:sdt>
    <w:p w:rsidR="0072426F" w:rsidRPr="00F36737" w:rsidRDefault="0072426F" w:rsidP="0072426F">
      <w:pPr>
        <w:keepNext/>
        <w:numPr>
          <w:ilvl w:val="12"/>
          <w:numId w:val="0"/>
        </w:numPr>
        <w:autoSpaceDN w:val="0"/>
        <w:spacing w:after="0" w:line="240" w:lineRule="auto"/>
        <w:jc w:val="both"/>
        <w:outlineLvl w:val="1"/>
        <w:rPr>
          <w:rFonts w:ascii="Arial" w:eastAsia="Times New Roman" w:hAnsi="Arial" w:cs="Arial"/>
          <w:b/>
          <w:iCs/>
          <w:noProof/>
          <w:sz w:val="24"/>
          <w:szCs w:val="24"/>
          <w:lang w:eastAsia="ro-RO"/>
        </w:rPr>
      </w:pPr>
      <w:r w:rsidRPr="00F36737">
        <w:rPr>
          <w:rFonts w:ascii="Arial" w:eastAsia="Times New Roman" w:hAnsi="Arial" w:cs="Arial"/>
          <w:b/>
          <w:iCs/>
          <w:noProof/>
          <w:sz w:val="24"/>
          <w:szCs w:val="24"/>
          <w:lang w:eastAsia="ro-RO"/>
        </w:rPr>
        <w:t>III. Monitorizarea mediului</w:t>
      </w:r>
    </w:p>
    <w:p w:rsidR="0072426F" w:rsidRPr="00F36737" w:rsidRDefault="0072426F" w:rsidP="0072426F">
      <w:pPr>
        <w:numPr>
          <w:ilvl w:val="12"/>
          <w:numId w:val="0"/>
        </w:numPr>
        <w:spacing w:after="0" w:line="240" w:lineRule="auto"/>
        <w:jc w:val="both"/>
        <w:rPr>
          <w:rFonts w:ascii="Arial" w:eastAsia="SimSun" w:hAnsi="Arial" w:cs="Arial"/>
          <w:b/>
          <w:noProof/>
          <w:sz w:val="24"/>
          <w:szCs w:val="24"/>
        </w:rPr>
      </w:pPr>
      <w:r w:rsidRPr="00F36737">
        <w:rPr>
          <w:rFonts w:ascii="Arial" w:eastAsia="SimSun" w:hAnsi="Arial" w:cs="Arial"/>
          <w:b/>
          <w:noProof/>
          <w:sz w:val="24"/>
          <w:szCs w:val="24"/>
        </w:rPr>
        <w:t>1. Indicatori fizico-chimici, bacteriologici și biologici emişi, imisiile poluanţilor, frecvenţa, modul de valorificare a rezultatelor:</w:t>
      </w:r>
    </w:p>
    <w:p w:rsidR="0072426F" w:rsidRPr="00F36737" w:rsidRDefault="0072426F" w:rsidP="0072426F">
      <w:pPr>
        <w:spacing w:after="0" w:line="240" w:lineRule="auto"/>
        <w:contextualSpacing/>
        <w:jc w:val="both"/>
        <w:rPr>
          <w:rFonts w:ascii="Arial" w:eastAsia="Calibri" w:hAnsi="Arial" w:cs="Arial"/>
          <w:sz w:val="24"/>
          <w:szCs w:val="24"/>
        </w:rPr>
      </w:pPr>
      <w:r w:rsidRPr="00F36737">
        <w:rPr>
          <w:rFonts w:ascii="Arial" w:eastAsia="Calibri" w:hAnsi="Arial" w:cs="Arial"/>
          <w:sz w:val="24"/>
          <w:szCs w:val="24"/>
        </w:rPr>
        <w:t xml:space="preserve">Pentru </w:t>
      </w:r>
      <w:r w:rsidR="00785348" w:rsidRPr="00F36737">
        <w:rPr>
          <w:rFonts w:ascii="Arial" w:eastAsia="Calibri" w:hAnsi="Arial" w:cs="Arial"/>
          <w:sz w:val="24"/>
          <w:szCs w:val="24"/>
        </w:rPr>
        <w:t>indicatorii</w:t>
      </w:r>
      <w:r w:rsidRPr="00F36737">
        <w:rPr>
          <w:rFonts w:ascii="Arial" w:eastAsia="Calibri" w:hAnsi="Arial" w:cs="Arial"/>
          <w:sz w:val="24"/>
          <w:szCs w:val="24"/>
        </w:rPr>
        <w:t xml:space="preserve"> precizaţi la punctul II.3. monitorizarea se va realiza la solicitarea autorităţii de mediu, în cazul unor sesizări, sau poluări accidentale, prin metode </w:t>
      </w:r>
      <w:r w:rsidR="00785348" w:rsidRPr="00F36737">
        <w:rPr>
          <w:rFonts w:ascii="Arial" w:eastAsia="Calibri" w:hAnsi="Arial" w:cs="Arial"/>
          <w:sz w:val="24"/>
          <w:szCs w:val="24"/>
        </w:rPr>
        <w:t>acreditat</w:t>
      </w:r>
      <w:r w:rsidRPr="00F36737">
        <w:rPr>
          <w:rFonts w:ascii="Arial" w:eastAsia="Calibri" w:hAnsi="Arial" w:cs="Arial"/>
          <w:sz w:val="24"/>
          <w:szCs w:val="24"/>
        </w:rPr>
        <w:t>e, costurile monitorizării revenind titularului de activitate.</w:t>
      </w:r>
    </w:p>
    <w:p w:rsidR="0072426F" w:rsidRPr="00F36737" w:rsidRDefault="0072426F" w:rsidP="0072426F">
      <w:pPr>
        <w:widowControl w:val="0"/>
        <w:autoSpaceDE w:val="0"/>
        <w:autoSpaceDN w:val="0"/>
        <w:adjustRightInd w:val="0"/>
        <w:spacing w:after="0" w:line="240" w:lineRule="auto"/>
        <w:jc w:val="both"/>
        <w:rPr>
          <w:rFonts w:ascii="Arial" w:eastAsia="Times New Roman" w:hAnsi="Arial" w:cs="Arial"/>
          <w:b/>
          <w:noProof/>
          <w:sz w:val="24"/>
          <w:szCs w:val="24"/>
        </w:rPr>
      </w:pPr>
      <w:r w:rsidRPr="00F36737">
        <w:rPr>
          <w:rFonts w:ascii="Arial" w:eastAsia="Times New Roman" w:hAnsi="Arial" w:cs="Arial"/>
          <w:b/>
          <w:noProof/>
          <w:sz w:val="24"/>
          <w:szCs w:val="24"/>
        </w:rPr>
        <w:t>2. Datele ce vor fi raportate autorităţii teritoriale pentru protecţia mediului şi periodicitate:</w:t>
      </w:r>
    </w:p>
    <w:sdt>
      <w:sdtPr>
        <w:rPr>
          <w:rFonts w:ascii="Arial" w:eastAsia="Times New Roman" w:hAnsi="Arial" w:cs="Arial"/>
          <w:b/>
          <w:bCs/>
          <w:sz w:val="24"/>
          <w:szCs w:val="24"/>
          <w:lang w:eastAsia="ro-RO"/>
        </w:rPr>
        <w:alias w:val="Câmp editabil text"/>
        <w:tag w:val="CampEditabil"/>
        <w:id w:val="-2050596714"/>
        <w:placeholder>
          <w:docPart w:val="78651AFF827548FAAC49BABF21E1BC95"/>
        </w:placeholder>
      </w:sdtPr>
      <w:sdtEndPr/>
      <w:sdtContent>
        <w:p w:rsidR="00785348" w:rsidRPr="00F36737" w:rsidRDefault="0072426F" w:rsidP="0072426F">
          <w:pPr>
            <w:spacing w:after="0" w:line="360" w:lineRule="auto"/>
            <w:jc w:val="both"/>
            <w:rPr>
              <w:rFonts w:ascii="Arial" w:eastAsia="Times New Roman" w:hAnsi="Arial" w:cs="Arial"/>
              <w:b/>
              <w:bCs/>
              <w:sz w:val="24"/>
              <w:szCs w:val="24"/>
              <w:lang w:eastAsia="ro-RO"/>
            </w:rPr>
          </w:pPr>
          <w:r w:rsidRPr="00F36737">
            <w:rPr>
              <w:rFonts w:ascii="Arial" w:eastAsia="Times New Roman" w:hAnsi="Arial" w:cs="Arial"/>
              <w:b/>
              <w:bCs/>
              <w:sz w:val="24"/>
              <w:szCs w:val="24"/>
              <w:lang w:eastAsia="ro-RO"/>
            </w:rPr>
            <w:t xml:space="preserve">Raportări aplicaţii SIM: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85348" w:rsidRPr="00F36737" w:rsidTr="00AC4DAA">
            <w:tc>
              <w:tcPr>
                <w:tcW w:w="667" w:type="dxa"/>
                <w:shd w:val="clear" w:color="auto" w:fill="C0C0C0"/>
                <w:vAlign w:val="center"/>
              </w:tcPr>
              <w:p w:rsidR="00785348" w:rsidRPr="00F36737" w:rsidRDefault="00785348" w:rsidP="00AC4DAA">
                <w:pPr>
                  <w:spacing w:before="40" w:after="0" w:line="240" w:lineRule="auto"/>
                  <w:jc w:val="center"/>
                  <w:rPr>
                    <w:rFonts w:ascii="Arial" w:eastAsia="Times New Roman" w:hAnsi="Arial" w:cs="Arial"/>
                    <w:b/>
                    <w:bCs/>
                    <w:sz w:val="20"/>
                    <w:szCs w:val="20"/>
                    <w:lang w:eastAsia="ro-RO"/>
                  </w:rPr>
                </w:pPr>
                <w:r w:rsidRPr="00F36737">
                  <w:rPr>
                    <w:rFonts w:ascii="Arial" w:eastAsia="Times New Roman" w:hAnsi="Arial" w:cs="Arial"/>
                    <w:b/>
                    <w:bCs/>
                    <w:sz w:val="20"/>
                    <w:szCs w:val="20"/>
                    <w:lang w:eastAsia="ro-RO"/>
                  </w:rPr>
                  <w:t>Nr. Crt.</w:t>
                </w:r>
              </w:p>
            </w:tc>
            <w:tc>
              <w:tcPr>
                <w:tcW w:w="3335" w:type="dxa"/>
                <w:shd w:val="clear" w:color="auto" w:fill="C0C0C0"/>
                <w:vAlign w:val="center"/>
              </w:tcPr>
              <w:p w:rsidR="00785348" w:rsidRPr="00F36737" w:rsidRDefault="00785348" w:rsidP="00AC4DAA">
                <w:pPr>
                  <w:spacing w:before="40" w:after="0" w:line="240" w:lineRule="auto"/>
                  <w:jc w:val="center"/>
                  <w:rPr>
                    <w:rFonts w:ascii="Arial" w:eastAsia="Times New Roman" w:hAnsi="Arial" w:cs="Arial"/>
                    <w:b/>
                    <w:bCs/>
                    <w:sz w:val="20"/>
                    <w:szCs w:val="20"/>
                    <w:lang w:eastAsia="ro-RO"/>
                  </w:rPr>
                </w:pPr>
                <w:r w:rsidRPr="00F36737">
                  <w:rPr>
                    <w:rFonts w:ascii="Arial" w:eastAsia="Times New Roman" w:hAnsi="Arial" w:cs="Arial"/>
                    <w:b/>
                    <w:bCs/>
                    <w:sz w:val="20"/>
                    <w:szCs w:val="20"/>
                    <w:lang w:eastAsia="ro-RO"/>
                  </w:rPr>
                  <w:t>Denumire raport</w:t>
                </w:r>
              </w:p>
            </w:tc>
            <w:tc>
              <w:tcPr>
                <w:tcW w:w="1334" w:type="dxa"/>
                <w:shd w:val="clear" w:color="auto" w:fill="C0C0C0"/>
                <w:vAlign w:val="center"/>
              </w:tcPr>
              <w:p w:rsidR="00785348" w:rsidRPr="00F36737" w:rsidRDefault="00785348" w:rsidP="00AC4DAA">
                <w:pPr>
                  <w:spacing w:before="40" w:after="0" w:line="240" w:lineRule="auto"/>
                  <w:jc w:val="center"/>
                  <w:rPr>
                    <w:rFonts w:ascii="Arial" w:eastAsia="Times New Roman" w:hAnsi="Arial" w:cs="Arial"/>
                    <w:b/>
                    <w:bCs/>
                    <w:sz w:val="20"/>
                    <w:szCs w:val="20"/>
                    <w:lang w:eastAsia="ro-RO"/>
                  </w:rPr>
                </w:pPr>
                <w:r w:rsidRPr="00F36737">
                  <w:rPr>
                    <w:rFonts w:ascii="Arial" w:eastAsia="Times New Roman" w:hAnsi="Arial" w:cs="Arial"/>
                    <w:b/>
                    <w:bCs/>
                    <w:sz w:val="20"/>
                    <w:szCs w:val="20"/>
                    <w:lang w:eastAsia="ro-RO"/>
                  </w:rPr>
                  <w:t>Frecvență de raportare</w:t>
                </w:r>
              </w:p>
            </w:tc>
            <w:tc>
              <w:tcPr>
                <w:tcW w:w="2001" w:type="dxa"/>
                <w:shd w:val="clear" w:color="auto" w:fill="C0C0C0"/>
                <w:vAlign w:val="center"/>
              </w:tcPr>
              <w:p w:rsidR="00785348" w:rsidRPr="00F36737" w:rsidRDefault="00785348" w:rsidP="00AC4DAA">
                <w:pPr>
                  <w:spacing w:before="40" w:after="0" w:line="240" w:lineRule="auto"/>
                  <w:jc w:val="center"/>
                  <w:rPr>
                    <w:rFonts w:ascii="Arial" w:eastAsia="Times New Roman" w:hAnsi="Arial" w:cs="Arial"/>
                    <w:b/>
                    <w:bCs/>
                    <w:sz w:val="20"/>
                    <w:szCs w:val="20"/>
                    <w:lang w:eastAsia="ro-RO"/>
                  </w:rPr>
                </w:pPr>
                <w:r w:rsidRPr="00F36737">
                  <w:rPr>
                    <w:rFonts w:ascii="Arial" w:eastAsia="Times New Roman" w:hAnsi="Arial" w:cs="Arial"/>
                    <w:b/>
                    <w:bCs/>
                    <w:sz w:val="20"/>
                    <w:szCs w:val="20"/>
                    <w:lang w:eastAsia="ro-RO"/>
                  </w:rPr>
                  <w:t>Perioada depunerii raportului</w:t>
                </w:r>
              </w:p>
            </w:tc>
            <w:tc>
              <w:tcPr>
                <w:tcW w:w="2668" w:type="dxa"/>
                <w:shd w:val="clear" w:color="auto" w:fill="C0C0C0"/>
                <w:vAlign w:val="center"/>
              </w:tcPr>
              <w:p w:rsidR="00785348" w:rsidRPr="00F36737" w:rsidRDefault="00785348" w:rsidP="00AC4DAA">
                <w:pPr>
                  <w:spacing w:before="40" w:after="0" w:line="240" w:lineRule="auto"/>
                  <w:jc w:val="center"/>
                  <w:rPr>
                    <w:rFonts w:ascii="Arial" w:eastAsia="Times New Roman" w:hAnsi="Arial" w:cs="Arial"/>
                    <w:b/>
                    <w:bCs/>
                    <w:sz w:val="20"/>
                    <w:szCs w:val="20"/>
                    <w:lang w:eastAsia="ro-RO"/>
                  </w:rPr>
                </w:pPr>
                <w:r w:rsidRPr="00F36737">
                  <w:rPr>
                    <w:rFonts w:ascii="Arial" w:eastAsia="Times New Roman" w:hAnsi="Arial" w:cs="Arial"/>
                    <w:b/>
                    <w:bCs/>
                    <w:sz w:val="20"/>
                    <w:szCs w:val="20"/>
                    <w:lang w:eastAsia="ro-RO"/>
                  </w:rPr>
                  <w:t>Acces aplicații SIM</w:t>
                </w:r>
              </w:p>
            </w:tc>
          </w:tr>
          <w:tr w:rsidR="00785348" w:rsidRPr="00F36737" w:rsidTr="00AC4DAA">
            <w:tc>
              <w:tcPr>
                <w:tcW w:w="667" w:type="dxa"/>
                <w:shd w:val="clear" w:color="auto" w:fill="auto"/>
              </w:tcPr>
              <w:p w:rsidR="00785348" w:rsidRPr="00F36737" w:rsidRDefault="00785348" w:rsidP="00AC4DAA">
                <w:pPr>
                  <w:spacing w:before="40" w:after="0" w:line="240" w:lineRule="auto"/>
                  <w:jc w:val="center"/>
                  <w:rPr>
                    <w:rFonts w:ascii="Arial" w:eastAsia="Times New Roman" w:hAnsi="Arial" w:cs="Arial"/>
                    <w:bCs/>
                    <w:sz w:val="20"/>
                    <w:szCs w:val="20"/>
                    <w:lang w:eastAsia="ro-RO"/>
                  </w:rPr>
                </w:pPr>
                <w:r w:rsidRPr="00F36737">
                  <w:rPr>
                    <w:rFonts w:ascii="Arial" w:eastAsia="Times New Roman" w:hAnsi="Arial" w:cs="Arial"/>
                    <w:bCs/>
                    <w:sz w:val="20"/>
                    <w:szCs w:val="20"/>
                    <w:lang w:eastAsia="ro-RO"/>
                  </w:rPr>
                  <w:t>1</w:t>
                </w:r>
              </w:p>
            </w:tc>
            <w:tc>
              <w:tcPr>
                <w:tcW w:w="3335" w:type="dxa"/>
                <w:shd w:val="clear" w:color="auto" w:fill="auto"/>
              </w:tcPr>
              <w:p w:rsidR="00785348" w:rsidRPr="00F36737" w:rsidRDefault="00785348" w:rsidP="00AC4DAA">
                <w:pPr>
                  <w:spacing w:before="40" w:after="0" w:line="240" w:lineRule="auto"/>
                  <w:jc w:val="center"/>
                  <w:rPr>
                    <w:rFonts w:ascii="Arial" w:eastAsia="Times New Roman" w:hAnsi="Arial" w:cs="Arial"/>
                    <w:bCs/>
                    <w:sz w:val="20"/>
                    <w:szCs w:val="20"/>
                    <w:lang w:eastAsia="ro-RO"/>
                  </w:rPr>
                </w:pPr>
                <w:r w:rsidRPr="00F36737">
                  <w:rPr>
                    <w:rFonts w:ascii="Arial" w:eastAsia="Times New Roman" w:hAnsi="Arial" w:cs="Arial"/>
                    <w:bCs/>
                    <w:sz w:val="20"/>
                    <w:szCs w:val="20"/>
                    <w:lang w:eastAsia="ro-RO"/>
                  </w:rPr>
                  <w:t>Statistica deșeurilor: Chestionar 4: PRODDES – completat de producătorii de deșeuri.</w:t>
                </w:r>
              </w:p>
            </w:tc>
            <w:tc>
              <w:tcPr>
                <w:tcW w:w="1334" w:type="dxa"/>
                <w:shd w:val="clear" w:color="auto" w:fill="auto"/>
              </w:tcPr>
              <w:p w:rsidR="00785348" w:rsidRPr="00F36737" w:rsidRDefault="00785348" w:rsidP="00AC4DAA">
                <w:pPr>
                  <w:spacing w:before="40" w:after="0" w:line="240" w:lineRule="auto"/>
                  <w:jc w:val="center"/>
                  <w:rPr>
                    <w:rFonts w:ascii="Arial" w:eastAsia="Times New Roman" w:hAnsi="Arial" w:cs="Arial"/>
                    <w:bCs/>
                    <w:sz w:val="20"/>
                    <w:szCs w:val="20"/>
                    <w:lang w:eastAsia="ro-RO"/>
                  </w:rPr>
                </w:pPr>
                <w:r w:rsidRPr="00F36737">
                  <w:rPr>
                    <w:rFonts w:ascii="Arial" w:eastAsia="Times New Roman" w:hAnsi="Arial" w:cs="Arial"/>
                    <w:bCs/>
                    <w:sz w:val="20"/>
                    <w:szCs w:val="20"/>
                    <w:lang w:eastAsia="ro-RO"/>
                  </w:rPr>
                  <w:t>anual</w:t>
                </w:r>
              </w:p>
            </w:tc>
            <w:tc>
              <w:tcPr>
                <w:tcW w:w="2001" w:type="dxa"/>
                <w:shd w:val="clear" w:color="auto" w:fill="auto"/>
              </w:tcPr>
              <w:p w:rsidR="00785348" w:rsidRPr="00F36737" w:rsidRDefault="00785348" w:rsidP="00AC4DAA">
                <w:pPr>
                  <w:spacing w:before="40" w:after="0" w:line="240" w:lineRule="auto"/>
                  <w:jc w:val="center"/>
                  <w:rPr>
                    <w:rFonts w:ascii="Arial" w:eastAsia="Times New Roman" w:hAnsi="Arial" w:cs="Arial"/>
                    <w:bCs/>
                    <w:sz w:val="20"/>
                    <w:szCs w:val="20"/>
                    <w:lang w:eastAsia="ro-RO"/>
                  </w:rPr>
                </w:pPr>
                <w:r w:rsidRPr="00F36737">
                  <w:rPr>
                    <w:rFonts w:ascii="Arial" w:eastAsia="Times New Roman" w:hAnsi="Arial" w:cs="Arial"/>
                    <w:bCs/>
                    <w:sz w:val="20"/>
                    <w:szCs w:val="20"/>
                    <w:lang w:eastAsia="ro-RO"/>
                  </w:rPr>
                  <w:t>1 februarie - 15 iunie</w:t>
                </w:r>
              </w:p>
            </w:tc>
            <w:tc>
              <w:tcPr>
                <w:tcW w:w="2668" w:type="dxa"/>
                <w:shd w:val="clear" w:color="auto" w:fill="auto"/>
              </w:tcPr>
              <w:p w:rsidR="00785348" w:rsidRPr="00F36737" w:rsidRDefault="00785348" w:rsidP="00AC4DAA">
                <w:pPr>
                  <w:spacing w:before="40" w:after="0" w:line="240" w:lineRule="auto"/>
                  <w:jc w:val="center"/>
                  <w:rPr>
                    <w:rFonts w:ascii="Arial" w:eastAsia="Times New Roman" w:hAnsi="Arial" w:cs="Arial"/>
                    <w:bCs/>
                    <w:sz w:val="20"/>
                    <w:szCs w:val="20"/>
                    <w:lang w:eastAsia="ro-RO"/>
                  </w:rPr>
                </w:pPr>
                <w:r w:rsidRPr="00F36737">
                  <w:rPr>
                    <w:rFonts w:ascii="Arial" w:eastAsia="Times New Roman" w:hAnsi="Arial" w:cs="Arial"/>
                    <w:bCs/>
                    <w:sz w:val="20"/>
                    <w:szCs w:val="20"/>
                    <w:lang w:eastAsia="ro-RO"/>
                  </w:rPr>
                  <w:t>Chestionar 4: PRODDES – completat de producătorii de deșeuri.</w:t>
                </w:r>
              </w:p>
            </w:tc>
          </w:tr>
        </w:tbl>
        <w:p w:rsidR="0072426F" w:rsidRPr="00F36737" w:rsidRDefault="00F36737" w:rsidP="0072426F">
          <w:pPr>
            <w:spacing w:after="0" w:line="360" w:lineRule="auto"/>
            <w:jc w:val="both"/>
            <w:rPr>
              <w:rFonts w:ascii="Arial" w:eastAsia="Times New Roman" w:hAnsi="Arial" w:cs="Arial"/>
              <w:b/>
              <w:bCs/>
              <w:sz w:val="24"/>
              <w:szCs w:val="24"/>
              <w:lang w:eastAsia="ro-RO"/>
            </w:rPr>
          </w:pPr>
        </w:p>
      </w:sdtContent>
    </w:sdt>
    <w:p w:rsidR="0072426F" w:rsidRPr="00F36737" w:rsidRDefault="0072426F" w:rsidP="0072426F">
      <w:pPr>
        <w:widowControl w:val="0"/>
        <w:autoSpaceDE w:val="0"/>
        <w:autoSpaceDN w:val="0"/>
        <w:adjustRightInd w:val="0"/>
        <w:spacing w:after="0" w:line="240" w:lineRule="auto"/>
        <w:jc w:val="both"/>
        <w:rPr>
          <w:rFonts w:ascii="Arial" w:eastAsia="Times New Roman" w:hAnsi="Arial" w:cs="Arial"/>
          <w:b/>
          <w:noProof/>
          <w:sz w:val="24"/>
          <w:szCs w:val="24"/>
        </w:rPr>
      </w:pPr>
      <w:r w:rsidRPr="00F36737">
        <w:rPr>
          <w:rFonts w:ascii="Arial" w:eastAsia="Times New Roman" w:hAnsi="Arial" w:cs="Arial"/>
          <w:b/>
          <w:noProof/>
          <w:sz w:val="24"/>
          <w:szCs w:val="24"/>
        </w:rPr>
        <w:t>Alte raportări:</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75"/>
        <w:gridCol w:w="2353"/>
        <w:gridCol w:w="2408"/>
      </w:tblGrid>
      <w:tr w:rsidR="00785348" w:rsidRPr="00F36737" w:rsidTr="00BE1471">
        <w:trPr>
          <w:jc w:val="center"/>
        </w:trPr>
        <w:tc>
          <w:tcPr>
            <w:tcW w:w="3685" w:type="dxa"/>
            <w:tcMar>
              <w:left w:w="57" w:type="dxa"/>
              <w:right w:w="57" w:type="dxa"/>
            </w:tcMar>
            <w:vAlign w:val="center"/>
          </w:tcPr>
          <w:p w:rsidR="0072426F" w:rsidRPr="00F36737" w:rsidRDefault="0072426F" w:rsidP="00BE1471">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p>
          <w:p w:rsidR="0072426F" w:rsidRPr="00F36737" w:rsidRDefault="0072426F" w:rsidP="00BE1471">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F36737">
              <w:rPr>
                <w:rFonts w:ascii="Arial" w:eastAsia="Times New Roman" w:hAnsi="Arial" w:cs="Arial"/>
                <w:b/>
              </w:rPr>
              <w:t>Raportări</w:t>
            </w:r>
          </w:p>
          <w:p w:rsidR="0072426F" w:rsidRPr="00F36737" w:rsidRDefault="0072426F" w:rsidP="00BE1471">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p>
        </w:tc>
        <w:tc>
          <w:tcPr>
            <w:tcW w:w="1475" w:type="dxa"/>
            <w:tcMar>
              <w:left w:w="57" w:type="dxa"/>
              <w:right w:w="57" w:type="dxa"/>
            </w:tcMar>
            <w:vAlign w:val="center"/>
          </w:tcPr>
          <w:p w:rsidR="0072426F" w:rsidRPr="00F36737" w:rsidRDefault="0072426F" w:rsidP="00BE1471">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F36737">
              <w:rPr>
                <w:rFonts w:ascii="Arial" w:eastAsia="Times New Roman" w:hAnsi="Arial" w:cs="Arial"/>
                <w:b/>
              </w:rPr>
              <w:t>Frecvenţa</w:t>
            </w:r>
          </w:p>
          <w:p w:rsidR="0072426F" w:rsidRPr="00F36737" w:rsidRDefault="0072426F" w:rsidP="00BE1471">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F36737">
              <w:rPr>
                <w:rFonts w:ascii="Arial" w:eastAsia="Times New Roman" w:hAnsi="Arial" w:cs="Arial"/>
                <w:b/>
              </w:rPr>
              <w:t>raportărilor</w:t>
            </w:r>
          </w:p>
        </w:tc>
        <w:tc>
          <w:tcPr>
            <w:tcW w:w="2353" w:type="dxa"/>
            <w:tcMar>
              <w:left w:w="57" w:type="dxa"/>
              <w:right w:w="57" w:type="dxa"/>
            </w:tcMar>
            <w:vAlign w:val="center"/>
          </w:tcPr>
          <w:p w:rsidR="0072426F" w:rsidRPr="00F36737" w:rsidRDefault="0072426F" w:rsidP="00BE1471">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F36737">
              <w:rPr>
                <w:rFonts w:ascii="Arial" w:eastAsia="Times New Roman" w:hAnsi="Arial" w:cs="Arial"/>
                <w:b/>
              </w:rPr>
              <w:t>Data limită a</w:t>
            </w:r>
          </w:p>
          <w:p w:rsidR="0072426F" w:rsidRPr="00F36737" w:rsidRDefault="0072426F" w:rsidP="00BE1471">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F36737">
              <w:rPr>
                <w:rFonts w:ascii="Arial" w:eastAsia="Times New Roman" w:hAnsi="Arial" w:cs="Arial"/>
                <w:b/>
              </w:rPr>
              <w:t>raportării</w:t>
            </w:r>
          </w:p>
        </w:tc>
        <w:tc>
          <w:tcPr>
            <w:tcW w:w="2408" w:type="dxa"/>
            <w:tcMar>
              <w:left w:w="57" w:type="dxa"/>
              <w:right w:w="57" w:type="dxa"/>
            </w:tcMar>
            <w:vAlign w:val="center"/>
          </w:tcPr>
          <w:p w:rsidR="0072426F" w:rsidRPr="00F36737" w:rsidRDefault="0072426F" w:rsidP="00BE1471">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F36737">
              <w:rPr>
                <w:rFonts w:ascii="Arial" w:eastAsia="Times New Roman" w:hAnsi="Arial" w:cs="Arial"/>
                <w:b/>
              </w:rPr>
              <w:t>Autoritatea competentă la care se face raportarea</w:t>
            </w:r>
          </w:p>
        </w:tc>
      </w:tr>
      <w:tr w:rsidR="00785348" w:rsidRPr="00F36737" w:rsidTr="00BE1471">
        <w:trPr>
          <w:jc w:val="center"/>
        </w:trPr>
        <w:tc>
          <w:tcPr>
            <w:tcW w:w="3685" w:type="dxa"/>
            <w:tcMar>
              <w:left w:w="57" w:type="dxa"/>
              <w:right w:w="57" w:type="dxa"/>
            </w:tcMar>
          </w:tcPr>
          <w:p w:rsidR="0072426F" w:rsidRPr="00F36737" w:rsidRDefault="0072426F" w:rsidP="00BE1471">
            <w:pPr>
              <w:spacing w:after="0" w:line="240" w:lineRule="auto"/>
              <w:rPr>
                <w:rFonts w:ascii="Arial" w:eastAsia="Times New Roman" w:hAnsi="Arial" w:cs="Arial"/>
              </w:rPr>
            </w:pPr>
            <w:r w:rsidRPr="00F36737">
              <w:rPr>
                <w:rFonts w:ascii="Arial" w:eastAsia="SimSun" w:hAnsi="Arial" w:cs="Arial"/>
              </w:rPr>
              <w:t xml:space="preserve">Orice poluare semnificativă se va anunţa telefonic </w:t>
            </w:r>
          </w:p>
        </w:tc>
        <w:tc>
          <w:tcPr>
            <w:tcW w:w="1475" w:type="dxa"/>
            <w:tcMar>
              <w:left w:w="57" w:type="dxa"/>
              <w:right w:w="57" w:type="dxa"/>
            </w:tcMar>
          </w:tcPr>
          <w:p w:rsidR="0072426F" w:rsidRPr="00F36737" w:rsidRDefault="0072426F" w:rsidP="00BE1471">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F36737">
              <w:rPr>
                <w:rFonts w:ascii="Arial" w:eastAsia="Times New Roman" w:hAnsi="Arial" w:cs="Arial"/>
              </w:rPr>
              <w:t>când se produce</w:t>
            </w:r>
          </w:p>
        </w:tc>
        <w:tc>
          <w:tcPr>
            <w:tcW w:w="2353" w:type="dxa"/>
            <w:tcMar>
              <w:left w:w="57" w:type="dxa"/>
              <w:right w:w="57" w:type="dxa"/>
            </w:tcMar>
          </w:tcPr>
          <w:p w:rsidR="0072426F" w:rsidRPr="00F36737" w:rsidRDefault="0072426F" w:rsidP="00BE1471">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F36737">
              <w:rPr>
                <w:rFonts w:ascii="Arial" w:eastAsia="Times New Roman" w:hAnsi="Arial" w:cs="Arial"/>
              </w:rPr>
              <w:t>în cel mai scurt timp posibil</w:t>
            </w:r>
          </w:p>
        </w:tc>
        <w:tc>
          <w:tcPr>
            <w:tcW w:w="2408" w:type="dxa"/>
            <w:tcMar>
              <w:left w:w="57" w:type="dxa"/>
              <w:right w:w="57" w:type="dxa"/>
            </w:tcMar>
          </w:tcPr>
          <w:p w:rsidR="0072426F" w:rsidRPr="00F36737" w:rsidRDefault="0072426F" w:rsidP="00BE1471">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F36737">
              <w:rPr>
                <w:rFonts w:ascii="Arial" w:eastAsia="Times New Roman" w:hAnsi="Arial" w:cs="Arial"/>
              </w:rPr>
              <w:t xml:space="preserve">A.P.M. Sibiu  </w:t>
            </w:r>
            <w:r w:rsidRPr="00F36737">
              <w:rPr>
                <w:rFonts w:ascii="Arial" w:eastAsia="Times New Roman" w:hAnsi="Arial" w:cs="Arial"/>
                <w:u w:val="single"/>
              </w:rPr>
              <w:t xml:space="preserve">şi </w:t>
            </w:r>
            <w:r w:rsidRPr="00F36737">
              <w:rPr>
                <w:rFonts w:ascii="Arial" w:eastAsia="Times New Roman" w:hAnsi="Arial" w:cs="Arial"/>
                <w:bCs/>
                <w:lang w:eastAsia="ro-RO"/>
              </w:rPr>
              <w:t xml:space="preserve">G.N.M.- C.J. Sibiu  </w:t>
            </w:r>
          </w:p>
        </w:tc>
      </w:tr>
      <w:tr w:rsidR="00785348" w:rsidRPr="00F36737" w:rsidTr="00BE1471">
        <w:trPr>
          <w:trHeight w:val="823"/>
          <w:jc w:val="center"/>
        </w:trPr>
        <w:tc>
          <w:tcPr>
            <w:tcW w:w="3685" w:type="dxa"/>
            <w:tcMar>
              <w:left w:w="57" w:type="dxa"/>
              <w:right w:w="57" w:type="dxa"/>
            </w:tcMar>
          </w:tcPr>
          <w:p w:rsidR="0072426F" w:rsidRPr="00F36737" w:rsidRDefault="0072426F" w:rsidP="00BE1471">
            <w:pPr>
              <w:spacing w:after="0" w:line="240" w:lineRule="auto"/>
              <w:rPr>
                <w:rFonts w:ascii="Arial" w:eastAsia="SimSun" w:hAnsi="Arial" w:cs="Arial"/>
              </w:rPr>
            </w:pPr>
            <w:r w:rsidRPr="00F36737">
              <w:rPr>
                <w:rFonts w:ascii="Arial" w:eastAsia="SimSun" w:hAnsi="Arial" w:cs="Arial"/>
              </w:rPr>
              <w:t>Datele centralizate privind evidenţa gestiunii deşeurilor conform prevederilor H.G. nr. 856/2002.</w:t>
            </w:r>
          </w:p>
          <w:p w:rsidR="0072426F" w:rsidRPr="00F36737" w:rsidRDefault="0072426F" w:rsidP="00BE1471">
            <w:pPr>
              <w:spacing w:after="0" w:line="240" w:lineRule="auto"/>
              <w:rPr>
                <w:rFonts w:ascii="Arial" w:eastAsia="Times New Roman" w:hAnsi="Arial" w:cs="Arial"/>
              </w:rPr>
            </w:pPr>
            <w:r w:rsidRPr="00F36737">
              <w:rPr>
                <w:rFonts w:ascii="Arial" w:eastAsia="SimSun" w:hAnsi="Arial" w:cs="Arial"/>
              </w:rPr>
              <w:t>Datele de raportare se transmit în format electronic sau pe suport de hârtie</w:t>
            </w:r>
          </w:p>
        </w:tc>
        <w:tc>
          <w:tcPr>
            <w:tcW w:w="1475" w:type="dxa"/>
            <w:tcMar>
              <w:left w:w="57" w:type="dxa"/>
              <w:right w:w="57" w:type="dxa"/>
            </w:tcMar>
          </w:tcPr>
          <w:p w:rsidR="0072426F" w:rsidRPr="00F36737" w:rsidRDefault="0072426F" w:rsidP="00BE1471">
            <w:pPr>
              <w:widowControl w:val="0"/>
              <w:tabs>
                <w:tab w:val="left" w:pos="180"/>
                <w:tab w:val="left" w:pos="360"/>
              </w:tabs>
              <w:autoSpaceDE w:val="0"/>
              <w:autoSpaceDN w:val="0"/>
              <w:adjustRightInd w:val="0"/>
              <w:spacing w:after="0" w:line="240" w:lineRule="auto"/>
              <w:rPr>
                <w:rFonts w:ascii="Arial" w:eastAsia="Times New Roman" w:hAnsi="Arial" w:cs="Arial"/>
              </w:rPr>
            </w:pPr>
            <w:r w:rsidRPr="00F36737">
              <w:rPr>
                <w:rFonts w:ascii="Arial" w:eastAsia="Times New Roman" w:hAnsi="Arial" w:cs="Arial"/>
              </w:rPr>
              <w:t>anual</w:t>
            </w:r>
          </w:p>
        </w:tc>
        <w:tc>
          <w:tcPr>
            <w:tcW w:w="2353" w:type="dxa"/>
            <w:tcMar>
              <w:left w:w="57" w:type="dxa"/>
              <w:right w:w="57" w:type="dxa"/>
            </w:tcMar>
          </w:tcPr>
          <w:p w:rsidR="0072426F" w:rsidRPr="00F36737" w:rsidRDefault="0072426F" w:rsidP="00BE1471">
            <w:pPr>
              <w:widowControl w:val="0"/>
              <w:tabs>
                <w:tab w:val="left" w:pos="180"/>
                <w:tab w:val="left" w:pos="360"/>
              </w:tabs>
              <w:autoSpaceDE w:val="0"/>
              <w:autoSpaceDN w:val="0"/>
              <w:adjustRightInd w:val="0"/>
              <w:spacing w:after="0" w:line="240" w:lineRule="auto"/>
              <w:rPr>
                <w:rFonts w:ascii="Arial" w:eastAsia="Times New Roman" w:hAnsi="Arial" w:cs="Arial"/>
              </w:rPr>
            </w:pPr>
            <w:r w:rsidRPr="00F36737">
              <w:rPr>
                <w:rFonts w:ascii="Arial" w:eastAsia="Times New Roman" w:hAnsi="Arial" w:cs="Arial"/>
              </w:rPr>
              <w:t xml:space="preserve">până la data de </w:t>
            </w:r>
          </w:p>
          <w:p w:rsidR="0072426F" w:rsidRPr="00F36737" w:rsidRDefault="0072426F" w:rsidP="00BE1471">
            <w:pPr>
              <w:widowControl w:val="0"/>
              <w:tabs>
                <w:tab w:val="left" w:pos="180"/>
                <w:tab w:val="left" w:pos="360"/>
              </w:tabs>
              <w:autoSpaceDE w:val="0"/>
              <w:autoSpaceDN w:val="0"/>
              <w:adjustRightInd w:val="0"/>
              <w:spacing w:after="0" w:line="240" w:lineRule="auto"/>
              <w:rPr>
                <w:rFonts w:ascii="Arial" w:eastAsia="Times New Roman" w:hAnsi="Arial" w:cs="Arial"/>
              </w:rPr>
            </w:pPr>
            <w:r w:rsidRPr="00F36737">
              <w:rPr>
                <w:rFonts w:ascii="Arial" w:eastAsia="Times New Roman" w:hAnsi="Arial" w:cs="Arial"/>
                <w:b/>
              </w:rPr>
              <w:t>31 martie</w:t>
            </w:r>
            <w:r w:rsidRPr="00F36737">
              <w:rPr>
                <w:rFonts w:ascii="Arial" w:eastAsia="Times New Roman" w:hAnsi="Arial" w:cs="Arial"/>
              </w:rPr>
              <w:t xml:space="preserve"> a fiecărui an pentru anul anterior celui pentru care se realizează raportarea</w:t>
            </w:r>
          </w:p>
        </w:tc>
        <w:tc>
          <w:tcPr>
            <w:tcW w:w="2408" w:type="dxa"/>
            <w:tcMar>
              <w:left w:w="57" w:type="dxa"/>
              <w:right w:w="57" w:type="dxa"/>
            </w:tcMar>
          </w:tcPr>
          <w:p w:rsidR="0072426F" w:rsidRPr="00F36737" w:rsidRDefault="0072426F" w:rsidP="00BE1471">
            <w:pPr>
              <w:widowControl w:val="0"/>
              <w:tabs>
                <w:tab w:val="left" w:pos="180"/>
                <w:tab w:val="left" w:pos="360"/>
              </w:tabs>
              <w:autoSpaceDE w:val="0"/>
              <w:autoSpaceDN w:val="0"/>
              <w:adjustRightInd w:val="0"/>
              <w:spacing w:after="0" w:line="240" w:lineRule="auto"/>
              <w:rPr>
                <w:rFonts w:ascii="Arial" w:eastAsia="Times New Roman" w:hAnsi="Arial" w:cs="Arial"/>
              </w:rPr>
            </w:pPr>
            <w:proofErr w:type="spellStart"/>
            <w:r w:rsidRPr="00F36737">
              <w:rPr>
                <w:rFonts w:ascii="Arial" w:eastAsia="Times New Roman" w:hAnsi="Arial" w:cs="Arial"/>
              </w:rPr>
              <w:t>A.P.M.Sibiu</w:t>
            </w:r>
            <w:proofErr w:type="spellEnd"/>
          </w:p>
        </w:tc>
      </w:tr>
      <w:tr w:rsidR="00785348" w:rsidRPr="00F36737" w:rsidTr="00BE1471">
        <w:trPr>
          <w:trHeight w:val="480"/>
          <w:jc w:val="center"/>
        </w:trPr>
        <w:tc>
          <w:tcPr>
            <w:tcW w:w="3685" w:type="dxa"/>
            <w:tcMar>
              <w:left w:w="57" w:type="dxa"/>
              <w:right w:w="57" w:type="dxa"/>
            </w:tcMar>
          </w:tcPr>
          <w:p w:rsidR="0072426F" w:rsidRPr="00F36737" w:rsidRDefault="0072426F" w:rsidP="00BE1471">
            <w:pPr>
              <w:spacing w:after="0" w:line="240" w:lineRule="auto"/>
              <w:rPr>
                <w:rFonts w:ascii="Arial" w:eastAsia="SimSun" w:hAnsi="Arial" w:cs="Arial"/>
                <w:b/>
              </w:rPr>
            </w:pPr>
            <w:r w:rsidRPr="00F36737">
              <w:rPr>
                <w:rFonts w:ascii="Arial" w:eastAsia="SimSun" w:hAnsi="Arial" w:cs="Arial"/>
              </w:rPr>
              <w:t>Orice date solicitate cu privire la calitatea factorilor de mediu din zonă</w:t>
            </w:r>
          </w:p>
        </w:tc>
        <w:tc>
          <w:tcPr>
            <w:tcW w:w="1475" w:type="dxa"/>
            <w:tcMar>
              <w:left w:w="57" w:type="dxa"/>
              <w:right w:w="57" w:type="dxa"/>
            </w:tcMar>
          </w:tcPr>
          <w:p w:rsidR="0072426F" w:rsidRPr="00F36737" w:rsidRDefault="0072426F" w:rsidP="00BE1471">
            <w:pPr>
              <w:widowControl w:val="0"/>
              <w:tabs>
                <w:tab w:val="left" w:pos="180"/>
                <w:tab w:val="left" w:pos="360"/>
              </w:tabs>
              <w:autoSpaceDE w:val="0"/>
              <w:autoSpaceDN w:val="0"/>
              <w:adjustRightInd w:val="0"/>
              <w:spacing w:after="0" w:line="240" w:lineRule="auto"/>
              <w:rPr>
                <w:rFonts w:ascii="Arial" w:eastAsia="Times New Roman" w:hAnsi="Arial" w:cs="Arial"/>
              </w:rPr>
            </w:pPr>
            <w:r w:rsidRPr="00F36737">
              <w:rPr>
                <w:rFonts w:ascii="Arial" w:eastAsia="Times New Roman" w:hAnsi="Arial" w:cs="Arial"/>
              </w:rPr>
              <w:t>la solicitarea A.P.M. Sibiu</w:t>
            </w:r>
          </w:p>
        </w:tc>
        <w:tc>
          <w:tcPr>
            <w:tcW w:w="2353" w:type="dxa"/>
            <w:tcMar>
              <w:left w:w="57" w:type="dxa"/>
              <w:right w:w="57" w:type="dxa"/>
            </w:tcMar>
          </w:tcPr>
          <w:p w:rsidR="0072426F" w:rsidRPr="00F36737" w:rsidRDefault="0072426F" w:rsidP="00BE1471">
            <w:pPr>
              <w:widowControl w:val="0"/>
              <w:tabs>
                <w:tab w:val="left" w:pos="180"/>
                <w:tab w:val="left" w:pos="360"/>
              </w:tabs>
              <w:autoSpaceDE w:val="0"/>
              <w:autoSpaceDN w:val="0"/>
              <w:adjustRightInd w:val="0"/>
              <w:spacing w:after="0" w:line="240" w:lineRule="auto"/>
              <w:rPr>
                <w:rFonts w:ascii="Arial" w:eastAsia="Times New Roman" w:hAnsi="Arial" w:cs="Arial"/>
              </w:rPr>
            </w:pPr>
          </w:p>
        </w:tc>
        <w:tc>
          <w:tcPr>
            <w:tcW w:w="2408" w:type="dxa"/>
            <w:tcMar>
              <w:left w:w="57" w:type="dxa"/>
              <w:right w:w="57" w:type="dxa"/>
            </w:tcMar>
          </w:tcPr>
          <w:p w:rsidR="0072426F" w:rsidRPr="00F36737" w:rsidRDefault="0072426F" w:rsidP="00BE1471">
            <w:pPr>
              <w:widowControl w:val="0"/>
              <w:tabs>
                <w:tab w:val="left" w:pos="180"/>
                <w:tab w:val="left" w:pos="360"/>
              </w:tabs>
              <w:autoSpaceDE w:val="0"/>
              <w:autoSpaceDN w:val="0"/>
              <w:adjustRightInd w:val="0"/>
              <w:spacing w:after="0" w:line="240" w:lineRule="auto"/>
              <w:rPr>
                <w:rFonts w:ascii="Arial" w:eastAsia="Times New Roman" w:hAnsi="Arial" w:cs="Arial"/>
              </w:rPr>
            </w:pPr>
            <w:proofErr w:type="spellStart"/>
            <w:r w:rsidRPr="00F36737">
              <w:rPr>
                <w:rFonts w:ascii="Arial" w:eastAsia="Times New Roman" w:hAnsi="Arial" w:cs="Arial"/>
              </w:rPr>
              <w:t>A.P.M.Sibiu</w:t>
            </w:r>
            <w:proofErr w:type="spellEnd"/>
          </w:p>
        </w:tc>
      </w:tr>
    </w:tbl>
    <w:p w:rsidR="0072426F" w:rsidRPr="00F36737" w:rsidRDefault="0072426F" w:rsidP="0072426F">
      <w:pPr>
        <w:spacing w:after="0" w:line="240" w:lineRule="auto"/>
        <w:jc w:val="both"/>
        <w:rPr>
          <w:rFonts w:ascii="Arial" w:eastAsia="SimSun" w:hAnsi="Arial" w:cs="Arial"/>
          <w:bCs/>
          <w:noProof/>
          <w:sz w:val="24"/>
          <w:szCs w:val="24"/>
        </w:rPr>
      </w:pPr>
      <w:r w:rsidRPr="00F36737">
        <w:rPr>
          <w:rFonts w:ascii="Arial" w:eastAsia="SimSun" w:hAnsi="Arial" w:cs="Arial"/>
          <w:bCs/>
          <w:noProof/>
          <w:sz w:val="24"/>
          <w:szCs w:val="24"/>
        </w:rPr>
        <w:t>NOTĂ: A.P.M. Sibiu – Agenţia pentru Protecţia Mediului Sibiu</w:t>
      </w:r>
    </w:p>
    <w:p w:rsidR="0072426F" w:rsidRPr="00F36737" w:rsidRDefault="00640D71" w:rsidP="0072426F">
      <w:pPr>
        <w:spacing w:after="0" w:line="240" w:lineRule="auto"/>
        <w:jc w:val="both"/>
        <w:rPr>
          <w:rFonts w:ascii="Arial" w:eastAsia="Times New Roman" w:hAnsi="Arial" w:cs="Arial"/>
          <w:noProof/>
          <w:sz w:val="24"/>
          <w:szCs w:val="24"/>
          <w:lang w:eastAsia="ro-RO"/>
        </w:rPr>
      </w:pPr>
      <w:r w:rsidRPr="00F36737">
        <w:rPr>
          <w:rFonts w:ascii="Arial" w:eastAsia="SimSun" w:hAnsi="Arial" w:cs="Arial"/>
          <w:bCs/>
          <w:noProof/>
          <w:sz w:val="24"/>
          <w:szCs w:val="24"/>
        </w:rPr>
        <w:lastRenderedPageBreak/>
        <w:t xml:space="preserve">           </w:t>
      </w:r>
      <w:r w:rsidR="0072426F" w:rsidRPr="00F36737">
        <w:rPr>
          <w:rFonts w:ascii="Arial" w:eastAsia="SimSun" w:hAnsi="Arial" w:cs="Arial"/>
          <w:bCs/>
          <w:noProof/>
          <w:sz w:val="24"/>
          <w:szCs w:val="24"/>
        </w:rPr>
        <w:t>G</w:t>
      </w:r>
      <w:r w:rsidR="0072426F" w:rsidRPr="00F36737">
        <w:rPr>
          <w:rFonts w:ascii="Arial" w:eastAsia="Times New Roman" w:hAnsi="Arial" w:cs="Arial"/>
          <w:noProof/>
          <w:sz w:val="24"/>
          <w:szCs w:val="24"/>
          <w:lang w:eastAsia="ro-RO"/>
        </w:rPr>
        <w:t>.N.M.- C.J. Sibiu – Garda Naţională de Mediu - Comisariatul Judeţean Sibiu</w:t>
      </w:r>
    </w:p>
    <w:p w:rsidR="0072426F" w:rsidRPr="00F36737" w:rsidRDefault="0072426F" w:rsidP="0072426F">
      <w:pPr>
        <w:spacing w:after="0" w:line="240" w:lineRule="auto"/>
        <w:jc w:val="both"/>
        <w:rPr>
          <w:rFonts w:ascii="Arial" w:eastAsia="SimSun" w:hAnsi="Arial" w:cs="Arial"/>
          <w:bCs/>
          <w:noProof/>
          <w:szCs w:val="24"/>
        </w:rPr>
      </w:pPr>
    </w:p>
    <w:p w:rsidR="0072426F" w:rsidRPr="00F36737" w:rsidRDefault="0072426F" w:rsidP="0072426F">
      <w:pPr>
        <w:keepNext/>
        <w:numPr>
          <w:ilvl w:val="0"/>
          <w:numId w:val="5"/>
        </w:numPr>
        <w:autoSpaceDN w:val="0"/>
        <w:spacing w:after="0" w:line="240" w:lineRule="auto"/>
        <w:contextualSpacing/>
        <w:jc w:val="both"/>
        <w:outlineLvl w:val="1"/>
        <w:rPr>
          <w:rFonts w:ascii="Arial" w:eastAsia="Times New Roman" w:hAnsi="Arial" w:cs="Arial"/>
          <w:b/>
          <w:iCs/>
          <w:noProof/>
          <w:sz w:val="24"/>
          <w:szCs w:val="24"/>
          <w:lang w:eastAsia="ro-RO"/>
        </w:rPr>
      </w:pPr>
      <w:r w:rsidRPr="00F36737">
        <w:rPr>
          <w:rFonts w:ascii="Arial" w:eastAsia="Times New Roman" w:hAnsi="Arial" w:cs="Arial"/>
          <w:b/>
          <w:iCs/>
          <w:noProof/>
          <w:sz w:val="24"/>
          <w:szCs w:val="24"/>
          <w:lang w:eastAsia="ro-RO"/>
        </w:rPr>
        <w:t>Modul de gospodărire a deşeurilor și ambalajelor</w:t>
      </w:r>
    </w:p>
    <w:p w:rsidR="0072426F" w:rsidRPr="00F36737" w:rsidRDefault="0072426F" w:rsidP="0072426F">
      <w:pPr>
        <w:numPr>
          <w:ilvl w:val="1"/>
          <w:numId w:val="1"/>
        </w:numPr>
        <w:tabs>
          <w:tab w:val="num" w:pos="-1440"/>
          <w:tab w:val="num" w:pos="440"/>
        </w:tabs>
        <w:autoSpaceDN w:val="0"/>
        <w:spacing w:after="0" w:line="240" w:lineRule="auto"/>
        <w:ind w:left="360"/>
        <w:jc w:val="both"/>
        <w:rPr>
          <w:rFonts w:ascii="Arial" w:eastAsia="Times New Roman" w:hAnsi="Arial" w:cs="Arial"/>
          <w:b/>
          <w:noProof/>
          <w:sz w:val="24"/>
          <w:szCs w:val="24"/>
          <w:lang w:eastAsia="ro-RO"/>
        </w:rPr>
      </w:pPr>
      <w:r w:rsidRPr="00F36737">
        <w:rPr>
          <w:rFonts w:ascii="Arial" w:eastAsia="Times New Roman" w:hAnsi="Arial" w:cs="Arial"/>
          <w:b/>
          <w:noProof/>
          <w:sz w:val="24"/>
          <w:szCs w:val="24"/>
          <w:lang w:eastAsia="ro-RO"/>
        </w:rPr>
        <w:t>Deşeurile produse (tipuri, compoziţie, cantităţi):</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2148"/>
        <w:gridCol w:w="2123"/>
        <w:gridCol w:w="1963"/>
      </w:tblGrid>
      <w:tr w:rsidR="00D71D26" w:rsidRPr="00F36737" w:rsidTr="00BE1471">
        <w:tc>
          <w:tcPr>
            <w:tcW w:w="3670" w:type="dxa"/>
            <w:shd w:val="clear" w:color="auto" w:fill="auto"/>
            <w:vAlign w:val="center"/>
          </w:tcPr>
          <w:p w:rsidR="0072426F" w:rsidRPr="00F36737" w:rsidRDefault="0072426F" w:rsidP="00BE1471">
            <w:pPr>
              <w:spacing w:after="0" w:line="240" w:lineRule="auto"/>
              <w:rPr>
                <w:rFonts w:ascii="Arial" w:eastAsia="Calibri" w:hAnsi="Arial" w:cs="Arial"/>
                <w:b/>
                <w:sz w:val="20"/>
                <w:szCs w:val="20"/>
                <w:lang w:eastAsia="ja-JP"/>
              </w:rPr>
            </w:pPr>
            <w:r w:rsidRPr="00F36737">
              <w:rPr>
                <w:rFonts w:ascii="Arial" w:eastAsia="Calibri" w:hAnsi="Arial" w:cs="Arial"/>
                <w:b/>
                <w:sz w:val="20"/>
                <w:szCs w:val="20"/>
                <w:lang w:eastAsia="ja-JP"/>
              </w:rPr>
              <w:t xml:space="preserve">Tip deșeu </w:t>
            </w:r>
          </w:p>
        </w:tc>
        <w:tc>
          <w:tcPr>
            <w:tcW w:w="2148" w:type="dxa"/>
            <w:shd w:val="clear" w:color="auto" w:fill="auto"/>
            <w:vAlign w:val="center"/>
          </w:tcPr>
          <w:p w:rsidR="0072426F" w:rsidRPr="00F36737" w:rsidRDefault="0072426F" w:rsidP="00BE1471">
            <w:pPr>
              <w:spacing w:after="0" w:line="240" w:lineRule="auto"/>
              <w:jc w:val="center"/>
              <w:rPr>
                <w:rFonts w:ascii="Arial" w:eastAsia="Calibri" w:hAnsi="Arial" w:cs="Arial"/>
                <w:b/>
                <w:sz w:val="20"/>
                <w:szCs w:val="20"/>
                <w:lang w:eastAsia="ja-JP"/>
              </w:rPr>
            </w:pPr>
            <w:r w:rsidRPr="00F36737">
              <w:rPr>
                <w:rFonts w:ascii="Arial" w:eastAsia="Calibri" w:hAnsi="Arial" w:cs="Arial"/>
                <w:b/>
                <w:sz w:val="20"/>
                <w:szCs w:val="20"/>
                <w:lang w:eastAsia="ja-JP"/>
              </w:rPr>
              <w:t>Cod deșeu conform HG 865/2002</w:t>
            </w:r>
          </w:p>
        </w:tc>
        <w:tc>
          <w:tcPr>
            <w:tcW w:w="2123" w:type="dxa"/>
            <w:shd w:val="clear" w:color="auto" w:fill="auto"/>
            <w:vAlign w:val="center"/>
          </w:tcPr>
          <w:p w:rsidR="0072426F" w:rsidRPr="00F36737" w:rsidRDefault="0072426F" w:rsidP="00BE1471">
            <w:pPr>
              <w:spacing w:after="0" w:line="240" w:lineRule="auto"/>
              <w:jc w:val="center"/>
              <w:rPr>
                <w:rFonts w:ascii="Arial" w:eastAsia="Calibri" w:hAnsi="Arial" w:cs="Arial"/>
                <w:b/>
                <w:sz w:val="20"/>
                <w:szCs w:val="20"/>
                <w:lang w:eastAsia="ja-JP"/>
              </w:rPr>
            </w:pPr>
            <w:r w:rsidRPr="00F36737">
              <w:rPr>
                <w:rFonts w:ascii="Arial" w:eastAsia="Calibri" w:hAnsi="Arial" w:cs="Arial"/>
                <w:b/>
                <w:sz w:val="20"/>
                <w:szCs w:val="20"/>
                <w:lang w:eastAsia="ja-JP"/>
              </w:rPr>
              <w:t>Cantități medii generate lunar</w:t>
            </w:r>
          </w:p>
        </w:tc>
        <w:tc>
          <w:tcPr>
            <w:tcW w:w="1963" w:type="dxa"/>
            <w:vAlign w:val="center"/>
          </w:tcPr>
          <w:p w:rsidR="0072426F" w:rsidRPr="00F36737" w:rsidRDefault="0072426F" w:rsidP="00BE1471">
            <w:pPr>
              <w:spacing w:after="0" w:line="240" w:lineRule="auto"/>
              <w:jc w:val="center"/>
              <w:rPr>
                <w:rFonts w:ascii="Arial" w:eastAsia="Calibri" w:hAnsi="Arial" w:cs="Arial"/>
                <w:b/>
                <w:sz w:val="20"/>
                <w:szCs w:val="20"/>
                <w:lang w:eastAsia="ja-JP"/>
              </w:rPr>
            </w:pPr>
            <w:r w:rsidRPr="00F36737">
              <w:rPr>
                <w:rFonts w:ascii="Arial" w:eastAsia="Calibri" w:hAnsi="Arial" w:cs="Arial"/>
                <w:b/>
                <w:sz w:val="20"/>
                <w:szCs w:val="20"/>
                <w:lang w:eastAsia="ja-JP"/>
              </w:rPr>
              <w:t>Cod operațiune</w:t>
            </w:r>
          </w:p>
        </w:tc>
      </w:tr>
      <w:tr w:rsidR="00E1209D" w:rsidRPr="00F36737" w:rsidTr="00BE1471">
        <w:tc>
          <w:tcPr>
            <w:tcW w:w="3670" w:type="dxa"/>
            <w:shd w:val="clear" w:color="auto" w:fill="auto"/>
            <w:vAlign w:val="center"/>
          </w:tcPr>
          <w:p w:rsidR="0072426F" w:rsidRPr="00F36737" w:rsidRDefault="0072426F" w:rsidP="00BE1471">
            <w:pPr>
              <w:spacing w:after="0" w:line="240" w:lineRule="auto"/>
              <w:rPr>
                <w:rFonts w:ascii="Arial" w:eastAsia="Calibri" w:hAnsi="Arial" w:cs="Arial"/>
                <w:sz w:val="20"/>
                <w:szCs w:val="20"/>
                <w:lang w:eastAsia="ja-JP"/>
              </w:rPr>
            </w:pPr>
            <w:r w:rsidRPr="00F36737">
              <w:rPr>
                <w:rFonts w:ascii="Arial" w:eastAsia="Calibri" w:hAnsi="Arial" w:cs="Arial"/>
                <w:sz w:val="20"/>
                <w:szCs w:val="20"/>
                <w:lang w:eastAsia="ja-JP"/>
              </w:rPr>
              <w:t>Deșeu municipal amestecat</w:t>
            </w:r>
          </w:p>
        </w:tc>
        <w:tc>
          <w:tcPr>
            <w:tcW w:w="2148" w:type="dxa"/>
            <w:shd w:val="clear" w:color="auto" w:fill="auto"/>
            <w:vAlign w:val="center"/>
          </w:tcPr>
          <w:p w:rsidR="0072426F" w:rsidRPr="00F36737" w:rsidRDefault="0072426F" w:rsidP="00BE1471">
            <w:pPr>
              <w:spacing w:after="0" w:line="240" w:lineRule="auto"/>
              <w:jc w:val="center"/>
              <w:rPr>
                <w:rFonts w:ascii="Arial" w:eastAsia="Calibri" w:hAnsi="Arial" w:cs="Arial"/>
                <w:sz w:val="20"/>
                <w:szCs w:val="20"/>
                <w:lang w:eastAsia="ja-JP"/>
              </w:rPr>
            </w:pPr>
            <w:r w:rsidRPr="00F36737">
              <w:rPr>
                <w:rFonts w:ascii="Arial" w:eastAsia="Calibri" w:hAnsi="Arial" w:cs="Arial"/>
                <w:sz w:val="20"/>
                <w:szCs w:val="20"/>
                <w:lang w:eastAsia="ja-JP"/>
              </w:rPr>
              <w:t>20 03 01</w:t>
            </w:r>
          </w:p>
        </w:tc>
        <w:tc>
          <w:tcPr>
            <w:tcW w:w="2123" w:type="dxa"/>
            <w:shd w:val="clear" w:color="auto" w:fill="auto"/>
            <w:vAlign w:val="center"/>
          </w:tcPr>
          <w:p w:rsidR="0072426F" w:rsidRPr="00F36737" w:rsidRDefault="00E1209D" w:rsidP="00BE1471">
            <w:pPr>
              <w:spacing w:after="0" w:line="240" w:lineRule="auto"/>
              <w:jc w:val="center"/>
              <w:rPr>
                <w:rFonts w:ascii="Arial" w:eastAsia="Calibri" w:hAnsi="Arial" w:cs="Arial"/>
                <w:sz w:val="20"/>
                <w:szCs w:val="20"/>
                <w:lang w:eastAsia="ja-JP"/>
              </w:rPr>
            </w:pPr>
            <w:r w:rsidRPr="00F36737">
              <w:rPr>
                <w:rFonts w:ascii="Arial" w:eastAsia="Calibri" w:hAnsi="Arial" w:cs="Arial"/>
                <w:sz w:val="20"/>
                <w:szCs w:val="20"/>
                <w:lang w:eastAsia="ja-JP"/>
              </w:rPr>
              <w:t>15</w:t>
            </w:r>
            <w:r w:rsidR="0072426F" w:rsidRPr="00F36737">
              <w:rPr>
                <w:rFonts w:ascii="Arial" w:eastAsia="Calibri" w:hAnsi="Arial" w:cs="Arial"/>
                <w:sz w:val="20"/>
                <w:szCs w:val="20"/>
                <w:lang w:eastAsia="ja-JP"/>
              </w:rPr>
              <w:t xml:space="preserve"> kg</w:t>
            </w:r>
          </w:p>
        </w:tc>
        <w:tc>
          <w:tcPr>
            <w:tcW w:w="1963" w:type="dxa"/>
            <w:vAlign w:val="center"/>
          </w:tcPr>
          <w:p w:rsidR="0072426F" w:rsidRPr="00F36737" w:rsidRDefault="0072426F" w:rsidP="00BE1471">
            <w:pPr>
              <w:spacing w:after="0" w:line="240" w:lineRule="auto"/>
              <w:jc w:val="center"/>
              <w:rPr>
                <w:rFonts w:ascii="Arial" w:eastAsia="Calibri" w:hAnsi="Arial" w:cs="Arial"/>
                <w:sz w:val="20"/>
                <w:szCs w:val="20"/>
                <w:lang w:eastAsia="ja-JP"/>
              </w:rPr>
            </w:pPr>
            <w:r w:rsidRPr="00F36737">
              <w:rPr>
                <w:rFonts w:ascii="Arial" w:eastAsia="Calibri" w:hAnsi="Arial" w:cs="Arial"/>
                <w:sz w:val="20"/>
                <w:szCs w:val="20"/>
                <w:lang w:eastAsia="ja-JP"/>
              </w:rPr>
              <w:t>D5</w:t>
            </w:r>
          </w:p>
        </w:tc>
      </w:tr>
      <w:tr w:rsidR="00E1209D" w:rsidRPr="00F36737" w:rsidTr="00BE1471">
        <w:tc>
          <w:tcPr>
            <w:tcW w:w="3670" w:type="dxa"/>
            <w:shd w:val="clear" w:color="auto" w:fill="auto"/>
            <w:vAlign w:val="center"/>
          </w:tcPr>
          <w:p w:rsidR="0072426F" w:rsidRPr="00F36737" w:rsidRDefault="0072426F" w:rsidP="00BE1471">
            <w:pPr>
              <w:spacing w:after="0" w:line="240" w:lineRule="auto"/>
              <w:rPr>
                <w:rFonts w:ascii="Arial" w:hAnsi="Arial" w:cs="Arial"/>
                <w:sz w:val="20"/>
                <w:szCs w:val="20"/>
              </w:rPr>
            </w:pPr>
            <w:r w:rsidRPr="00F36737">
              <w:rPr>
                <w:rFonts w:ascii="Arial" w:hAnsi="Arial" w:cs="Arial"/>
                <w:sz w:val="20"/>
                <w:szCs w:val="20"/>
              </w:rPr>
              <w:t>Ambalaj material plastic</w:t>
            </w:r>
          </w:p>
        </w:tc>
        <w:tc>
          <w:tcPr>
            <w:tcW w:w="2148" w:type="dxa"/>
            <w:shd w:val="clear" w:color="auto" w:fill="auto"/>
            <w:vAlign w:val="center"/>
          </w:tcPr>
          <w:p w:rsidR="0072426F" w:rsidRPr="00F36737" w:rsidRDefault="0072426F" w:rsidP="00BE1471">
            <w:pPr>
              <w:spacing w:after="0" w:line="240" w:lineRule="auto"/>
              <w:jc w:val="center"/>
              <w:rPr>
                <w:rFonts w:ascii="Arial" w:hAnsi="Arial" w:cs="Arial"/>
                <w:sz w:val="20"/>
                <w:szCs w:val="20"/>
              </w:rPr>
            </w:pPr>
            <w:r w:rsidRPr="00F36737">
              <w:rPr>
                <w:rFonts w:ascii="Arial" w:hAnsi="Arial" w:cs="Arial"/>
                <w:sz w:val="20"/>
                <w:szCs w:val="20"/>
              </w:rPr>
              <w:t>15 01 02</w:t>
            </w:r>
          </w:p>
        </w:tc>
        <w:tc>
          <w:tcPr>
            <w:tcW w:w="2123" w:type="dxa"/>
            <w:shd w:val="clear" w:color="auto" w:fill="auto"/>
            <w:vAlign w:val="center"/>
          </w:tcPr>
          <w:p w:rsidR="0072426F" w:rsidRPr="00F36737" w:rsidRDefault="00E1209D" w:rsidP="00BE1471">
            <w:pPr>
              <w:spacing w:after="0" w:line="240" w:lineRule="auto"/>
              <w:jc w:val="center"/>
              <w:rPr>
                <w:rFonts w:ascii="Arial" w:hAnsi="Arial" w:cs="Arial"/>
                <w:sz w:val="20"/>
                <w:szCs w:val="20"/>
              </w:rPr>
            </w:pPr>
            <w:r w:rsidRPr="00F36737">
              <w:rPr>
                <w:rFonts w:ascii="Arial" w:hAnsi="Arial" w:cs="Arial"/>
                <w:sz w:val="20"/>
                <w:szCs w:val="20"/>
              </w:rPr>
              <w:t>8</w:t>
            </w:r>
            <w:r w:rsidR="0072426F" w:rsidRPr="00F36737">
              <w:rPr>
                <w:rFonts w:ascii="Arial" w:hAnsi="Arial" w:cs="Arial"/>
                <w:sz w:val="20"/>
                <w:szCs w:val="20"/>
              </w:rPr>
              <w:t>0 kg</w:t>
            </w:r>
          </w:p>
        </w:tc>
        <w:tc>
          <w:tcPr>
            <w:tcW w:w="1963" w:type="dxa"/>
            <w:vAlign w:val="center"/>
          </w:tcPr>
          <w:p w:rsidR="0072426F" w:rsidRPr="00F36737" w:rsidRDefault="0072426F" w:rsidP="00BE1471">
            <w:pPr>
              <w:spacing w:after="0" w:line="240" w:lineRule="auto"/>
              <w:jc w:val="center"/>
              <w:rPr>
                <w:rFonts w:ascii="Arial" w:hAnsi="Arial" w:cs="Arial"/>
                <w:sz w:val="20"/>
                <w:szCs w:val="20"/>
              </w:rPr>
            </w:pPr>
            <w:r w:rsidRPr="00F36737">
              <w:rPr>
                <w:rFonts w:ascii="Arial" w:hAnsi="Arial" w:cs="Arial"/>
                <w:sz w:val="20"/>
                <w:szCs w:val="20"/>
              </w:rPr>
              <w:t>R12</w:t>
            </w:r>
          </w:p>
        </w:tc>
      </w:tr>
      <w:tr w:rsidR="00E1209D" w:rsidRPr="00F36737" w:rsidTr="00BE1471">
        <w:tc>
          <w:tcPr>
            <w:tcW w:w="3670" w:type="dxa"/>
            <w:shd w:val="clear" w:color="auto" w:fill="auto"/>
            <w:vAlign w:val="center"/>
          </w:tcPr>
          <w:p w:rsidR="0072426F" w:rsidRPr="00F36737" w:rsidRDefault="0072426F" w:rsidP="00BE1471">
            <w:pPr>
              <w:spacing w:after="0" w:line="240" w:lineRule="auto"/>
              <w:rPr>
                <w:rFonts w:ascii="Arial" w:hAnsi="Arial" w:cs="Arial"/>
                <w:sz w:val="20"/>
                <w:szCs w:val="20"/>
              </w:rPr>
            </w:pPr>
            <w:r w:rsidRPr="00F36737">
              <w:rPr>
                <w:rFonts w:ascii="Arial" w:hAnsi="Arial" w:cs="Arial"/>
                <w:sz w:val="20"/>
                <w:szCs w:val="20"/>
              </w:rPr>
              <w:t>Ambalaj metalic</w:t>
            </w:r>
          </w:p>
        </w:tc>
        <w:tc>
          <w:tcPr>
            <w:tcW w:w="2148" w:type="dxa"/>
            <w:shd w:val="clear" w:color="auto" w:fill="auto"/>
            <w:vAlign w:val="center"/>
          </w:tcPr>
          <w:p w:rsidR="0072426F" w:rsidRPr="00F36737" w:rsidRDefault="0072426F" w:rsidP="00BE1471">
            <w:pPr>
              <w:spacing w:after="0" w:line="240" w:lineRule="auto"/>
              <w:jc w:val="center"/>
              <w:rPr>
                <w:rFonts w:ascii="Arial" w:hAnsi="Arial" w:cs="Arial"/>
                <w:sz w:val="20"/>
                <w:szCs w:val="20"/>
              </w:rPr>
            </w:pPr>
            <w:r w:rsidRPr="00F36737">
              <w:rPr>
                <w:rFonts w:ascii="Arial" w:hAnsi="Arial" w:cs="Arial"/>
                <w:sz w:val="20"/>
                <w:szCs w:val="20"/>
              </w:rPr>
              <w:t>15 01 04</w:t>
            </w:r>
          </w:p>
        </w:tc>
        <w:tc>
          <w:tcPr>
            <w:tcW w:w="2123" w:type="dxa"/>
            <w:shd w:val="clear" w:color="auto" w:fill="auto"/>
            <w:vAlign w:val="center"/>
          </w:tcPr>
          <w:p w:rsidR="0072426F" w:rsidRPr="00F36737" w:rsidRDefault="0072426F" w:rsidP="00E1209D">
            <w:pPr>
              <w:spacing w:after="0" w:line="240" w:lineRule="auto"/>
              <w:jc w:val="center"/>
              <w:rPr>
                <w:rFonts w:ascii="Arial" w:hAnsi="Arial" w:cs="Arial"/>
                <w:sz w:val="20"/>
                <w:szCs w:val="20"/>
              </w:rPr>
            </w:pPr>
            <w:r w:rsidRPr="00F36737">
              <w:rPr>
                <w:rFonts w:ascii="Arial" w:hAnsi="Arial" w:cs="Arial"/>
                <w:sz w:val="20"/>
                <w:szCs w:val="20"/>
              </w:rPr>
              <w:t>5 kg</w:t>
            </w:r>
          </w:p>
        </w:tc>
        <w:tc>
          <w:tcPr>
            <w:tcW w:w="1963" w:type="dxa"/>
            <w:vAlign w:val="center"/>
          </w:tcPr>
          <w:p w:rsidR="0072426F" w:rsidRPr="00F36737" w:rsidRDefault="0072426F" w:rsidP="00BE1471">
            <w:pPr>
              <w:spacing w:after="0" w:line="240" w:lineRule="auto"/>
              <w:jc w:val="center"/>
              <w:rPr>
                <w:rFonts w:ascii="Arial" w:hAnsi="Arial" w:cs="Arial"/>
                <w:sz w:val="20"/>
                <w:szCs w:val="20"/>
              </w:rPr>
            </w:pPr>
            <w:r w:rsidRPr="00F36737">
              <w:rPr>
                <w:rFonts w:ascii="Arial" w:hAnsi="Arial" w:cs="Arial"/>
                <w:sz w:val="20"/>
                <w:szCs w:val="20"/>
              </w:rPr>
              <w:t>R12</w:t>
            </w:r>
          </w:p>
        </w:tc>
      </w:tr>
      <w:tr w:rsidR="00E1209D" w:rsidRPr="00F36737" w:rsidTr="00BE1471">
        <w:trPr>
          <w:trHeight w:val="279"/>
        </w:trPr>
        <w:tc>
          <w:tcPr>
            <w:tcW w:w="3670" w:type="dxa"/>
            <w:shd w:val="clear" w:color="auto" w:fill="auto"/>
            <w:vAlign w:val="center"/>
          </w:tcPr>
          <w:p w:rsidR="0072426F" w:rsidRPr="00F36737" w:rsidRDefault="0072426F" w:rsidP="00BE1471">
            <w:pPr>
              <w:spacing w:after="0" w:line="240" w:lineRule="auto"/>
              <w:rPr>
                <w:rFonts w:ascii="Arial" w:hAnsi="Arial" w:cs="Arial"/>
                <w:sz w:val="20"/>
                <w:szCs w:val="20"/>
              </w:rPr>
            </w:pPr>
            <w:r w:rsidRPr="00F36737">
              <w:rPr>
                <w:rFonts w:ascii="Arial" w:hAnsi="Arial" w:cs="Arial"/>
                <w:sz w:val="20"/>
                <w:szCs w:val="20"/>
              </w:rPr>
              <w:t>Ambalaj hârtie-carton</w:t>
            </w:r>
          </w:p>
        </w:tc>
        <w:tc>
          <w:tcPr>
            <w:tcW w:w="2148" w:type="dxa"/>
            <w:shd w:val="clear" w:color="auto" w:fill="auto"/>
            <w:vAlign w:val="center"/>
          </w:tcPr>
          <w:p w:rsidR="0072426F" w:rsidRPr="00F36737" w:rsidRDefault="0072426F" w:rsidP="00BE1471">
            <w:pPr>
              <w:spacing w:after="0" w:line="240" w:lineRule="auto"/>
              <w:jc w:val="center"/>
              <w:rPr>
                <w:rFonts w:ascii="Arial" w:hAnsi="Arial" w:cs="Arial"/>
                <w:sz w:val="20"/>
                <w:szCs w:val="20"/>
              </w:rPr>
            </w:pPr>
            <w:r w:rsidRPr="00F36737">
              <w:rPr>
                <w:rFonts w:ascii="Arial" w:hAnsi="Arial" w:cs="Arial"/>
                <w:sz w:val="20"/>
                <w:szCs w:val="20"/>
              </w:rPr>
              <w:t xml:space="preserve">15 01 </w:t>
            </w:r>
            <w:proofErr w:type="spellStart"/>
            <w:r w:rsidRPr="00F36737">
              <w:rPr>
                <w:rFonts w:ascii="Arial" w:hAnsi="Arial" w:cs="Arial"/>
                <w:sz w:val="20"/>
                <w:szCs w:val="20"/>
              </w:rPr>
              <w:t>01</w:t>
            </w:r>
            <w:proofErr w:type="spellEnd"/>
          </w:p>
        </w:tc>
        <w:tc>
          <w:tcPr>
            <w:tcW w:w="2123" w:type="dxa"/>
            <w:shd w:val="clear" w:color="auto" w:fill="auto"/>
            <w:vAlign w:val="center"/>
          </w:tcPr>
          <w:p w:rsidR="0072426F" w:rsidRPr="00F36737" w:rsidRDefault="00E1209D" w:rsidP="00BE1471">
            <w:pPr>
              <w:spacing w:after="0" w:line="240" w:lineRule="auto"/>
              <w:jc w:val="center"/>
              <w:rPr>
                <w:rFonts w:ascii="Arial" w:hAnsi="Arial" w:cs="Arial"/>
                <w:sz w:val="20"/>
                <w:szCs w:val="20"/>
              </w:rPr>
            </w:pPr>
            <w:r w:rsidRPr="00F36737">
              <w:rPr>
                <w:rFonts w:ascii="Arial" w:hAnsi="Arial" w:cs="Arial"/>
                <w:sz w:val="20"/>
                <w:szCs w:val="20"/>
              </w:rPr>
              <w:t>7</w:t>
            </w:r>
            <w:r w:rsidR="0072426F" w:rsidRPr="00F36737">
              <w:rPr>
                <w:rFonts w:ascii="Arial" w:hAnsi="Arial" w:cs="Arial"/>
                <w:sz w:val="20"/>
                <w:szCs w:val="20"/>
              </w:rPr>
              <w:t>0 kg</w:t>
            </w:r>
          </w:p>
        </w:tc>
        <w:tc>
          <w:tcPr>
            <w:tcW w:w="1963" w:type="dxa"/>
            <w:vAlign w:val="center"/>
          </w:tcPr>
          <w:p w:rsidR="0072426F" w:rsidRPr="00F36737" w:rsidRDefault="0072426F" w:rsidP="00BE1471">
            <w:pPr>
              <w:spacing w:after="0" w:line="240" w:lineRule="auto"/>
              <w:jc w:val="center"/>
              <w:rPr>
                <w:rFonts w:ascii="Arial" w:hAnsi="Arial" w:cs="Arial"/>
                <w:sz w:val="20"/>
                <w:szCs w:val="20"/>
              </w:rPr>
            </w:pPr>
            <w:r w:rsidRPr="00F36737">
              <w:rPr>
                <w:rFonts w:ascii="Arial" w:hAnsi="Arial" w:cs="Arial"/>
                <w:sz w:val="20"/>
                <w:szCs w:val="20"/>
              </w:rPr>
              <w:t>R12</w:t>
            </w:r>
          </w:p>
        </w:tc>
      </w:tr>
      <w:tr w:rsidR="00E1209D" w:rsidRPr="00F36737" w:rsidTr="00BE1471">
        <w:trPr>
          <w:trHeight w:val="270"/>
        </w:trPr>
        <w:tc>
          <w:tcPr>
            <w:tcW w:w="3670" w:type="dxa"/>
            <w:shd w:val="clear" w:color="auto" w:fill="auto"/>
            <w:vAlign w:val="center"/>
          </w:tcPr>
          <w:p w:rsidR="0072426F" w:rsidRPr="00F36737" w:rsidRDefault="0072426F" w:rsidP="00BE1471">
            <w:pPr>
              <w:spacing w:after="0" w:line="240" w:lineRule="auto"/>
              <w:rPr>
                <w:rFonts w:ascii="Arial" w:hAnsi="Arial" w:cs="Arial"/>
                <w:sz w:val="20"/>
                <w:szCs w:val="20"/>
              </w:rPr>
            </w:pPr>
            <w:r w:rsidRPr="00F36737">
              <w:rPr>
                <w:rFonts w:ascii="Arial" w:hAnsi="Arial" w:cs="Arial"/>
                <w:sz w:val="20"/>
                <w:szCs w:val="20"/>
              </w:rPr>
              <w:t>Ambalaje de sticlă</w:t>
            </w:r>
          </w:p>
        </w:tc>
        <w:tc>
          <w:tcPr>
            <w:tcW w:w="2148" w:type="dxa"/>
            <w:shd w:val="clear" w:color="auto" w:fill="auto"/>
            <w:vAlign w:val="center"/>
          </w:tcPr>
          <w:p w:rsidR="0072426F" w:rsidRPr="00F36737" w:rsidRDefault="0072426F" w:rsidP="00BE1471">
            <w:pPr>
              <w:spacing w:after="0" w:line="240" w:lineRule="auto"/>
              <w:jc w:val="center"/>
              <w:rPr>
                <w:rFonts w:ascii="Arial" w:hAnsi="Arial" w:cs="Arial"/>
                <w:sz w:val="20"/>
                <w:szCs w:val="20"/>
              </w:rPr>
            </w:pPr>
            <w:r w:rsidRPr="00F36737">
              <w:rPr>
                <w:rFonts w:ascii="Arial" w:hAnsi="Arial" w:cs="Arial"/>
                <w:sz w:val="20"/>
                <w:szCs w:val="20"/>
              </w:rPr>
              <w:t>15 01 07</w:t>
            </w:r>
          </w:p>
        </w:tc>
        <w:tc>
          <w:tcPr>
            <w:tcW w:w="2123" w:type="dxa"/>
            <w:shd w:val="clear" w:color="auto" w:fill="auto"/>
            <w:vAlign w:val="center"/>
          </w:tcPr>
          <w:p w:rsidR="0072426F" w:rsidRPr="00F36737" w:rsidRDefault="00E1209D" w:rsidP="00BE1471">
            <w:pPr>
              <w:spacing w:after="0" w:line="240" w:lineRule="auto"/>
              <w:jc w:val="center"/>
              <w:rPr>
                <w:rFonts w:ascii="Arial" w:hAnsi="Arial" w:cs="Arial"/>
                <w:sz w:val="20"/>
                <w:szCs w:val="20"/>
              </w:rPr>
            </w:pPr>
            <w:r w:rsidRPr="00F36737">
              <w:rPr>
                <w:rFonts w:ascii="Arial" w:hAnsi="Arial" w:cs="Arial"/>
                <w:sz w:val="20"/>
                <w:szCs w:val="20"/>
              </w:rPr>
              <w:t>1</w:t>
            </w:r>
            <w:r w:rsidR="0072426F" w:rsidRPr="00F36737">
              <w:rPr>
                <w:rFonts w:ascii="Arial" w:hAnsi="Arial" w:cs="Arial"/>
                <w:sz w:val="20"/>
                <w:szCs w:val="20"/>
              </w:rPr>
              <w:t>0 kg</w:t>
            </w:r>
          </w:p>
        </w:tc>
        <w:tc>
          <w:tcPr>
            <w:tcW w:w="1963" w:type="dxa"/>
            <w:vAlign w:val="center"/>
          </w:tcPr>
          <w:p w:rsidR="0072426F" w:rsidRPr="00F36737" w:rsidRDefault="0072426F" w:rsidP="00BE1471">
            <w:pPr>
              <w:spacing w:after="0" w:line="240" w:lineRule="auto"/>
              <w:jc w:val="center"/>
              <w:rPr>
                <w:rFonts w:ascii="Arial" w:hAnsi="Arial" w:cs="Arial"/>
                <w:sz w:val="20"/>
                <w:szCs w:val="20"/>
              </w:rPr>
            </w:pPr>
            <w:r w:rsidRPr="00F36737">
              <w:rPr>
                <w:rFonts w:ascii="Arial" w:hAnsi="Arial" w:cs="Arial"/>
                <w:sz w:val="20"/>
                <w:szCs w:val="20"/>
              </w:rPr>
              <w:t>R12</w:t>
            </w:r>
          </w:p>
        </w:tc>
      </w:tr>
      <w:tr w:rsidR="00D71D26" w:rsidRPr="00F36737" w:rsidTr="00E37161">
        <w:trPr>
          <w:trHeight w:val="699"/>
        </w:trPr>
        <w:tc>
          <w:tcPr>
            <w:tcW w:w="3670" w:type="dxa"/>
            <w:shd w:val="clear" w:color="auto" w:fill="auto"/>
            <w:vAlign w:val="center"/>
          </w:tcPr>
          <w:p w:rsidR="0072426F" w:rsidRPr="00F36737" w:rsidRDefault="00D71D26" w:rsidP="00BE1471">
            <w:pPr>
              <w:spacing w:after="0" w:line="240" w:lineRule="auto"/>
              <w:rPr>
                <w:rFonts w:ascii="Arial" w:hAnsi="Arial" w:cs="Arial"/>
                <w:sz w:val="20"/>
                <w:szCs w:val="20"/>
              </w:rPr>
            </w:pPr>
            <w:r w:rsidRPr="00F36737">
              <w:rPr>
                <w:rFonts w:ascii="Arial" w:hAnsi="Arial" w:cs="Arial"/>
                <w:sz w:val="20"/>
                <w:szCs w:val="20"/>
              </w:rPr>
              <w:t>Deșeuri biodegradabile de la bucătării și cantine</w:t>
            </w:r>
          </w:p>
        </w:tc>
        <w:tc>
          <w:tcPr>
            <w:tcW w:w="2148" w:type="dxa"/>
            <w:shd w:val="clear" w:color="auto" w:fill="auto"/>
            <w:vAlign w:val="center"/>
          </w:tcPr>
          <w:p w:rsidR="0072426F" w:rsidRPr="00F36737" w:rsidRDefault="00D71D26" w:rsidP="00D71D26">
            <w:pPr>
              <w:spacing w:after="0" w:line="240" w:lineRule="auto"/>
              <w:jc w:val="center"/>
              <w:rPr>
                <w:rFonts w:ascii="Arial" w:hAnsi="Arial" w:cs="Arial"/>
                <w:sz w:val="20"/>
                <w:szCs w:val="20"/>
              </w:rPr>
            </w:pPr>
            <w:r w:rsidRPr="00F36737">
              <w:rPr>
                <w:rFonts w:ascii="Arial" w:hAnsi="Arial" w:cs="Arial"/>
                <w:sz w:val="20"/>
                <w:szCs w:val="20"/>
              </w:rPr>
              <w:t>20</w:t>
            </w:r>
            <w:r w:rsidR="0072426F" w:rsidRPr="00F36737">
              <w:rPr>
                <w:rFonts w:ascii="Arial" w:hAnsi="Arial" w:cs="Arial"/>
                <w:sz w:val="20"/>
                <w:szCs w:val="20"/>
              </w:rPr>
              <w:t xml:space="preserve"> 0</w:t>
            </w:r>
            <w:r w:rsidRPr="00F36737">
              <w:rPr>
                <w:rFonts w:ascii="Arial" w:hAnsi="Arial" w:cs="Arial"/>
                <w:sz w:val="20"/>
                <w:szCs w:val="20"/>
              </w:rPr>
              <w:t>1</w:t>
            </w:r>
            <w:r w:rsidR="0072426F" w:rsidRPr="00F36737">
              <w:rPr>
                <w:rFonts w:ascii="Arial" w:hAnsi="Arial" w:cs="Arial"/>
                <w:sz w:val="20"/>
                <w:szCs w:val="20"/>
              </w:rPr>
              <w:t xml:space="preserve"> 0</w:t>
            </w:r>
            <w:r w:rsidRPr="00F36737">
              <w:rPr>
                <w:rFonts w:ascii="Arial" w:hAnsi="Arial" w:cs="Arial"/>
                <w:sz w:val="20"/>
                <w:szCs w:val="20"/>
              </w:rPr>
              <w:t>8</w:t>
            </w:r>
          </w:p>
        </w:tc>
        <w:tc>
          <w:tcPr>
            <w:tcW w:w="2123" w:type="dxa"/>
            <w:shd w:val="clear" w:color="auto" w:fill="auto"/>
            <w:vAlign w:val="center"/>
          </w:tcPr>
          <w:p w:rsidR="0072426F" w:rsidRPr="00F36737" w:rsidRDefault="00D71D26" w:rsidP="00BE1471">
            <w:pPr>
              <w:spacing w:after="0" w:line="240" w:lineRule="auto"/>
              <w:jc w:val="center"/>
              <w:rPr>
                <w:rFonts w:ascii="Arial" w:hAnsi="Arial" w:cs="Arial"/>
                <w:sz w:val="20"/>
                <w:szCs w:val="20"/>
              </w:rPr>
            </w:pPr>
            <w:r w:rsidRPr="00F36737">
              <w:rPr>
                <w:rFonts w:ascii="Arial" w:hAnsi="Arial" w:cs="Arial"/>
                <w:sz w:val="20"/>
                <w:szCs w:val="20"/>
              </w:rPr>
              <w:t>5</w:t>
            </w:r>
            <w:r w:rsidR="0072426F" w:rsidRPr="00F36737">
              <w:rPr>
                <w:rFonts w:ascii="Arial" w:hAnsi="Arial" w:cs="Arial"/>
                <w:sz w:val="20"/>
                <w:szCs w:val="20"/>
              </w:rPr>
              <w:t xml:space="preserve"> kg</w:t>
            </w:r>
          </w:p>
        </w:tc>
        <w:tc>
          <w:tcPr>
            <w:tcW w:w="1963" w:type="dxa"/>
            <w:vAlign w:val="center"/>
          </w:tcPr>
          <w:p w:rsidR="0072426F" w:rsidRPr="00F36737" w:rsidRDefault="0072426F" w:rsidP="00BE1471">
            <w:pPr>
              <w:spacing w:after="0" w:line="240" w:lineRule="auto"/>
              <w:jc w:val="center"/>
              <w:rPr>
                <w:rFonts w:ascii="Arial" w:hAnsi="Arial" w:cs="Arial"/>
                <w:sz w:val="20"/>
                <w:szCs w:val="20"/>
              </w:rPr>
            </w:pPr>
            <w:r w:rsidRPr="00F36737">
              <w:rPr>
                <w:rFonts w:ascii="Arial" w:hAnsi="Arial" w:cs="Arial"/>
                <w:sz w:val="20"/>
                <w:szCs w:val="20"/>
              </w:rPr>
              <w:t>R12</w:t>
            </w:r>
          </w:p>
        </w:tc>
      </w:tr>
      <w:tr w:rsidR="00E1209D" w:rsidRPr="00F36737" w:rsidTr="00BE1471">
        <w:trPr>
          <w:trHeight w:val="316"/>
        </w:trPr>
        <w:tc>
          <w:tcPr>
            <w:tcW w:w="3670" w:type="dxa"/>
            <w:shd w:val="clear" w:color="auto" w:fill="auto"/>
          </w:tcPr>
          <w:p w:rsidR="0072426F" w:rsidRPr="00F36737" w:rsidRDefault="0072426F" w:rsidP="00BE1471">
            <w:pPr>
              <w:spacing w:after="0" w:line="240" w:lineRule="auto"/>
              <w:rPr>
                <w:rFonts w:ascii="Arial" w:hAnsi="Arial" w:cs="Arial"/>
                <w:sz w:val="20"/>
                <w:szCs w:val="20"/>
              </w:rPr>
            </w:pPr>
            <w:r w:rsidRPr="00F36737">
              <w:rPr>
                <w:rFonts w:ascii="Arial" w:hAnsi="Arial" w:cs="Arial"/>
                <w:sz w:val="20"/>
                <w:szCs w:val="20"/>
              </w:rPr>
              <w:t xml:space="preserve">Uleiuri si grăsimi comestibile </w:t>
            </w:r>
          </w:p>
        </w:tc>
        <w:tc>
          <w:tcPr>
            <w:tcW w:w="2148" w:type="dxa"/>
            <w:shd w:val="clear" w:color="auto" w:fill="auto"/>
            <w:vAlign w:val="center"/>
          </w:tcPr>
          <w:p w:rsidR="0072426F" w:rsidRPr="00F36737" w:rsidRDefault="0072426F" w:rsidP="00E1209D">
            <w:pPr>
              <w:spacing w:after="0" w:line="240" w:lineRule="auto"/>
              <w:jc w:val="center"/>
              <w:rPr>
                <w:rFonts w:ascii="Arial" w:hAnsi="Arial" w:cs="Arial"/>
                <w:sz w:val="20"/>
                <w:szCs w:val="20"/>
              </w:rPr>
            </w:pPr>
            <w:r w:rsidRPr="00F36737">
              <w:rPr>
                <w:rFonts w:ascii="Arial" w:hAnsi="Arial" w:cs="Arial"/>
                <w:sz w:val="20"/>
                <w:szCs w:val="20"/>
              </w:rPr>
              <w:t xml:space="preserve">20 01 </w:t>
            </w:r>
            <w:r w:rsidR="00E1209D" w:rsidRPr="00F36737">
              <w:rPr>
                <w:rFonts w:ascii="Arial" w:hAnsi="Arial" w:cs="Arial"/>
                <w:sz w:val="20"/>
                <w:szCs w:val="20"/>
              </w:rPr>
              <w:t>25</w:t>
            </w:r>
          </w:p>
        </w:tc>
        <w:tc>
          <w:tcPr>
            <w:tcW w:w="2123" w:type="dxa"/>
            <w:shd w:val="clear" w:color="auto" w:fill="auto"/>
            <w:vAlign w:val="center"/>
          </w:tcPr>
          <w:p w:rsidR="0072426F" w:rsidRPr="00F36737" w:rsidRDefault="00E1209D" w:rsidP="00BE1471">
            <w:pPr>
              <w:spacing w:after="0" w:line="240" w:lineRule="auto"/>
              <w:jc w:val="center"/>
              <w:rPr>
                <w:rFonts w:ascii="Arial" w:hAnsi="Arial" w:cs="Arial"/>
                <w:sz w:val="20"/>
                <w:szCs w:val="20"/>
              </w:rPr>
            </w:pPr>
            <w:r w:rsidRPr="00F36737">
              <w:rPr>
                <w:rFonts w:ascii="Arial" w:hAnsi="Arial" w:cs="Arial"/>
                <w:sz w:val="20"/>
                <w:szCs w:val="20"/>
              </w:rPr>
              <w:t>8</w:t>
            </w:r>
            <w:r w:rsidR="0072426F" w:rsidRPr="00F36737">
              <w:rPr>
                <w:rFonts w:ascii="Arial" w:hAnsi="Arial" w:cs="Arial"/>
                <w:sz w:val="20"/>
                <w:szCs w:val="20"/>
              </w:rPr>
              <w:t>0 kg</w:t>
            </w:r>
          </w:p>
        </w:tc>
        <w:tc>
          <w:tcPr>
            <w:tcW w:w="1963" w:type="dxa"/>
            <w:vAlign w:val="center"/>
          </w:tcPr>
          <w:p w:rsidR="0072426F" w:rsidRPr="00F36737" w:rsidRDefault="0072426F" w:rsidP="00BE1471">
            <w:pPr>
              <w:spacing w:after="0" w:line="240" w:lineRule="auto"/>
              <w:jc w:val="center"/>
              <w:rPr>
                <w:rFonts w:ascii="Arial" w:hAnsi="Arial" w:cs="Arial"/>
                <w:sz w:val="20"/>
                <w:szCs w:val="20"/>
              </w:rPr>
            </w:pPr>
            <w:r w:rsidRPr="00F36737">
              <w:rPr>
                <w:rFonts w:ascii="Arial" w:hAnsi="Arial" w:cs="Arial"/>
                <w:sz w:val="20"/>
                <w:szCs w:val="20"/>
              </w:rPr>
              <w:t>R12</w:t>
            </w:r>
          </w:p>
        </w:tc>
      </w:tr>
    </w:tbl>
    <w:p w:rsidR="0072426F" w:rsidRPr="00F36737" w:rsidRDefault="0072426F" w:rsidP="0072426F">
      <w:pPr>
        <w:tabs>
          <w:tab w:val="num" w:pos="10800"/>
          <w:tab w:val="num" w:pos="11160"/>
        </w:tabs>
        <w:autoSpaceDN w:val="0"/>
        <w:spacing w:after="0" w:line="240" w:lineRule="auto"/>
        <w:jc w:val="both"/>
        <w:rPr>
          <w:rFonts w:ascii="Arial" w:eastAsia="Times New Roman" w:hAnsi="Arial" w:cs="Arial"/>
          <w:b/>
          <w:noProof/>
          <w:color w:val="FF0000"/>
          <w:sz w:val="24"/>
          <w:szCs w:val="24"/>
          <w:lang w:eastAsia="ro-RO"/>
        </w:rPr>
      </w:pPr>
    </w:p>
    <w:p w:rsidR="0072426F" w:rsidRPr="00F36737" w:rsidRDefault="0072426F" w:rsidP="0072426F">
      <w:pPr>
        <w:spacing w:after="0" w:line="240" w:lineRule="auto"/>
        <w:jc w:val="both"/>
        <w:rPr>
          <w:rFonts w:ascii="Arial" w:eastAsia="Calibri" w:hAnsi="Arial" w:cs="Arial"/>
          <w:sz w:val="24"/>
          <w:szCs w:val="24"/>
        </w:rPr>
      </w:pPr>
      <w:r w:rsidRPr="00F36737">
        <w:rPr>
          <w:rFonts w:ascii="Arial" w:eastAsia="SimSun" w:hAnsi="Arial" w:cs="Arial"/>
          <w:b/>
          <w:noProof/>
          <w:sz w:val="24"/>
          <w:szCs w:val="24"/>
        </w:rPr>
        <w:t xml:space="preserve">2. Deşeurile colectate (tipuri, compoziţie, cantităţi, frecvența): </w:t>
      </w:r>
      <w:r w:rsidRPr="00F36737">
        <w:rPr>
          <w:rFonts w:ascii="Arial" w:eastAsia="Calibri" w:hAnsi="Arial" w:cs="Arial"/>
          <w:sz w:val="24"/>
          <w:szCs w:val="24"/>
        </w:rPr>
        <w:t xml:space="preserve">Nu este cazul </w:t>
      </w:r>
    </w:p>
    <w:p w:rsidR="0072426F" w:rsidRPr="00F36737" w:rsidRDefault="0072426F" w:rsidP="0072426F">
      <w:pPr>
        <w:spacing w:after="0" w:line="240" w:lineRule="auto"/>
        <w:jc w:val="both"/>
        <w:rPr>
          <w:rFonts w:ascii="Arial" w:eastAsia="Calibri" w:hAnsi="Arial" w:cs="Arial"/>
          <w:sz w:val="24"/>
          <w:szCs w:val="24"/>
        </w:rPr>
      </w:pPr>
      <w:r w:rsidRPr="00F36737">
        <w:rPr>
          <w:rFonts w:ascii="Arial" w:eastAsia="SimSun" w:hAnsi="Arial" w:cs="Arial"/>
          <w:b/>
          <w:noProof/>
          <w:sz w:val="24"/>
          <w:szCs w:val="24"/>
        </w:rPr>
        <w:t>3.  Deşeurile stocate temporar (tipuri, compoziţie, cantităţi, mod de stocare):</w:t>
      </w:r>
      <w:r w:rsidRPr="00F36737">
        <w:rPr>
          <w:rFonts w:ascii="Arial" w:eastAsia="Calibri" w:hAnsi="Arial" w:cs="Arial"/>
          <w:sz w:val="24"/>
          <w:szCs w:val="24"/>
        </w:rPr>
        <w:t xml:space="preserve"> </w:t>
      </w:r>
    </w:p>
    <w:p w:rsidR="0072426F" w:rsidRPr="00F36737" w:rsidRDefault="0072426F" w:rsidP="0072426F">
      <w:pPr>
        <w:spacing w:after="0" w:line="240" w:lineRule="auto"/>
        <w:jc w:val="both"/>
        <w:rPr>
          <w:rFonts w:ascii="Arial" w:eastAsia="Calibri" w:hAnsi="Arial" w:cs="Arial"/>
          <w:sz w:val="24"/>
          <w:szCs w:val="24"/>
        </w:rPr>
      </w:pPr>
      <w:r w:rsidRPr="00F36737">
        <w:rPr>
          <w:rFonts w:ascii="Arial" w:eastAsia="Calibri" w:hAnsi="Arial" w:cs="Arial"/>
          <w:sz w:val="24"/>
          <w:szCs w:val="24"/>
        </w:rPr>
        <w:t xml:space="preserve">Nu este cazul </w:t>
      </w:r>
    </w:p>
    <w:p w:rsidR="0072426F" w:rsidRPr="00F36737" w:rsidRDefault="0072426F" w:rsidP="0072426F">
      <w:pPr>
        <w:spacing w:after="0" w:line="240" w:lineRule="auto"/>
        <w:rPr>
          <w:rFonts w:ascii="Arial" w:eastAsia="SimSun" w:hAnsi="Arial" w:cs="Arial"/>
          <w:b/>
          <w:noProof/>
          <w:sz w:val="24"/>
          <w:szCs w:val="24"/>
        </w:rPr>
      </w:pPr>
      <w:r w:rsidRPr="00F36737">
        <w:rPr>
          <w:rFonts w:ascii="Arial" w:eastAsia="SimSun" w:hAnsi="Arial" w:cs="Arial"/>
          <w:b/>
          <w:noProof/>
          <w:sz w:val="24"/>
          <w:szCs w:val="24"/>
        </w:rPr>
        <w:t xml:space="preserve">4. Deşeurile valorificate (tipuri, compoziţie, cantităţi, destinaţie):    </w:t>
      </w:r>
    </w:p>
    <w:p w:rsidR="0072426F" w:rsidRPr="00F36737" w:rsidRDefault="0072426F" w:rsidP="0072426F">
      <w:pPr>
        <w:numPr>
          <w:ilvl w:val="0"/>
          <w:numId w:val="6"/>
        </w:numPr>
        <w:tabs>
          <w:tab w:val="num" w:pos="330"/>
        </w:tabs>
        <w:spacing w:after="0" w:line="240" w:lineRule="auto"/>
        <w:ind w:left="330" w:hanging="330"/>
        <w:jc w:val="both"/>
        <w:rPr>
          <w:rFonts w:ascii="Arial" w:eastAsia="Calibri" w:hAnsi="Arial" w:cs="Arial"/>
          <w:sz w:val="24"/>
          <w:szCs w:val="24"/>
        </w:rPr>
      </w:pPr>
      <w:r w:rsidRPr="00F36737">
        <w:rPr>
          <w:rFonts w:ascii="Arial" w:eastAsia="Calibri" w:hAnsi="Arial" w:cs="Arial"/>
          <w:sz w:val="24"/>
          <w:szCs w:val="24"/>
        </w:rPr>
        <w:t>toate categoriile (excepție deșeurile menajere) – prin firme autorizate;</w:t>
      </w:r>
    </w:p>
    <w:p w:rsidR="0072426F" w:rsidRPr="00F36737" w:rsidRDefault="0072426F" w:rsidP="0072426F">
      <w:pPr>
        <w:widowControl w:val="0"/>
        <w:autoSpaceDE w:val="0"/>
        <w:autoSpaceDN w:val="0"/>
        <w:adjustRightInd w:val="0"/>
        <w:spacing w:after="0" w:line="240" w:lineRule="auto"/>
        <w:rPr>
          <w:rFonts w:ascii="Arial" w:eastAsia="Times New Roman" w:hAnsi="Arial" w:cs="Arial"/>
          <w:b/>
          <w:noProof/>
          <w:sz w:val="24"/>
          <w:szCs w:val="24"/>
        </w:rPr>
      </w:pPr>
      <w:r w:rsidRPr="00F36737">
        <w:rPr>
          <w:rFonts w:ascii="Arial" w:eastAsia="Times New Roman" w:hAnsi="Arial" w:cs="Arial"/>
          <w:b/>
          <w:noProof/>
          <w:sz w:val="24"/>
          <w:szCs w:val="24"/>
        </w:rPr>
        <w:t>5. Modul de transport al deşeurilor și măsurile pentru protecţia mediului:</w:t>
      </w:r>
    </w:p>
    <w:p w:rsidR="0072426F" w:rsidRPr="00F36737" w:rsidRDefault="0072426F" w:rsidP="0072426F">
      <w:pPr>
        <w:numPr>
          <w:ilvl w:val="0"/>
          <w:numId w:val="6"/>
        </w:numPr>
        <w:tabs>
          <w:tab w:val="num" w:pos="330"/>
        </w:tabs>
        <w:spacing w:after="0" w:line="240" w:lineRule="auto"/>
        <w:ind w:left="330" w:hanging="330"/>
        <w:jc w:val="both"/>
        <w:rPr>
          <w:rFonts w:ascii="Arial" w:eastAsia="Calibri" w:hAnsi="Arial" w:cs="Arial"/>
          <w:sz w:val="24"/>
          <w:szCs w:val="24"/>
        </w:rPr>
      </w:pPr>
      <w:r w:rsidRPr="00F36737">
        <w:rPr>
          <w:rFonts w:ascii="Arial" w:eastAsia="Calibri" w:hAnsi="Arial" w:cs="Arial"/>
          <w:sz w:val="24"/>
          <w:szCs w:val="24"/>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p w:rsidR="0072426F" w:rsidRPr="00F36737" w:rsidRDefault="0072426F" w:rsidP="0072426F">
      <w:pPr>
        <w:widowControl w:val="0"/>
        <w:autoSpaceDE w:val="0"/>
        <w:autoSpaceDN w:val="0"/>
        <w:adjustRightInd w:val="0"/>
        <w:spacing w:after="0" w:line="240" w:lineRule="auto"/>
        <w:rPr>
          <w:rFonts w:ascii="Arial" w:eastAsia="Times New Roman" w:hAnsi="Arial" w:cs="Arial"/>
          <w:b/>
          <w:noProof/>
          <w:sz w:val="24"/>
          <w:szCs w:val="24"/>
        </w:rPr>
      </w:pPr>
      <w:r w:rsidRPr="00F36737">
        <w:rPr>
          <w:rFonts w:ascii="Arial" w:eastAsia="Times New Roman" w:hAnsi="Arial" w:cs="Arial"/>
          <w:b/>
          <w:noProof/>
          <w:sz w:val="24"/>
          <w:szCs w:val="24"/>
        </w:rPr>
        <w:t xml:space="preserve">6. Mod de eliminare (depozitare definitivă, incinerare):  </w:t>
      </w:r>
    </w:p>
    <w:p w:rsidR="0072426F" w:rsidRPr="00F36737" w:rsidRDefault="0072426F" w:rsidP="0072426F">
      <w:pPr>
        <w:numPr>
          <w:ilvl w:val="0"/>
          <w:numId w:val="6"/>
        </w:numPr>
        <w:tabs>
          <w:tab w:val="num" w:pos="330"/>
        </w:tabs>
        <w:spacing w:after="0" w:line="240" w:lineRule="auto"/>
        <w:ind w:left="330" w:hanging="330"/>
        <w:jc w:val="both"/>
        <w:rPr>
          <w:rFonts w:ascii="Arial" w:eastAsia="Calibri" w:hAnsi="Arial" w:cs="Arial"/>
          <w:sz w:val="24"/>
          <w:szCs w:val="24"/>
        </w:rPr>
      </w:pPr>
      <w:r w:rsidRPr="00F36737">
        <w:rPr>
          <w:rFonts w:ascii="Arial" w:eastAsia="Calibri" w:hAnsi="Arial" w:cs="Arial"/>
          <w:sz w:val="24"/>
          <w:szCs w:val="24"/>
        </w:rPr>
        <w:t>deșeurile menajere – eliminate numai pe depozit autorizat prin operatorii de salubritate;</w:t>
      </w:r>
    </w:p>
    <w:p w:rsidR="0072426F" w:rsidRPr="00F36737" w:rsidRDefault="0072426F" w:rsidP="0072426F">
      <w:pPr>
        <w:spacing w:after="0" w:line="240" w:lineRule="auto"/>
        <w:rPr>
          <w:rFonts w:ascii="Arial" w:eastAsia="SimSun" w:hAnsi="Arial" w:cs="Arial"/>
          <w:b/>
          <w:noProof/>
          <w:sz w:val="24"/>
          <w:szCs w:val="24"/>
        </w:rPr>
      </w:pPr>
      <w:r w:rsidRPr="00F36737">
        <w:rPr>
          <w:rFonts w:ascii="Arial" w:eastAsia="SimSun" w:hAnsi="Arial" w:cs="Arial"/>
          <w:b/>
          <w:noProof/>
          <w:sz w:val="24"/>
          <w:szCs w:val="24"/>
        </w:rPr>
        <w:t>7. Monitorizarea gestiunii deşeurilor:</w:t>
      </w:r>
    </w:p>
    <w:p w:rsidR="0072426F" w:rsidRPr="00F36737" w:rsidRDefault="0072426F" w:rsidP="0072426F">
      <w:pPr>
        <w:numPr>
          <w:ilvl w:val="0"/>
          <w:numId w:val="6"/>
        </w:numPr>
        <w:tabs>
          <w:tab w:val="num" w:pos="330"/>
        </w:tabs>
        <w:spacing w:after="0" w:line="240" w:lineRule="auto"/>
        <w:ind w:left="330" w:hanging="330"/>
        <w:jc w:val="both"/>
        <w:rPr>
          <w:rFonts w:ascii="Arial" w:eastAsia="Calibri" w:hAnsi="Arial" w:cs="Arial"/>
          <w:sz w:val="24"/>
          <w:szCs w:val="24"/>
        </w:rPr>
      </w:pPr>
      <w:r w:rsidRPr="00F36737">
        <w:rPr>
          <w:rFonts w:ascii="Arial" w:eastAsia="Calibri" w:hAnsi="Arial" w:cs="Arial"/>
          <w:sz w:val="24"/>
          <w:szCs w:val="24"/>
        </w:rPr>
        <w:t>se va ţine evidenţa gestiunii deşeurilor în conformitate cu prevederile H.G. nr. 856/2002;</w:t>
      </w:r>
    </w:p>
    <w:p w:rsidR="0072426F" w:rsidRPr="00F36737" w:rsidRDefault="0072426F" w:rsidP="0072426F">
      <w:pPr>
        <w:numPr>
          <w:ilvl w:val="0"/>
          <w:numId w:val="6"/>
        </w:numPr>
        <w:tabs>
          <w:tab w:val="num" w:pos="330"/>
        </w:tabs>
        <w:spacing w:after="0" w:line="240" w:lineRule="auto"/>
        <w:ind w:left="330" w:hanging="330"/>
        <w:jc w:val="both"/>
        <w:rPr>
          <w:rFonts w:ascii="Arial" w:eastAsia="Calibri" w:hAnsi="Arial" w:cs="Arial"/>
          <w:sz w:val="24"/>
          <w:szCs w:val="24"/>
        </w:rPr>
      </w:pPr>
      <w:r w:rsidRPr="00F36737">
        <w:rPr>
          <w:rFonts w:ascii="Arial" w:eastAsia="Calibri" w:hAnsi="Arial" w:cs="Arial"/>
          <w:sz w:val="24"/>
          <w:szCs w:val="24"/>
        </w:rPr>
        <w:t xml:space="preserve">gestionarea deșeurilor trebuie să se realizeze fără  a pune în pericol sănătatea umană şi fără a dăuna mediului, în special: </w:t>
      </w:r>
    </w:p>
    <w:p w:rsidR="0072426F" w:rsidRPr="00F36737" w:rsidRDefault="0072426F" w:rsidP="0072426F">
      <w:pPr>
        <w:numPr>
          <w:ilvl w:val="0"/>
          <w:numId w:val="3"/>
        </w:numPr>
        <w:spacing w:after="0" w:line="240" w:lineRule="auto"/>
        <w:contextualSpacing/>
        <w:rPr>
          <w:rFonts w:ascii="Arial" w:eastAsia="Times New Roman" w:hAnsi="Arial" w:cs="Arial"/>
          <w:sz w:val="24"/>
          <w:szCs w:val="24"/>
        </w:rPr>
      </w:pPr>
      <w:r w:rsidRPr="00F36737">
        <w:rPr>
          <w:rFonts w:ascii="Arial" w:eastAsia="Times New Roman" w:hAnsi="Arial" w:cs="Arial"/>
          <w:sz w:val="24"/>
          <w:szCs w:val="24"/>
        </w:rPr>
        <w:t xml:space="preserve">fără a genera riscuri pentru aer, apa, sol, faună sau floră; </w:t>
      </w:r>
    </w:p>
    <w:p w:rsidR="0072426F" w:rsidRPr="00F36737" w:rsidRDefault="0072426F" w:rsidP="0072426F">
      <w:pPr>
        <w:numPr>
          <w:ilvl w:val="0"/>
          <w:numId w:val="3"/>
        </w:numPr>
        <w:spacing w:after="0" w:line="240" w:lineRule="auto"/>
        <w:contextualSpacing/>
        <w:rPr>
          <w:rFonts w:ascii="Arial" w:eastAsia="Times New Roman" w:hAnsi="Arial" w:cs="Arial"/>
          <w:sz w:val="24"/>
          <w:szCs w:val="24"/>
        </w:rPr>
      </w:pPr>
      <w:r w:rsidRPr="00F36737">
        <w:rPr>
          <w:rFonts w:ascii="Arial" w:eastAsia="Times New Roman" w:hAnsi="Arial" w:cs="Arial"/>
          <w:sz w:val="24"/>
          <w:szCs w:val="24"/>
        </w:rPr>
        <w:t xml:space="preserve">fără a crea disconfort din cauza zgomotului sau a mirosurilor; </w:t>
      </w:r>
    </w:p>
    <w:p w:rsidR="0072426F" w:rsidRPr="00F36737" w:rsidRDefault="0072426F" w:rsidP="0072426F">
      <w:pPr>
        <w:numPr>
          <w:ilvl w:val="0"/>
          <w:numId w:val="3"/>
        </w:numPr>
        <w:spacing w:after="0" w:line="240" w:lineRule="auto"/>
        <w:contextualSpacing/>
        <w:rPr>
          <w:rFonts w:ascii="Arial" w:eastAsia="Times New Roman" w:hAnsi="Arial" w:cs="Arial"/>
          <w:sz w:val="24"/>
          <w:szCs w:val="24"/>
        </w:rPr>
      </w:pPr>
      <w:r w:rsidRPr="00F36737">
        <w:rPr>
          <w:rFonts w:ascii="Arial" w:eastAsia="Times New Roman" w:hAnsi="Arial" w:cs="Arial"/>
          <w:sz w:val="24"/>
          <w:szCs w:val="24"/>
        </w:rPr>
        <w:t>fără a afecta negativ peisajul sau zonele de interes special.</w:t>
      </w:r>
    </w:p>
    <w:p w:rsidR="0072426F" w:rsidRPr="00F36737" w:rsidRDefault="0072426F" w:rsidP="0072426F">
      <w:pPr>
        <w:autoSpaceDN w:val="0"/>
        <w:adjustRightInd w:val="0"/>
        <w:spacing w:after="0" w:line="240" w:lineRule="auto"/>
        <w:rPr>
          <w:rFonts w:ascii="Arial" w:eastAsia="Times New Roman" w:hAnsi="Arial" w:cs="Arial"/>
          <w:noProof/>
          <w:sz w:val="24"/>
          <w:szCs w:val="24"/>
          <w:lang w:eastAsia="ro-RO"/>
        </w:rPr>
      </w:pPr>
      <w:r w:rsidRPr="00F36737">
        <w:rPr>
          <w:rFonts w:ascii="Arial" w:eastAsia="Times New Roman" w:hAnsi="Arial" w:cs="Arial"/>
          <w:b/>
          <w:noProof/>
          <w:sz w:val="24"/>
          <w:szCs w:val="24"/>
          <w:lang w:eastAsia="ro-RO"/>
        </w:rPr>
        <w:t>8. Ambalajele folosite și rezultate - tipuri și cantităţi:</w:t>
      </w:r>
      <w:r w:rsidRPr="00F36737">
        <w:rPr>
          <w:rFonts w:ascii="Arial" w:eastAsia="Times New Roman" w:hAnsi="Arial" w:cs="Arial"/>
          <w:noProof/>
          <w:sz w:val="24"/>
          <w:szCs w:val="24"/>
          <w:lang w:eastAsia="ro-RO"/>
        </w:rPr>
        <w:t xml:space="preserve"> Nu se ambalează produse.</w:t>
      </w:r>
    </w:p>
    <w:p w:rsidR="0072426F" w:rsidRPr="00F36737" w:rsidRDefault="0072426F" w:rsidP="00640D71">
      <w:pPr>
        <w:keepNext/>
        <w:numPr>
          <w:ilvl w:val="12"/>
          <w:numId w:val="0"/>
        </w:numPr>
        <w:autoSpaceDN w:val="0"/>
        <w:spacing w:after="0" w:line="240" w:lineRule="auto"/>
        <w:contextualSpacing/>
        <w:jc w:val="both"/>
        <w:outlineLvl w:val="6"/>
        <w:rPr>
          <w:rFonts w:ascii="Arial" w:eastAsia="Calibri" w:hAnsi="Arial" w:cs="Arial"/>
          <w:sz w:val="24"/>
          <w:szCs w:val="24"/>
        </w:rPr>
      </w:pPr>
      <w:r w:rsidRPr="00F36737">
        <w:rPr>
          <w:rFonts w:ascii="Arial" w:eastAsia="SimSun" w:hAnsi="Arial" w:cs="Arial"/>
          <w:b/>
          <w:noProof/>
          <w:sz w:val="24"/>
          <w:szCs w:val="24"/>
        </w:rPr>
        <w:t xml:space="preserve">9. Modul de gospodărire a ambalajelor (valorificate): </w:t>
      </w:r>
      <w:r w:rsidR="00640D71" w:rsidRPr="00F36737">
        <w:rPr>
          <w:rFonts w:ascii="Arial" w:eastAsia="SimSun" w:hAnsi="Arial" w:cs="Arial"/>
          <w:noProof/>
          <w:sz w:val="24"/>
          <w:szCs w:val="24"/>
        </w:rPr>
        <w:t>Se vor respecta condițiile din Legea nr. 249/2015 privind modalitatea de gestionare a ambalajelor şi a deşeurilor de ambalaj.</w:t>
      </w:r>
    </w:p>
    <w:p w:rsidR="0072426F" w:rsidRPr="00F36737" w:rsidRDefault="0072426F" w:rsidP="0072426F">
      <w:pPr>
        <w:keepNext/>
        <w:numPr>
          <w:ilvl w:val="12"/>
          <w:numId w:val="0"/>
        </w:numPr>
        <w:autoSpaceDN w:val="0"/>
        <w:spacing w:after="0" w:line="240" w:lineRule="auto"/>
        <w:contextualSpacing/>
        <w:jc w:val="both"/>
        <w:outlineLvl w:val="6"/>
        <w:rPr>
          <w:rFonts w:ascii="Arial" w:eastAsia="Times New Roman" w:hAnsi="Arial" w:cs="Arial"/>
          <w:iCs/>
          <w:noProof/>
          <w:color w:val="FF0000"/>
          <w:sz w:val="24"/>
          <w:szCs w:val="24"/>
          <w:lang w:eastAsia="ro-RO"/>
        </w:rPr>
      </w:pPr>
    </w:p>
    <w:p w:rsidR="0072426F" w:rsidRPr="00F36737" w:rsidRDefault="0072426F" w:rsidP="0072426F">
      <w:pPr>
        <w:keepNext/>
        <w:numPr>
          <w:ilvl w:val="12"/>
          <w:numId w:val="0"/>
        </w:numPr>
        <w:autoSpaceDN w:val="0"/>
        <w:spacing w:after="0" w:line="240" w:lineRule="auto"/>
        <w:contextualSpacing/>
        <w:jc w:val="both"/>
        <w:outlineLvl w:val="6"/>
        <w:rPr>
          <w:rFonts w:ascii="Arial" w:eastAsia="Times New Roman" w:hAnsi="Arial" w:cs="Arial"/>
          <w:b/>
          <w:iCs/>
          <w:noProof/>
          <w:sz w:val="24"/>
          <w:szCs w:val="24"/>
          <w:lang w:eastAsia="ro-RO"/>
        </w:rPr>
      </w:pPr>
      <w:r w:rsidRPr="00F36737">
        <w:rPr>
          <w:rFonts w:ascii="Arial" w:eastAsia="Times New Roman" w:hAnsi="Arial" w:cs="Arial"/>
          <w:b/>
          <w:iCs/>
          <w:noProof/>
          <w:sz w:val="24"/>
          <w:szCs w:val="24"/>
          <w:lang w:eastAsia="ro-RO"/>
        </w:rPr>
        <w:t>V. Modul de gospodărire a substanţelor și preparatelor periculoase:</w:t>
      </w:r>
    </w:p>
    <w:p w:rsidR="0072426F" w:rsidRPr="00F36737" w:rsidRDefault="0072426F" w:rsidP="0072426F">
      <w:pPr>
        <w:spacing w:after="0" w:line="240" w:lineRule="auto"/>
        <w:jc w:val="both"/>
        <w:rPr>
          <w:rFonts w:ascii="Arial" w:eastAsia="SimSun" w:hAnsi="Arial" w:cs="Arial"/>
          <w:sz w:val="24"/>
          <w:szCs w:val="24"/>
          <w:lang w:eastAsia="ro-RO"/>
        </w:rPr>
      </w:pPr>
      <w:r w:rsidRPr="00F36737">
        <w:rPr>
          <w:rFonts w:ascii="Arial" w:eastAsia="SimSun" w:hAnsi="Arial" w:cs="Arial"/>
          <w:b/>
          <w:noProof/>
          <w:sz w:val="24"/>
          <w:szCs w:val="24"/>
        </w:rPr>
        <w:t>1. Substanţele și preparatele periculoase produse sau folosite ori comercializate/transportate (categorii, cantităţi):</w:t>
      </w:r>
      <w:r w:rsidRPr="00F36737">
        <w:rPr>
          <w:rFonts w:ascii="Arial" w:eastAsia="SimSun" w:hAnsi="Arial" w:cs="Arial"/>
          <w:sz w:val="24"/>
          <w:szCs w:val="24"/>
          <w:lang w:eastAsia="ro-RO"/>
        </w:rPr>
        <w:t xml:space="preserve"> </w:t>
      </w:r>
      <w:r w:rsidR="00BF2B8F" w:rsidRPr="00F36737">
        <w:rPr>
          <w:rFonts w:ascii="Arial" w:eastAsia="SimSun" w:hAnsi="Arial" w:cs="Arial"/>
          <w:sz w:val="24"/>
          <w:szCs w:val="24"/>
          <w:lang w:eastAsia="ro-RO"/>
        </w:rPr>
        <w:t>nu este cazul</w:t>
      </w:r>
    </w:p>
    <w:p w:rsidR="0072426F" w:rsidRPr="00F36737" w:rsidRDefault="0072426F" w:rsidP="0072426F">
      <w:pPr>
        <w:autoSpaceDN w:val="0"/>
        <w:spacing w:after="0" w:line="240" w:lineRule="auto"/>
        <w:jc w:val="both"/>
        <w:rPr>
          <w:rFonts w:ascii="Arial" w:eastAsia="Times New Roman" w:hAnsi="Arial" w:cs="Arial"/>
          <w:b/>
          <w:noProof/>
          <w:sz w:val="24"/>
          <w:szCs w:val="24"/>
          <w:lang w:eastAsia="ro-RO"/>
        </w:rPr>
      </w:pPr>
      <w:r w:rsidRPr="00F36737">
        <w:rPr>
          <w:rFonts w:ascii="Arial" w:eastAsia="Times New Roman" w:hAnsi="Arial" w:cs="Arial"/>
          <w:b/>
          <w:noProof/>
          <w:sz w:val="24"/>
          <w:szCs w:val="24"/>
          <w:lang w:eastAsia="ro-RO"/>
        </w:rPr>
        <w:t>2. Modul de gospodărire:</w:t>
      </w:r>
      <w:r w:rsidRPr="00F36737">
        <w:rPr>
          <w:rFonts w:ascii="Arial" w:eastAsia="Times New Roman" w:hAnsi="Arial" w:cs="Arial"/>
          <w:snapToGrid w:val="0"/>
          <w:sz w:val="24"/>
          <w:szCs w:val="24"/>
        </w:rPr>
        <w:t xml:space="preserve"> </w:t>
      </w:r>
      <w:r w:rsidR="00BF2B8F" w:rsidRPr="00F36737">
        <w:rPr>
          <w:rFonts w:ascii="Arial" w:eastAsia="Times New Roman" w:hAnsi="Arial" w:cs="Arial"/>
          <w:snapToGrid w:val="0"/>
          <w:sz w:val="24"/>
          <w:szCs w:val="24"/>
        </w:rPr>
        <w:t>nu este cazul</w:t>
      </w:r>
    </w:p>
    <w:p w:rsidR="0072426F" w:rsidRPr="00F36737" w:rsidRDefault="0072426F" w:rsidP="0072426F">
      <w:pPr>
        <w:numPr>
          <w:ilvl w:val="0"/>
          <w:numId w:val="4"/>
        </w:numPr>
        <w:spacing w:after="0" w:line="240" w:lineRule="auto"/>
        <w:contextualSpacing/>
        <w:jc w:val="both"/>
        <w:rPr>
          <w:rFonts w:ascii="Arial" w:eastAsia="SimSun" w:hAnsi="Arial" w:cs="Arial"/>
          <w:bCs/>
          <w:noProof/>
          <w:sz w:val="24"/>
          <w:szCs w:val="24"/>
        </w:rPr>
      </w:pPr>
      <w:r w:rsidRPr="00F36737">
        <w:rPr>
          <w:rFonts w:ascii="Arial" w:eastAsia="SimSun" w:hAnsi="Arial" w:cs="Arial"/>
          <w:b/>
          <w:bCs/>
          <w:noProof/>
          <w:sz w:val="24"/>
          <w:szCs w:val="24"/>
        </w:rPr>
        <w:t>ambalare:</w:t>
      </w:r>
      <w:r w:rsidRPr="00F36737">
        <w:rPr>
          <w:rFonts w:ascii="Arial" w:eastAsia="SimSun" w:hAnsi="Arial" w:cs="Arial"/>
          <w:noProof/>
          <w:sz w:val="24"/>
          <w:szCs w:val="24"/>
        </w:rPr>
        <w:t xml:space="preserve"> </w:t>
      </w:r>
      <w:r w:rsidR="00BF2B8F" w:rsidRPr="00F36737">
        <w:rPr>
          <w:rFonts w:ascii="Arial" w:eastAsia="SimSun" w:hAnsi="Arial" w:cs="Arial"/>
          <w:noProof/>
          <w:sz w:val="24"/>
          <w:szCs w:val="24"/>
        </w:rPr>
        <w:t>-</w:t>
      </w:r>
    </w:p>
    <w:p w:rsidR="0072426F" w:rsidRPr="00F36737" w:rsidRDefault="0072426F" w:rsidP="0072426F">
      <w:pPr>
        <w:widowControl w:val="0"/>
        <w:numPr>
          <w:ilvl w:val="0"/>
          <w:numId w:val="4"/>
        </w:numPr>
        <w:autoSpaceDE w:val="0"/>
        <w:autoSpaceDN w:val="0"/>
        <w:adjustRightInd w:val="0"/>
        <w:spacing w:after="0" w:line="240" w:lineRule="auto"/>
        <w:contextualSpacing/>
        <w:jc w:val="both"/>
        <w:rPr>
          <w:rFonts w:ascii="Arial" w:eastAsia="Times New Roman" w:hAnsi="Arial" w:cs="Arial"/>
          <w:noProof/>
          <w:sz w:val="24"/>
          <w:szCs w:val="24"/>
        </w:rPr>
      </w:pPr>
      <w:r w:rsidRPr="00F36737">
        <w:rPr>
          <w:rFonts w:ascii="Arial" w:eastAsia="Times New Roman" w:hAnsi="Arial" w:cs="Arial"/>
          <w:b/>
          <w:bCs/>
          <w:noProof/>
          <w:sz w:val="24"/>
          <w:szCs w:val="24"/>
        </w:rPr>
        <w:t xml:space="preserve">transport: </w:t>
      </w:r>
      <w:r w:rsidR="00BF2B8F" w:rsidRPr="00F36737">
        <w:rPr>
          <w:rFonts w:ascii="Arial" w:eastAsia="Times New Roman" w:hAnsi="Arial" w:cs="Arial"/>
          <w:b/>
          <w:bCs/>
          <w:noProof/>
          <w:sz w:val="24"/>
          <w:szCs w:val="24"/>
        </w:rPr>
        <w:t>-</w:t>
      </w:r>
    </w:p>
    <w:p w:rsidR="0072426F" w:rsidRPr="00F36737" w:rsidRDefault="0072426F" w:rsidP="0072426F">
      <w:pPr>
        <w:numPr>
          <w:ilvl w:val="0"/>
          <w:numId w:val="4"/>
        </w:numPr>
        <w:spacing w:after="0" w:line="240" w:lineRule="auto"/>
        <w:contextualSpacing/>
        <w:jc w:val="both"/>
        <w:rPr>
          <w:rFonts w:ascii="Arial" w:eastAsia="SimSun" w:hAnsi="Arial" w:cs="Arial"/>
          <w:bCs/>
          <w:noProof/>
          <w:sz w:val="24"/>
          <w:szCs w:val="24"/>
        </w:rPr>
      </w:pPr>
      <w:r w:rsidRPr="00F36737">
        <w:rPr>
          <w:rFonts w:ascii="Arial" w:eastAsia="SimSun" w:hAnsi="Arial" w:cs="Arial"/>
          <w:b/>
          <w:bCs/>
          <w:noProof/>
          <w:sz w:val="24"/>
          <w:szCs w:val="24"/>
        </w:rPr>
        <w:t>depozitare:</w:t>
      </w:r>
      <w:r w:rsidRPr="00F36737">
        <w:rPr>
          <w:rFonts w:ascii="Arial" w:eastAsia="SimSun" w:hAnsi="Arial" w:cs="Arial"/>
          <w:noProof/>
          <w:sz w:val="24"/>
          <w:szCs w:val="24"/>
        </w:rPr>
        <w:t xml:space="preserve"> </w:t>
      </w:r>
      <w:r w:rsidR="00BF2B8F" w:rsidRPr="00F36737">
        <w:rPr>
          <w:rFonts w:ascii="Arial" w:eastAsia="SimSun" w:hAnsi="Arial" w:cs="Arial"/>
          <w:noProof/>
          <w:sz w:val="24"/>
          <w:szCs w:val="24"/>
        </w:rPr>
        <w:t>-</w:t>
      </w:r>
    </w:p>
    <w:p w:rsidR="0072426F" w:rsidRPr="00F36737" w:rsidRDefault="0072426F" w:rsidP="0072426F">
      <w:pPr>
        <w:numPr>
          <w:ilvl w:val="0"/>
          <w:numId w:val="4"/>
        </w:numPr>
        <w:spacing w:after="0" w:line="240" w:lineRule="auto"/>
        <w:contextualSpacing/>
        <w:jc w:val="both"/>
        <w:rPr>
          <w:rFonts w:ascii="Arial" w:eastAsia="SimSun" w:hAnsi="Arial" w:cs="Arial"/>
          <w:bCs/>
          <w:noProof/>
          <w:sz w:val="24"/>
          <w:szCs w:val="24"/>
        </w:rPr>
      </w:pPr>
      <w:r w:rsidRPr="00F36737">
        <w:rPr>
          <w:rFonts w:ascii="Arial" w:eastAsia="SimSun" w:hAnsi="Arial" w:cs="Arial"/>
          <w:b/>
          <w:bCs/>
          <w:noProof/>
          <w:sz w:val="24"/>
          <w:szCs w:val="24"/>
        </w:rPr>
        <w:t>folosire/comercializare:</w:t>
      </w:r>
      <w:r w:rsidR="00BF2B8F" w:rsidRPr="00F36737">
        <w:rPr>
          <w:rFonts w:ascii="Arial" w:eastAsia="SimSun" w:hAnsi="Arial" w:cs="Arial"/>
          <w:b/>
          <w:bCs/>
          <w:noProof/>
          <w:sz w:val="24"/>
          <w:szCs w:val="24"/>
        </w:rPr>
        <w:t>-</w:t>
      </w:r>
      <w:r w:rsidRPr="00F36737">
        <w:rPr>
          <w:rFonts w:ascii="Arial" w:eastAsia="SimSun" w:hAnsi="Arial" w:cs="Arial"/>
          <w:b/>
          <w:bCs/>
          <w:noProof/>
          <w:sz w:val="24"/>
          <w:szCs w:val="24"/>
        </w:rPr>
        <w:t xml:space="preserve"> </w:t>
      </w:r>
    </w:p>
    <w:p w:rsidR="0072426F" w:rsidRPr="00F36737" w:rsidRDefault="0072426F" w:rsidP="0072426F">
      <w:pPr>
        <w:spacing w:after="0" w:line="240" w:lineRule="auto"/>
        <w:jc w:val="both"/>
        <w:rPr>
          <w:rFonts w:ascii="Arial" w:eastAsia="Calibri" w:hAnsi="Arial" w:cs="Arial"/>
          <w:sz w:val="24"/>
          <w:szCs w:val="24"/>
        </w:rPr>
      </w:pPr>
      <w:r w:rsidRPr="00F36737">
        <w:rPr>
          <w:rFonts w:ascii="Arial" w:eastAsia="SimSun" w:hAnsi="Arial" w:cs="Arial"/>
          <w:b/>
          <w:noProof/>
          <w:sz w:val="24"/>
          <w:szCs w:val="24"/>
        </w:rPr>
        <w:t xml:space="preserve">3. Modul de gospodărire a ambalajelor folosite sau rezultate de la substanţele şi preparatele periculoase: </w:t>
      </w:r>
      <w:r w:rsidR="00BF2B8F" w:rsidRPr="00F36737">
        <w:rPr>
          <w:rFonts w:ascii="Arial" w:eastAsia="SimSun" w:hAnsi="Arial" w:cs="Arial"/>
          <w:noProof/>
          <w:sz w:val="24"/>
          <w:szCs w:val="24"/>
        </w:rPr>
        <w:t>nu este cazul</w:t>
      </w:r>
    </w:p>
    <w:p w:rsidR="0072426F" w:rsidRPr="00F36737" w:rsidRDefault="0072426F" w:rsidP="0072426F">
      <w:pPr>
        <w:autoSpaceDN w:val="0"/>
        <w:spacing w:after="0" w:line="240" w:lineRule="auto"/>
        <w:jc w:val="both"/>
        <w:rPr>
          <w:rFonts w:ascii="Arial" w:eastAsia="Times New Roman" w:hAnsi="Arial" w:cs="Arial"/>
          <w:bCs/>
          <w:noProof/>
          <w:sz w:val="24"/>
          <w:szCs w:val="24"/>
          <w:lang w:eastAsia="ro-RO"/>
        </w:rPr>
      </w:pPr>
      <w:r w:rsidRPr="00F36737">
        <w:rPr>
          <w:rFonts w:ascii="Arial" w:eastAsia="SimSun" w:hAnsi="Arial" w:cs="Arial"/>
          <w:b/>
          <w:noProof/>
          <w:sz w:val="24"/>
          <w:szCs w:val="24"/>
        </w:rPr>
        <w:lastRenderedPageBreak/>
        <w:t xml:space="preserve">4. Instalaţiile, amenajările, dotările și măsurile pentru protecţia factorilor de mediu și pentru intervenţie în caz de accident:   </w:t>
      </w:r>
      <w:r w:rsidRPr="00F36737">
        <w:rPr>
          <w:rFonts w:ascii="Arial" w:eastAsia="Times New Roman" w:hAnsi="Arial" w:cs="Arial"/>
          <w:bCs/>
          <w:noProof/>
          <w:sz w:val="24"/>
          <w:szCs w:val="24"/>
          <w:lang w:eastAsia="ro-RO"/>
        </w:rPr>
        <w:t>nu este cazul</w:t>
      </w:r>
    </w:p>
    <w:p w:rsidR="0072426F" w:rsidRPr="00F36737" w:rsidRDefault="0072426F" w:rsidP="0072426F">
      <w:pPr>
        <w:spacing w:after="0" w:line="240" w:lineRule="auto"/>
        <w:jc w:val="both"/>
        <w:rPr>
          <w:rFonts w:ascii="Arial" w:eastAsia="SimSun" w:hAnsi="Arial" w:cs="Arial"/>
          <w:b/>
          <w:noProof/>
          <w:sz w:val="24"/>
          <w:szCs w:val="24"/>
        </w:rPr>
      </w:pPr>
      <w:r w:rsidRPr="00F36737">
        <w:rPr>
          <w:rFonts w:ascii="Arial" w:eastAsia="SimSun" w:hAnsi="Arial" w:cs="Arial"/>
          <w:b/>
          <w:noProof/>
          <w:sz w:val="24"/>
          <w:szCs w:val="24"/>
        </w:rPr>
        <w:t xml:space="preserve">5. Monitorizarea gospodăririi substanţelor și preparatelor periculoase: </w:t>
      </w:r>
      <w:r w:rsidR="00BF2B8F" w:rsidRPr="00F36737">
        <w:rPr>
          <w:rFonts w:ascii="Arial" w:eastAsia="Times New Roman" w:hAnsi="Arial" w:cs="Arial"/>
          <w:bCs/>
          <w:noProof/>
          <w:sz w:val="24"/>
          <w:szCs w:val="24"/>
          <w:lang w:eastAsia="ro-RO"/>
        </w:rPr>
        <w:t>nu este cazul</w:t>
      </w:r>
    </w:p>
    <w:p w:rsidR="0072426F" w:rsidRPr="00F36737" w:rsidRDefault="0072426F" w:rsidP="0072426F">
      <w:pPr>
        <w:widowControl w:val="0"/>
        <w:suppressAutoHyphens/>
        <w:autoSpaceDE w:val="0"/>
        <w:spacing w:after="0" w:line="240" w:lineRule="auto"/>
        <w:jc w:val="both"/>
        <w:rPr>
          <w:rFonts w:ascii="Arial" w:eastAsia="SimSun" w:hAnsi="Arial" w:cs="Arial"/>
          <w:b/>
          <w:bCs/>
          <w:iCs/>
          <w:noProof/>
          <w:color w:val="FF0000"/>
          <w:sz w:val="24"/>
          <w:szCs w:val="24"/>
        </w:rPr>
      </w:pPr>
    </w:p>
    <w:p w:rsidR="0072426F" w:rsidRPr="00F36737" w:rsidRDefault="0072426F" w:rsidP="0072426F">
      <w:pPr>
        <w:widowControl w:val="0"/>
        <w:suppressAutoHyphens/>
        <w:autoSpaceDE w:val="0"/>
        <w:spacing w:after="0" w:line="240" w:lineRule="auto"/>
        <w:jc w:val="both"/>
        <w:rPr>
          <w:rFonts w:ascii="Arial" w:eastAsia="SimSun" w:hAnsi="Arial" w:cs="Arial"/>
          <w:noProof/>
          <w:sz w:val="24"/>
          <w:szCs w:val="24"/>
        </w:rPr>
      </w:pPr>
      <w:r w:rsidRPr="00F36737">
        <w:rPr>
          <w:rFonts w:ascii="Arial" w:eastAsia="SimSun" w:hAnsi="Arial" w:cs="Arial"/>
          <w:b/>
          <w:bCs/>
          <w:iCs/>
          <w:noProof/>
          <w:sz w:val="24"/>
          <w:szCs w:val="24"/>
        </w:rPr>
        <w:t>VI. Programul de conformare – Măsuri pentru reducerea efectelor prezente și viitoare ale activităţilor :</w:t>
      </w:r>
      <w:r w:rsidRPr="00F36737">
        <w:rPr>
          <w:rFonts w:ascii="Arial" w:eastAsia="SimSun" w:hAnsi="Arial" w:cs="Arial"/>
          <w:noProof/>
          <w:sz w:val="24"/>
          <w:szCs w:val="24"/>
        </w:rPr>
        <w:t xml:space="preserve">  nu este cazul</w:t>
      </w:r>
    </w:p>
    <w:p w:rsidR="00952307" w:rsidRPr="00F36737" w:rsidRDefault="00952307" w:rsidP="0072426F">
      <w:pPr>
        <w:tabs>
          <w:tab w:val="num" w:pos="360"/>
        </w:tabs>
        <w:autoSpaceDE w:val="0"/>
        <w:autoSpaceDN w:val="0"/>
        <w:adjustRightInd w:val="0"/>
        <w:spacing w:after="0" w:line="240" w:lineRule="auto"/>
        <w:jc w:val="both"/>
        <w:rPr>
          <w:rFonts w:ascii="Arial" w:eastAsia="Times New Roman" w:hAnsi="Arial" w:cs="Arial"/>
          <w:b/>
          <w:sz w:val="24"/>
          <w:szCs w:val="24"/>
        </w:rPr>
      </w:pPr>
    </w:p>
    <w:p w:rsidR="00952307" w:rsidRPr="00F36737" w:rsidRDefault="00952307" w:rsidP="0072426F">
      <w:pPr>
        <w:tabs>
          <w:tab w:val="num" w:pos="360"/>
        </w:tabs>
        <w:autoSpaceDE w:val="0"/>
        <w:autoSpaceDN w:val="0"/>
        <w:adjustRightInd w:val="0"/>
        <w:spacing w:after="0" w:line="240" w:lineRule="auto"/>
        <w:jc w:val="both"/>
        <w:rPr>
          <w:rFonts w:ascii="Arial" w:eastAsia="Times New Roman" w:hAnsi="Arial" w:cs="Arial"/>
          <w:b/>
          <w:sz w:val="24"/>
          <w:szCs w:val="24"/>
        </w:rPr>
      </w:pPr>
    </w:p>
    <w:p w:rsidR="0072426F" w:rsidRPr="00F36737" w:rsidRDefault="0072426F" w:rsidP="0072426F">
      <w:pPr>
        <w:tabs>
          <w:tab w:val="num" w:pos="360"/>
        </w:tabs>
        <w:autoSpaceDE w:val="0"/>
        <w:autoSpaceDN w:val="0"/>
        <w:adjustRightInd w:val="0"/>
        <w:spacing w:after="0" w:line="240" w:lineRule="auto"/>
        <w:jc w:val="both"/>
        <w:rPr>
          <w:rFonts w:ascii="Calibri" w:eastAsia="Calibri" w:hAnsi="Calibri" w:cs="Calibri"/>
          <w:noProof/>
          <w:lang w:eastAsia="ar-SA"/>
        </w:rPr>
      </w:pPr>
      <w:r w:rsidRPr="00F36737">
        <w:rPr>
          <w:rFonts w:ascii="Arial" w:eastAsia="Times New Roman" w:hAnsi="Arial" w:cs="Arial"/>
          <w:b/>
          <w:sz w:val="24"/>
          <w:szCs w:val="24"/>
        </w:rPr>
        <w:t xml:space="preserve">Prezenta autorizație de mediu conține </w:t>
      </w:r>
      <w:sdt>
        <w:sdtPr>
          <w:rPr>
            <w:rFonts w:ascii="Arial" w:eastAsia="Times New Roman" w:hAnsi="Arial" w:cs="Arial"/>
            <w:b/>
            <w:sz w:val="24"/>
            <w:szCs w:val="24"/>
          </w:rPr>
          <w:alias w:val="Câmp editabil text"/>
          <w:tag w:val="CampEditabil"/>
          <w:id w:val="-198547144"/>
          <w:placeholder>
            <w:docPart w:val="909EA12E3D5D4AF1B3E90293D7EDF6AF"/>
          </w:placeholder>
        </w:sdtPr>
        <w:sdtEndPr/>
        <w:sdtContent>
          <w:r w:rsidR="009E007A" w:rsidRPr="00F36737">
            <w:rPr>
              <w:rFonts w:ascii="Arial" w:eastAsia="Times New Roman" w:hAnsi="Arial" w:cs="Arial"/>
              <w:b/>
              <w:sz w:val="24"/>
              <w:szCs w:val="24"/>
            </w:rPr>
            <w:t>7</w:t>
          </w:r>
          <w:r w:rsidRPr="00F36737">
            <w:rPr>
              <w:rFonts w:ascii="Arial" w:eastAsia="Times New Roman" w:hAnsi="Arial" w:cs="Arial"/>
              <w:b/>
              <w:sz w:val="24"/>
              <w:szCs w:val="24"/>
            </w:rPr>
            <w:t xml:space="preserve"> (</w:t>
          </w:r>
          <w:r w:rsidR="00BF2B8F" w:rsidRPr="00F36737">
            <w:rPr>
              <w:rFonts w:ascii="Arial" w:eastAsia="Times New Roman" w:hAnsi="Arial" w:cs="Arial"/>
              <w:b/>
              <w:sz w:val="24"/>
              <w:szCs w:val="24"/>
            </w:rPr>
            <w:t>șa</w:t>
          </w:r>
          <w:r w:rsidR="009E007A" w:rsidRPr="00F36737">
            <w:rPr>
              <w:rFonts w:ascii="Arial" w:eastAsia="Times New Roman" w:hAnsi="Arial" w:cs="Arial"/>
              <w:b/>
              <w:sz w:val="24"/>
              <w:szCs w:val="24"/>
            </w:rPr>
            <w:t>pt</w:t>
          </w:r>
          <w:r w:rsidR="00BF2B8F" w:rsidRPr="00F36737">
            <w:rPr>
              <w:rFonts w:ascii="Arial" w:eastAsia="Times New Roman" w:hAnsi="Arial" w:cs="Arial"/>
              <w:b/>
              <w:sz w:val="24"/>
              <w:szCs w:val="24"/>
            </w:rPr>
            <w:t>e</w:t>
          </w:r>
          <w:r w:rsidRPr="00F36737">
            <w:rPr>
              <w:rFonts w:ascii="Arial" w:eastAsia="Times New Roman" w:hAnsi="Arial" w:cs="Arial"/>
              <w:b/>
              <w:sz w:val="24"/>
              <w:szCs w:val="24"/>
            </w:rPr>
            <w:t>)</w:t>
          </w:r>
        </w:sdtContent>
      </w:sdt>
      <w:r w:rsidRPr="00F36737">
        <w:rPr>
          <w:rFonts w:ascii="Arial" w:eastAsia="Times New Roman" w:hAnsi="Arial" w:cs="Arial"/>
          <w:b/>
          <w:sz w:val="24"/>
          <w:szCs w:val="24"/>
        </w:rPr>
        <w:t xml:space="preserve"> pagini și a fost eliberată în </w:t>
      </w:r>
      <w:sdt>
        <w:sdtPr>
          <w:rPr>
            <w:rFonts w:ascii="Arial" w:eastAsia="Times New Roman" w:hAnsi="Arial" w:cs="Arial"/>
            <w:b/>
            <w:sz w:val="24"/>
            <w:szCs w:val="24"/>
          </w:rPr>
          <w:alias w:val="Câmp editabil text"/>
          <w:tag w:val="CampEditabil"/>
          <w:id w:val="-1177800170"/>
          <w:placeholder>
            <w:docPart w:val="0A5FFFAB00C3417081BFAC19275F6794"/>
          </w:placeholder>
        </w:sdtPr>
        <w:sdtEndPr/>
        <w:sdtContent>
          <w:r w:rsidRPr="00F36737">
            <w:rPr>
              <w:rFonts w:ascii="Arial" w:eastAsia="Times New Roman" w:hAnsi="Arial" w:cs="Arial"/>
              <w:b/>
              <w:sz w:val="24"/>
              <w:szCs w:val="24"/>
            </w:rPr>
            <w:t>3</w:t>
          </w:r>
        </w:sdtContent>
      </w:sdt>
      <w:r w:rsidRPr="00F36737">
        <w:rPr>
          <w:rFonts w:ascii="Arial" w:eastAsia="Times New Roman" w:hAnsi="Arial" w:cs="Arial"/>
          <w:b/>
          <w:sz w:val="24"/>
          <w:szCs w:val="24"/>
        </w:rPr>
        <w:t xml:space="preserve"> exemplare:</w:t>
      </w:r>
      <w:sdt>
        <w:sdtPr>
          <w:rPr>
            <w:rFonts w:ascii="Arial" w:eastAsia="Calibri" w:hAnsi="Arial" w:cs="Arial"/>
            <w:bCs/>
            <w:noProof/>
            <w:sz w:val="24"/>
            <w:szCs w:val="24"/>
            <w:lang w:eastAsia="ar-SA"/>
          </w:rPr>
          <w:alias w:val="Câmp editabil text"/>
          <w:tag w:val="CampEditabil"/>
          <w:id w:val="1707606516"/>
          <w:placeholder>
            <w:docPart w:val="951A650B02AD4AAD835D59C210BDDE45"/>
          </w:placeholder>
        </w:sdtPr>
        <w:sdtEndPr>
          <w:rPr>
            <w:rFonts w:ascii="Calibri" w:hAnsi="Calibri" w:cs="Calibri"/>
            <w:bCs w:val="0"/>
            <w:sz w:val="22"/>
            <w:szCs w:val="22"/>
          </w:rPr>
        </w:sdtEndPr>
        <w:sdtContent>
          <w:r w:rsidRPr="00F36737">
            <w:rPr>
              <w:rFonts w:ascii="Arial" w:eastAsia="Calibri" w:hAnsi="Arial" w:cs="Arial"/>
              <w:bCs/>
              <w:noProof/>
              <w:sz w:val="24"/>
              <w:szCs w:val="24"/>
              <w:lang w:eastAsia="ar-SA"/>
            </w:rPr>
            <w:t xml:space="preserve"> </w:t>
          </w:r>
          <w:sdt>
            <w:sdtPr>
              <w:rPr>
                <w:rFonts w:ascii="Calibri" w:eastAsia="Calibri" w:hAnsi="Calibri" w:cs="Calibri"/>
                <w:noProof/>
                <w:lang w:eastAsia="ar-SA"/>
              </w:rPr>
              <w:alias w:val="Câmp editabil text"/>
              <w:tag w:val="CampEditabil"/>
              <w:id w:val="-1319566021"/>
              <w:placeholder>
                <w:docPart w:val="123DB7217AFD4323B4A21F07F0453A95"/>
              </w:placeholder>
            </w:sdtPr>
            <w:sdtEndPr/>
            <w:sdtContent>
              <w:r w:rsidRPr="00F36737">
                <w:rPr>
                  <w:rFonts w:ascii="Arial" w:eastAsia="Calibri" w:hAnsi="Arial" w:cs="Arial"/>
                  <w:b/>
                  <w:noProof/>
                  <w:lang w:eastAsia="ar-SA"/>
                </w:rPr>
                <w:t>1 ex. pentru solicitant, 2 ex. se arhivează la A.P.M. Sibiu</w:t>
              </w:r>
            </w:sdtContent>
          </w:sdt>
        </w:sdtContent>
      </w:sdt>
    </w:p>
    <w:sdt>
      <w:sdtPr>
        <w:rPr>
          <w:rFonts w:ascii="Arial" w:eastAsia="Calibri" w:hAnsi="Arial" w:cs="Arial"/>
          <w:i/>
          <w:sz w:val="24"/>
          <w:szCs w:val="24"/>
        </w:rPr>
        <w:alias w:val="Câmp editabil text"/>
        <w:tag w:val="CampEditabil"/>
        <w:id w:val="-1026860688"/>
        <w:placeholder>
          <w:docPart w:val="85C4FE5D709C43D5B3F533264FF58D0B"/>
        </w:placeholder>
      </w:sdtPr>
      <w:sdtEndPr/>
      <w:sdtContent>
        <w:sdt>
          <w:sdtPr>
            <w:rPr>
              <w:rFonts w:ascii="Arial" w:eastAsia="Calibri" w:hAnsi="Arial" w:cs="Arial"/>
              <w:i/>
              <w:sz w:val="24"/>
              <w:szCs w:val="24"/>
            </w:rPr>
            <w:alias w:val="Câmp editabil text"/>
            <w:tag w:val="CampEditabil"/>
            <w:id w:val="1441185928"/>
            <w:placeholder>
              <w:docPart w:val="5A5C6FABF4E24070A6E2E2020F3C79E4"/>
            </w:placeholder>
          </w:sdtPr>
          <w:sdtEndPr/>
          <w:sdtContent>
            <w:p w:rsidR="00E34AA2" w:rsidRPr="00F36737" w:rsidRDefault="00E34AA2" w:rsidP="00E37161">
              <w:pPr>
                <w:spacing w:after="0" w:line="240" w:lineRule="auto"/>
                <w:jc w:val="center"/>
                <w:rPr>
                  <w:rFonts w:ascii="Arial" w:eastAsia="Calibri" w:hAnsi="Arial" w:cs="Arial"/>
                  <w:i/>
                  <w:sz w:val="24"/>
                  <w:szCs w:val="24"/>
                </w:rPr>
              </w:pPr>
            </w:p>
            <w:p w:rsidR="0072426F" w:rsidRPr="00F36737" w:rsidRDefault="0072426F" w:rsidP="00E37161">
              <w:pPr>
                <w:spacing w:after="0" w:line="240" w:lineRule="auto"/>
                <w:jc w:val="center"/>
                <w:rPr>
                  <w:rFonts w:ascii="Arial" w:eastAsia="Calibri" w:hAnsi="Arial" w:cs="Arial"/>
                  <w:b/>
                  <w:sz w:val="24"/>
                  <w:szCs w:val="24"/>
                </w:rPr>
              </w:pPr>
              <w:r w:rsidRPr="00F36737">
                <w:rPr>
                  <w:rFonts w:ascii="Arial" w:eastAsia="Calibri" w:hAnsi="Arial" w:cs="Arial"/>
                  <w:b/>
                  <w:sz w:val="24"/>
                  <w:szCs w:val="24"/>
                </w:rPr>
                <w:t>p. DIRECTOR EXECUTIV,</w:t>
              </w:r>
              <w:r w:rsidRPr="00F36737">
                <w:rPr>
                  <w:rFonts w:ascii="Arial" w:eastAsia="Calibri" w:hAnsi="Arial" w:cs="Arial"/>
                  <w:b/>
                  <w:sz w:val="24"/>
                  <w:szCs w:val="24"/>
                </w:rPr>
                <w:tab/>
                <w:t xml:space="preserve">                                                p. ŞEF SERVICIU AVIZE,                       </w:t>
              </w:r>
            </w:p>
            <w:p w:rsidR="0072426F" w:rsidRPr="00F36737" w:rsidRDefault="0072426F" w:rsidP="0072426F">
              <w:pPr>
                <w:spacing w:after="0" w:line="240" w:lineRule="auto"/>
                <w:rPr>
                  <w:rFonts w:ascii="Arial" w:eastAsia="Calibri" w:hAnsi="Arial" w:cs="Arial"/>
                  <w:b/>
                  <w:sz w:val="24"/>
                  <w:szCs w:val="24"/>
                </w:rPr>
              </w:pPr>
              <w:r w:rsidRPr="00F36737">
                <w:rPr>
                  <w:rFonts w:ascii="Arial" w:eastAsia="Calibri" w:hAnsi="Arial" w:cs="Arial"/>
                  <w:b/>
                  <w:sz w:val="24"/>
                  <w:szCs w:val="24"/>
                </w:rPr>
                <w:t xml:space="preserve">       Ec. Ioan FRĂTICI                                                                ACORDURI, AUTORIZAŢII,</w:t>
              </w:r>
            </w:p>
            <w:p w:rsidR="0072426F" w:rsidRPr="00F36737" w:rsidRDefault="0072426F" w:rsidP="0072426F">
              <w:pPr>
                <w:spacing w:after="0" w:line="240" w:lineRule="auto"/>
                <w:ind w:left="6372"/>
                <w:rPr>
                  <w:rFonts w:ascii="Arial" w:eastAsia="Calibri" w:hAnsi="Arial" w:cs="Arial"/>
                  <w:b/>
                  <w:sz w:val="24"/>
                  <w:szCs w:val="24"/>
                </w:rPr>
              </w:pPr>
              <w:r w:rsidRPr="00F36737">
                <w:rPr>
                  <w:rFonts w:ascii="Arial" w:eastAsia="Calibri" w:hAnsi="Arial" w:cs="Arial"/>
                  <w:b/>
                  <w:sz w:val="24"/>
                  <w:szCs w:val="24"/>
                </w:rPr>
                <w:t xml:space="preserve">              Ing. Livia MITEA</w:t>
              </w:r>
            </w:p>
            <w:p w:rsidR="00952307" w:rsidRPr="00F36737" w:rsidRDefault="00952307" w:rsidP="0072426F">
              <w:pPr>
                <w:spacing w:after="0" w:line="240" w:lineRule="auto"/>
                <w:ind w:left="6372"/>
                <w:rPr>
                  <w:rFonts w:ascii="Arial" w:eastAsia="Calibri" w:hAnsi="Arial" w:cs="Arial"/>
                  <w:b/>
                  <w:sz w:val="24"/>
                  <w:szCs w:val="24"/>
                </w:rPr>
              </w:pPr>
            </w:p>
            <w:p w:rsidR="00952307" w:rsidRPr="00F36737" w:rsidRDefault="00952307" w:rsidP="0072426F">
              <w:pPr>
                <w:spacing w:after="0" w:line="240" w:lineRule="auto"/>
                <w:ind w:left="6372"/>
                <w:rPr>
                  <w:rFonts w:ascii="Arial" w:eastAsia="Calibri" w:hAnsi="Arial" w:cs="Arial"/>
                  <w:b/>
                  <w:sz w:val="24"/>
                  <w:szCs w:val="24"/>
                </w:rPr>
              </w:pPr>
            </w:p>
            <w:p w:rsidR="00952307" w:rsidRPr="00F36737" w:rsidRDefault="00952307" w:rsidP="0072426F">
              <w:pPr>
                <w:spacing w:after="0" w:line="240" w:lineRule="auto"/>
                <w:ind w:left="6372"/>
                <w:rPr>
                  <w:rFonts w:ascii="Arial" w:eastAsia="Calibri" w:hAnsi="Arial" w:cs="Arial"/>
                  <w:b/>
                  <w:sz w:val="24"/>
                  <w:szCs w:val="24"/>
                </w:rPr>
              </w:pPr>
            </w:p>
            <w:p w:rsidR="00952307" w:rsidRPr="00F36737" w:rsidRDefault="00952307" w:rsidP="0072426F">
              <w:pPr>
                <w:spacing w:after="0" w:line="240" w:lineRule="auto"/>
                <w:ind w:left="6372"/>
                <w:rPr>
                  <w:rFonts w:ascii="Arial" w:eastAsia="Calibri" w:hAnsi="Arial" w:cs="Arial"/>
                  <w:b/>
                  <w:sz w:val="24"/>
                  <w:szCs w:val="24"/>
                </w:rPr>
              </w:pPr>
            </w:p>
            <w:p w:rsidR="0072426F" w:rsidRPr="00F36737" w:rsidRDefault="0072426F" w:rsidP="0072426F">
              <w:pPr>
                <w:spacing w:after="0" w:line="240" w:lineRule="auto"/>
                <w:ind w:left="60" w:hanging="60"/>
                <w:rPr>
                  <w:rFonts w:ascii="Arial" w:eastAsia="Calibri" w:hAnsi="Arial" w:cs="Arial"/>
                  <w:b/>
                  <w:bCs/>
                  <w:sz w:val="24"/>
                  <w:szCs w:val="24"/>
                </w:rPr>
              </w:pPr>
            </w:p>
            <w:p w:rsidR="0072426F" w:rsidRPr="00F36737" w:rsidRDefault="0072426F" w:rsidP="0072426F">
              <w:pPr>
                <w:spacing w:after="0" w:line="240" w:lineRule="auto"/>
                <w:jc w:val="both"/>
                <w:rPr>
                  <w:rFonts w:ascii="Arial" w:eastAsia="Calibri" w:hAnsi="Arial" w:cs="Arial"/>
                  <w:b/>
                  <w:bCs/>
                  <w:i/>
                  <w:sz w:val="24"/>
                  <w:szCs w:val="24"/>
                </w:rPr>
              </w:pPr>
              <w:r w:rsidRPr="00F36737">
                <w:rPr>
                  <w:rFonts w:ascii="Arial" w:eastAsia="Calibri" w:hAnsi="Arial" w:cs="Arial"/>
                  <w:b/>
                  <w:bCs/>
                  <w:sz w:val="24"/>
                  <w:szCs w:val="24"/>
                </w:rPr>
                <w:t>ŞEF SERVICIU CALITATEA                                                            Întocmit</w:t>
              </w:r>
            </w:p>
            <w:p w:rsidR="0072426F" w:rsidRPr="00F36737" w:rsidRDefault="0072426F" w:rsidP="0072426F">
              <w:pPr>
                <w:keepNext/>
                <w:widowControl w:val="0"/>
                <w:autoSpaceDE w:val="0"/>
                <w:autoSpaceDN w:val="0"/>
                <w:adjustRightInd w:val="0"/>
                <w:spacing w:after="0" w:line="240" w:lineRule="auto"/>
                <w:outlineLvl w:val="0"/>
                <w:rPr>
                  <w:rFonts w:ascii="Arial" w:eastAsia="Times New Roman" w:hAnsi="Arial" w:cs="Arial"/>
                  <w:bCs/>
                  <w:i/>
                  <w:sz w:val="24"/>
                  <w:szCs w:val="24"/>
                </w:rPr>
              </w:pPr>
              <w:r w:rsidRPr="00F36737">
                <w:rPr>
                  <w:rFonts w:ascii="Arial" w:eastAsia="Times New Roman" w:hAnsi="Arial" w:cs="Arial"/>
                  <w:b/>
                  <w:bCs/>
                  <w:sz w:val="24"/>
                  <w:szCs w:val="24"/>
                </w:rPr>
                <w:t xml:space="preserve"> FACTORILOR DE MEDIU                                                          Ecolog Simona ZAMBORI</w:t>
              </w:r>
            </w:p>
            <w:p w:rsidR="003407D2" w:rsidRPr="00F36737" w:rsidRDefault="0072426F" w:rsidP="008D6964">
              <w:pPr>
                <w:tabs>
                  <w:tab w:val="left" w:pos="8040"/>
                  <w:tab w:val="right" w:pos="10006"/>
                </w:tabs>
                <w:spacing w:after="0" w:line="240" w:lineRule="auto"/>
                <w:rPr>
                  <w:color w:val="FF0000"/>
                </w:rPr>
              </w:pPr>
              <w:r w:rsidRPr="00F36737">
                <w:rPr>
                  <w:rFonts w:ascii="Arial" w:eastAsia="Calibri" w:hAnsi="Arial" w:cs="Arial"/>
                  <w:b/>
                  <w:sz w:val="24"/>
                  <w:szCs w:val="24"/>
                </w:rPr>
                <w:t xml:space="preserve">Ing. Constantin CONSTANTINESCU                                         </w:t>
              </w:r>
              <w:r w:rsidRPr="00F36737">
                <w:rPr>
                  <w:rFonts w:ascii="Arial" w:eastAsia="Times New Roman" w:hAnsi="Arial" w:cs="Arial"/>
                  <w:b/>
                  <w:bCs/>
                  <w:sz w:val="24"/>
                  <w:szCs w:val="24"/>
                </w:rPr>
                <w:t xml:space="preserve">Ing. </w:t>
              </w:r>
              <w:r w:rsidR="00BF2B8F" w:rsidRPr="00F36737">
                <w:rPr>
                  <w:rFonts w:ascii="Arial" w:eastAsia="Times New Roman" w:hAnsi="Arial" w:cs="Arial"/>
                  <w:b/>
                  <w:bCs/>
                  <w:sz w:val="24"/>
                  <w:szCs w:val="24"/>
                </w:rPr>
                <w:t>Daniela HALMAGHI</w:t>
              </w:r>
            </w:p>
          </w:sdtContent>
        </w:sdt>
      </w:sdtContent>
    </w:sdt>
    <w:sectPr w:rsidR="003407D2" w:rsidRPr="00F36737" w:rsidSect="00E34AA2">
      <w:footerReference w:type="default" r:id="rId9"/>
      <w:headerReference w:type="first" r:id="rId10"/>
      <w:footerReference w:type="first" r:id="rId11"/>
      <w:pgSz w:w="12240" w:h="15840" w:code="1"/>
      <w:pgMar w:top="567" w:right="1134" w:bottom="284" w:left="1418"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6C" w:rsidRDefault="00E81A13">
      <w:pPr>
        <w:spacing w:after="0" w:line="240" w:lineRule="auto"/>
      </w:pPr>
      <w:r>
        <w:separator/>
      </w:r>
    </w:p>
  </w:endnote>
  <w:endnote w:type="continuationSeparator" w:id="0">
    <w:p w:rsidR="003B2D6C" w:rsidRDefault="00E8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D8" w:rsidRDefault="0007780D" w:rsidP="00032513">
    <w:pPr>
      <w:pStyle w:val="Subsol"/>
      <w:framePr w:wrap="auto"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F36737">
      <w:rPr>
        <w:rStyle w:val="Numrdepagin"/>
        <w:noProof/>
      </w:rPr>
      <w:t>2</w:t>
    </w:r>
    <w:r>
      <w:rPr>
        <w:rStyle w:val="Numrdepagin"/>
      </w:rPr>
      <w:fldChar w:fldCharType="end"/>
    </w:r>
  </w:p>
  <w:p w:rsidR="00C74BD8" w:rsidRDefault="0007780D" w:rsidP="00032513">
    <w:pPr>
      <w:pStyle w:val="Antet"/>
      <w:ind w:right="360"/>
      <w:jc w:val="center"/>
      <w:rPr>
        <w:rFonts w:ascii="Arial" w:hAnsi="Arial" w:cs="Arial"/>
        <w:b/>
        <w:bCs/>
        <w:color w:val="00214E"/>
        <w:lang w:val="it-IT"/>
      </w:rPr>
    </w:pPr>
    <w:r w:rsidRPr="00C56D34">
      <w:rPr>
        <w:rFonts w:ascii="Arial" w:hAnsi="Arial" w:cs="Arial"/>
        <w:noProof/>
        <w:lang w:eastAsia="ro-RO"/>
      </w:rPr>
      <mc:AlternateContent>
        <mc:Choice Requires="wps">
          <w:drawing>
            <wp:anchor distT="0" distB="0" distL="114300" distR="114300" simplePos="0" relativeHeight="251659264" behindDoc="0" locked="0" layoutInCell="1" allowOverlap="1" wp14:anchorId="4ED11337" wp14:editId="45DB1154">
              <wp:simplePos x="0" y="0"/>
              <wp:positionH relativeFrom="column">
                <wp:posOffset>-139700</wp:posOffset>
              </wp:positionH>
              <wp:positionV relativeFrom="paragraph">
                <wp:posOffset>1270</wp:posOffset>
              </wp:positionV>
              <wp:extent cx="6248400" cy="635"/>
              <wp:effectExtent l="0" t="0" r="19050" b="37465"/>
              <wp:wrapNone/>
              <wp:docPr id="6"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6" o:spid="_x0000_s1026" type="#_x0000_t32" style="position:absolute;margin-left:-11pt;margin-top:.1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" strokecolor="#00214e" strokeweight="1.5pt"/>
          </w:pict>
        </mc:Fallback>
      </mc:AlternateContent>
    </w:r>
    <w:r w:rsidRPr="00C56D34">
      <w:rPr>
        <w:rFonts w:ascii="Arial" w:hAnsi="Arial" w:cs="Arial"/>
        <w:noProof/>
        <w:lang w:eastAsia="ro-RO"/>
      </w:rPr>
      <w:drawing>
        <wp:anchor distT="0" distB="0" distL="114300" distR="114300" simplePos="0" relativeHeight="251660288" behindDoc="1" locked="0" layoutInCell="1" allowOverlap="1" wp14:anchorId="00349006" wp14:editId="7B85D4BF">
          <wp:simplePos x="0" y="0"/>
          <wp:positionH relativeFrom="column">
            <wp:posOffset>-592455</wp:posOffset>
          </wp:positionH>
          <wp:positionV relativeFrom="paragraph">
            <wp:posOffset>-247650</wp:posOffset>
          </wp:positionV>
          <wp:extent cx="532130" cy="437515"/>
          <wp:effectExtent l="0" t="0" r="1270" b="63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p>
  <w:p w:rsidR="00C74BD8" w:rsidRPr="00C56D34" w:rsidRDefault="0007780D" w:rsidP="00032513">
    <w:pPr>
      <w:pStyle w:val="Antet"/>
      <w:ind w:right="360"/>
      <w:jc w:val="center"/>
      <w:rPr>
        <w:rFonts w:ascii="Arial" w:hAnsi="Arial" w:cs="Arial"/>
        <w:b/>
        <w:bCs/>
        <w:color w:val="00214E"/>
      </w:rPr>
    </w:pPr>
    <w:r w:rsidRPr="00C56D34">
      <w:rPr>
        <w:rFonts w:ascii="Arial" w:hAnsi="Arial" w:cs="Arial"/>
        <w:b/>
        <w:bCs/>
        <w:color w:val="00214E"/>
        <w:lang w:val="it-IT"/>
      </w:rPr>
      <w:t>AGEN</w:t>
    </w:r>
    <w:r w:rsidRPr="00C56D34">
      <w:rPr>
        <w:rFonts w:ascii="Arial" w:hAnsi="Arial" w:cs="Arial"/>
        <w:b/>
        <w:bCs/>
        <w:color w:val="00214E"/>
      </w:rPr>
      <w:t xml:space="preserve">ŢIA PENTRU PROTECŢIA MEDIULUI SIBIU                      </w:t>
    </w:r>
  </w:p>
  <w:p w:rsidR="00C74BD8" w:rsidRPr="00C56D34" w:rsidRDefault="0007780D" w:rsidP="00032513">
    <w:pPr>
      <w:tabs>
        <w:tab w:val="right" w:pos="9360"/>
      </w:tabs>
      <w:spacing w:after="0" w:line="240" w:lineRule="auto"/>
      <w:ind w:right="-1074"/>
      <w:rPr>
        <w:rFonts w:ascii="Arial" w:eastAsia="Calibri" w:hAnsi="Arial" w:cs="Arial"/>
        <w:color w:val="00214E"/>
        <w:sz w:val="24"/>
        <w:szCs w:val="24"/>
      </w:rPr>
    </w:pPr>
    <w:r w:rsidRPr="00C56D34">
      <w:rPr>
        <w:rFonts w:ascii="Arial" w:eastAsia="Calibri" w:hAnsi="Arial" w:cs="Arial"/>
        <w:color w:val="00214E"/>
        <w:sz w:val="24"/>
        <w:szCs w:val="24"/>
      </w:rPr>
      <w:t>Str. Hipodromului nr. 2A . Tel: 0269.256.545; 0269.422.653; Serviciul Autorizări 0269.256.547</w:t>
    </w:r>
  </w:p>
  <w:p w:rsidR="00C74BD8" w:rsidRDefault="0007780D" w:rsidP="00032513">
    <w:pPr>
      <w:tabs>
        <w:tab w:val="right" w:pos="9360"/>
      </w:tabs>
      <w:spacing w:after="0" w:line="240" w:lineRule="auto"/>
      <w:ind w:right="-1074"/>
      <w:rPr>
        <w:rFonts w:ascii="Arial" w:eastAsia="Calibri" w:hAnsi="Arial" w:cs="Arial"/>
        <w:color w:val="0000FF"/>
        <w:sz w:val="24"/>
        <w:szCs w:val="24"/>
        <w:u w:val="single"/>
      </w:rPr>
    </w:pPr>
    <w:r>
      <w:rPr>
        <w:rFonts w:ascii="Arial" w:eastAsia="Calibri" w:hAnsi="Arial" w:cs="Arial"/>
        <w:color w:val="00214E"/>
        <w:sz w:val="24"/>
        <w:szCs w:val="24"/>
      </w:rPr>
      <w:t xml:space="preserve">       </w:t>
    </w:r>
    <w:r w:rsidRPr="00C56D34">
      <w:rPr>
        <w:rFonts w:ascii="Arial" w:eastAsia="Calibri" w:hAnsi="Arial" w:cs="Arial"/>
        <w:color w:val="00214E"/>
        <w:sz w:val="24"/>
        <w:szCs w:val="24"/>
      </w:rPr>
      <w:t xml:space="preserve">Fax : 0269. 444.145; </w:t>
    </w:r>
    <w:r w:rsidRPr="00C56D34">
      <w:rPr>
        <w:rFonts w:ascii="Arial" w:eastAsia="Calibri" w:hAnsi="Arial" w:cs="Arial"/>
      </w:rPr>
      <w:t xml:space="preserve">e-mail : </w:t>
    </w:r>
    <w:hyperlink r:id="rId2" w:history="1">
      <w:r w:rsidRPr="00C56D34">
        <w:rPr>
          <w:rFonts w:ascii="Arial" w:eastAsia="Calibri" w:hAnsi="Arial" w:cs="Arial"/>
          <w:color w:val="0000FF"/>
          <w:sz w:val="24"/>
          <w:szCs w:val="24"/>
          <w:u w:val="single"/>
        </w:rPr>
        <w:t>office@apmsb.anpm.ro</w:t>
      </w:r>
    </w:hyperlink>
    <w:r w:rsidRPr="00C56D34">
      <w:rPr>
        <w:rFonts w:ascii="Arial" w:eastAsia="Calibri" w:hAnsi="Arial" w:cs="Arial"/>
      </w:rPr>
      <w:t xml:space="preserve">; </w:t>
    </w:r>
    <w:hyperlink r:id="rId3" w:history="1">
      <w:r w:rsidRPr="00C56D34">
        <w:rPr>
          <w:rFonts w:ascii="Arial" w:eastAsia="Calibri" w:hAnsi="Arial" w:cs="Arial"/>
          <w:color w:val="0000FF"/>
          <w:sz w:val="24"/>
          <w:szCs w:val="24"/>
          <w:u w:val="single"/>
        </w:rPr>
        <w:t>http://apmsb.anpm.ro</w:t>
      </w:r>
    </w:hyperlink>
  </w:p>
  <w:p w:rsidR="00C74BD8" w:rsidRPr="00C56D34" w:rsidRDefault="00F36737" w:rsidP="00032513">
    <w:pPr>
      <w:tabs>
        <w:tab w:val="right" w:pos="9360"/>
      </w:tabs>
      <w:spacing w:after="0" w:line="240" w:lineRule="auto"/>
      <w:ind w:right="-1074"/>
      <w:rPr>
        <w:rFonts w:ascii="Arial" w:eastAsia="Calibri"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D8" w:rsidRPr="00373493" w:rsidRDefault="0007780D" w:rsidP="00032513">
    <w:pPr>
      <w:pStyle w:val="Antet"/>
      <w:jc w:val="center"/>
      <w:rPr>
        <w:rFonts w:ascii="Arial" w:hAnsi="Arial" w:cs="Arial"/>
        <w:b/>
        <w:bCs/>
        <w:color w:val="00214E"/>
        <w:lang w:val="it-IT"/>
      </w:rPr>
    </w:pPr>
    <w:r w:rsidRPr="00C56D34">
      <w:rPr>
        <w:rFonts w:ascii="Arial" w:hAnsi="Arial" w:cs="Arial"/>
        <w:noProof/>
        <w:lang w:eastAsia="ro-RO"/>
      </w:rPr>
      <mc:AlternateContent>
        <mc:Choice Requires="wps">
          <w:drawing>
            <wp:anchor distT="0" distB="0" distL="114300" distR="114300" simplePos="0" relativeHeight="251663360" behindDoc="0" locked="0" layoutInCell="1" allowOverlap="1" wp14:anchorId="1699915F" wp14:editId="1C6A9E0A">
              <wp:simplePos x="0" y="0"/>
              <wp:positionH relativeFrom="column">
                <wp:posOffset>-63500</wp:posOffset>
              </wp:positionH>
              <wp:positionV relativeFrom="paragraph">
                <wp:posOffset>10795</wp:posOffset>
              </wp:positionV>
              <wp:extent cx="6248400" cy="635"/>
              <wp:effectExtent l="0" t="0" r="19050" b="37465"/>
              <wp:wrapNone/>
              <wp:docPr id="5" name="Conector drept cu săgeată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5" o:spid="_x0000_s1026" type="#_x0000_t32" style="position:absolute;margin-left:-5pt;margin-top:.8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" strokecolor="#00214e" strokeweight="1.5pt"/>
          </w:pict>
        </mc:Fallback>
      </mc:AlternateContent>
    </w:r>
    <w:r w:rsidRPr="00C56D34">
      <w:rPr>
        <w:rFonts w:ascii="Arial" w:hAnsi="Arial" w:cs="Arial"/>
        <w:noProof/>
        <w:lang w:eastAsia="ro-RO"/>
      </w:rPr>
      <w:drawing>
        <wp:anchor distT="0" distB="0" distL="114300" distR="114300" simplePos="0" relativeHeight="251664384" behindDoc="1" locked="0" layoutInCell="1" allowOverlap="1" wp14:anchorId="413DA5C6" wp14:editId="750D62FC">
          <wp:simplePos x="0" y="0"/>
          <wp:positionH relativeFrom="column">
            <wp:posOffset>-592455</wp:posOffset>
          </wp:positionH>
          <wp:positionV relativeFrom="paragraph">
            <wp:posOffset>-267335</wp:posOffset>
          </wp:positionV>
          <wp:extent cx="532130" cy="437515"/>
          <wp:effectExtent l="0" t="0" r="127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r w:rsidRPr="00C56D34">
      <w:rPr>
        <w:rFonts w:ascii="Arial" w:hAnsi="Arial" w:cs="Arial"/>
        <w:b/>
        <w:bCs/>
        <w:color w:val="00214E"/>
        <w:lang w:val="it-IT"/>
      </w:rPr>
      <w:t>AGEN</w:t>
    </w:r>
    <w:r w:rsidRPr="00C56D34">
      <w:rPr>
        <w:rFonts w:ascii="Arial" w:hAnsi="Arial" w:cs="Arial"/>
        <w:b/>
        <w:bCs/>
        <w:color w:val="00214E"/>
      </w:rPr>
      <w:t xml:space="preserve">ŢIA PENTRU PROTECŢIA MEDIULUI SIBIU                      </w:t>
    </w:r>
  </w:p>
  <w:p w:rsidR="00C74BD8" w:rsidRPr="00C56D34" w:rsidRDefault="0007780D" w:rsidP="00032513">
    <w:pPr>
      <w:tabs>
        <w:tab w:val="right" w:pos="9360"/>
      </w:tabs>
      <w:spacing w:after="0" w:line="240" w:lineRule="auto"/>
      <w:ind w:right="-1074"/>
      <w:rPr>
        <w:rFonts w:ascii="Arial" w:eastAsia="Calibri" w:hAnsi="Arial" w:cs="Arial"/>
        <w:color w:val="00214E"/>
        <w:sz w:val="24"/>
        <w:szCs w:val="24"/>
      </w:rPr>
    </w:pPr>
    <w:r w:rsidRPr="00C56D34">
      <w:rPr>
        <w:rFonts w:ascii="Arial" w:eastAsia="Calibri" w:hAnsi="Arial" w:cs="Arial"/>
        <w:color w:val="00214E"/>
        <w:sz w:val="24"/>
        <w:szCs w:val="24"/>
      </w:rPr>
      <w:t>Str. Hipodromului nr. 2A . Tel: 0269.256.545; 0269.422.653; Serviciul Autorizări 0269.256.547</w:t>
    </w:r>
  </w:p>
  <w:p w:rsidR="00C74BD8" w:rsidRDefault="0007780D" w:rsidP="00032513">
    <w:pPr>
      <w:tabs>
        <w:tab w:val="right" w:pos="9360"/>
      </w:tabs>
      <w:spacing w:after="0" w:line="240" w:lineRule="auto"/>
      <w:ind w:right="-1074"/>
      <w:rPr>
        <w:rFonts w:ascii="Arial" w:eastAsia="Calibri" w:hAnsi="Arial" w:cs="Arial"/>
        <w:color w:val="0000FF"/>
        <w:sz w:val="24"/>
        <w:szCs w:val="24"/>
        <w:u w:val="single"/>
      </w:rPr>
    </w:pPr>
    <w:r w:rsidRPr="00C56D34">
      <w:rPr>
        <w:rFonts w:ascii="Arial" w:eastAsia="Calibri" w:hAnsi="Arial" w:cs="Arial"/>
        <w:color w:val="00214E"/>
        <w:sz w:val="24"/>
        <w:szCs w:val="24"/>
      </w:rPr>
      <w:t xml:space="preserve">           Fax : 0269. 444.145; </w:t>
    </w:r>
    <w:r w:rsidRPr="00C56D34">
      <w:rPr>
        <w:rFonts w:ascii="Arial" w:eastAsia="Calibri" w:hAnsi="Arial" w:cs="Arial"/>
      </w:rPr>
      <w:t xml:space="preserve">e-mail : </w:t>
    </w:r>
    <w:hyperlink r:id="rId2" w:history="1">
      <w:r w:rsidRPr="00C56D34">
        <w:rPr>
          <w:rFonts w:ascii="Arial" w:eastAsia="Calibri" w:hAnsi="Arial" w:cs="Arial"/>
          <w:color w:val="0000FF"/>
          <w:sz w:val="24"/>
          <w:szCs w:val="24"/>
          <w:u w:val="single"/>
        </w:rPr>
        <w:t>office@apmsb.anpm.ro</w:t>
      </w:r>
    </w:hyperlink>
    <w:r w:rsidRPr="00C56D34">
      <w:rPr>
        <w:rFonts w:ascii="Arial" w:eastAsia="Calibri" w:hAnsi="Arial" w:cs="Arial"/>
      </w:rPr>
      <w:t xml:space="preserve">; </w:t>
    </w:r>
    <w:hyperlink r:id="rId3" w:history="1">
      <w:r w:rsidRPr="00C56D34">
        <w:rPr>
          <w:rFonts w:ascii="Arial" w:eastAsia="Calibri" w:hAnsi="Arial" w:cs="Arial"/>
          <w:color w:val="0000FF"/>
          <w:sz w:val="24"/>
          <w:szCs w:val="24"/>
          <w:u w:val="single"/>
        </w:rPr>
        <w:t>http://apmsb.anpm.ro</w:t>
      </w:r>
    </w:hyperlink>
  </w:p>
  <w:p w:rsidR="00C74BD8" w:rsidRPr="00D8623D" w:rsidRDefault="00F36737" w:rsidP="00032513">
    <w:pPr>
      <w:tabs>
        <w:tab w:val="right" w:pos="9360"/>
      </w:tabs>
      <w:spacing w:after="0" w:line="240" w:lineRule="auto"/>
      <w:ind w:right="-1074"/>
      <w:rPr>
        <w:rFonts w:ascii="Times New Roman" w:eastAsia="Calibri" w:hAnsi="Times New Roman" w:cs="Times New Roman"/>
        <w:sz w:val="24"/>
        <w:szCs w:val="24"/>
      </w:rPr>
    </w:pPr>
  </w:p>
  <w:p w:rsidR="00C74BD8" w:rsidRPr="00493FBD" w:rsidRDefault="0007780D" w:rsidP="00032513">
    <w:pPr>
      <w:pStyle w:val="Antet"/>
      <w:jc w:val="center"/>
      <w:rPr>
        <w:rFonts w:ascii="Times New Roman" w:hAnsi="Times New Roman" w:cs="Times New Roman"/>
      </w:rPr>
    </w:pPr>
    <w:r w:rsidRPr="00493FBD">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6C" w:rsidRDefault="00E81A13">
      <w:pPr>
        <w:spacing w:after="0" w:line="240" w:lineRule="auto"/>
      </w:pPr>
      <w:r>
        <w:separator/>
      </w:r>
    </w:p>
  </w:footnote>
  <w:footnote w:type="continuationSeparator" w:id="0">
    <w:p w:rsidR="003B2D6C" w:rsidRDefault="00E81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D8" w:rsidRDefault="0007780D" w:rsidP="00032513">
    <w:pPr>
      <w:pStyle w:val="Antet"/>
      <w:jc w:val="center"/>
      <w:rPr>
        <w:lang w:eastAsia="ar-SA"/>
      </w:rPr>
    </w:pPr>
    <w:r>
      <w:rPr>
        <w:noProof/>
        <w:lang w:eastAsia="ro-RO"/>
      </w:rPr>
      <w:drawing>
        <wp:anchor distT="0" distB="0" distL="114300" distR="114300" simplePos="0" relativeHeight="251661312" behindDoc="0" locked="0" layoutInCell="1" allowOverlap="1" wp14:anchorId="583FA7C9" wp14:editId="1D14B099">
          <wp:simplePos x="0" y="0"/>
          <wp:positionH relativeFrom="column">
            <wp:posOffset>-60325</wp:posOffset>
          </wp:positionH>
          <wp:positionV relativeFrom="paragraph">
            <wp:posOffset>149225</wp:posOffset>
          </wp:positionV>
          <wp:extent cx="612775" cy="6280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pic:spPr>
              </pic:pic>
            </a:graphicData>
          </a:graphic>
        </wp:anchor>
      </w:drawing>
    </w:r>
    <w:r>
      <w:rPr>
        <w:noProof/>
        <w:lang w:eastAsia="ro-RO"/>
      </w:rPr>
      <w:drawing>
        <wp:anchor distT="0" distB="0" distL="114300" distR="114300" simplePos="0" relativeHeight="251662336" behindDoc="1" locked="0" layoutInCell="1" allowOverlap="1" wp14:anchorId="3DC7AA9C" wp14:editId="2FE8F206">
          <wp:simplePos x="0" y="0"/>
          <wp:positionH relativeFrom="column">
            <wp:posOffset>5492750</wp:posOffset>
          </wp:positionH>
          <wp:positionV relativeFrom="paragraph">
            <wp:posOffset>149225</wp:posOffset>
          </wp:positionV>
          <wp:extent cx="608330" cy="50038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30" cy="500380"/>
                  </a:xfrm>
                  <a:prstGeom prst="rect">
                    <a:avLst/>
                  </a:prstGeom>
                  <a:noFill/>
                </pic:spPr>
              </pic:pic>
            </a:graphicData>
          </a:graphic>
        </wp:anchor>
      </w:drawing>
    </w:r>
  </w:p>
  <w:p w:rsidR="00C74BD8" w:rsidRPr="00C56D34" w:rsidRDefault="0007780D" w:rsidP="00032513">
    <w:pPr>
      <w:pStyle w:val="Antet"/>
      <w:tabs>
        <w:tab w:val="left" w:pos="9000"/>
      </w:tabs>
      <w:jc w:val="center"/>
      <w:rPr>
        <w:rFonts w:ascii="Arial" w:hAnsi="Arial" w:cs="Arial"/>
        <w:color w:val="00214E"/>
        <w:sz w:val="32"/>
        <w:szCs w:val="32"/>
      </w:rPr>
    </w:pPr>
    <w:r>
      <w:rPr>
        <w:rFonts w:ascii="Arial" w:hAnsi="Arial" w:cs="Arial"/>
        <w:b/>
        <w:bCs/>
        <w:color w:val="00214E"/>
        <w:sz w:val="32"/>
        <w:szCs w:val="32"/>
      </w:rPr>
      <w:t>Ministerul Mediului</w:t>
    </w:r>
  </w:p>
  <w:p w:rsidR="00C74BD8" w:rsidRPr="00C56D34" w:rsidRDefault="0007780D" w:rsidP="00032513">
    <w:pPr>
      <w:pStyle w:val="Antet"/>
      <w:jc w:val="center"/>
      <w:rPr>
        <w:rFonts w:ascii="Arial" w:hAnsi="Arial" w:cs="Arial"/>
        <w:b/>
        <w:bCs/>
        <w:sz w:val="36"/>
        <w:szCs w:val="36"/>
        <w:lang w:eastAsia="ar-SA"/>
      </w:rPr>
    </w:pPr>
    <w:r w:rsidRPr="00C56D34">
      <w:rPr>
        <w:rFonts w:ascii="Arial" w:hAnsi="Arial" w:cs="Arial"/>
        <w:b/>
        <w:bCs/>
        <w:color w:val="00214E"/>
        <w:sz w:val="36"/>
        <w:szCs w:val="36"/>
      </w:rPr>
      <w:t>Agenţia Naţională pentru Protecţia Mediului</w:t>
    </w:r>
  </w:p>
  <w:p w:rsidR="00C74BD8" w:rsidRPr="00C56D34" w:rsidRDefault="00F36737" w:rsidP="00032513">
    <w:pPr>
      <w:pStyle w:val="Antet"/>
      <w:rPr>
        <w:rFonts w:ascii="Arial" w:hAnsi="Arial" w:cs="Arial"/>
        <w:b/>
        <w:bCs/>
        <w:sz w:val="24"/>
        <w:szCs w:val="24"/>
        <w:lang w:eastAsia="ar-SA"/>
      </w:rPr>
    </w:pPr>
  </w:p>
  <w:tbl>
    <w:tblPr>
      <w:tblW w:w="0" w:type="auto"/>
      <w:tblBorders>
        <w:top w:val="single" w:sz="8" w:space="0" w:color="000000"/>
        <w:bottom w:val="single" w:sz="8" w:space="0" w:color="000000"/>
      </w:tblBorders>
      <w:tblLook w:val="00A0" w:firstRow="1" w:lastRow="0" w:firstColumn="1" w:lastColumn="0" w:noHBand="0" w:noVBand="0"/>
    </w:tblPr>
    <w:tblGrid>
      <w:gridCol w:w="9833"/>
    </w:tblGrid>
    <w:tr w:rsidR="00C74BD8" w:rsidRPr="00C56D34">
      <w:tc>
        <w:tcPr>
          <w:tcW w:w="9833" w:type="dxa"/>
          <w:tcBorders>
            <w:top w:val="single" w:sz="8" w:space="0" w:color="000000"/>
            <w:bottom w:val="single" w:sz="8" w:space="0" w:color="000000"/>
          </w:tcBorders>
          <w:shd w:val="clear" w:color="auto" w:fill="DBE5F1"/>
        </w:tcPr>
        <w:p w:rsidR="00C74BD8" w:rsidRPr="00C56D34" w:rsidRDefault="0007780D" w:rsidP="00032513">
          <w:pPr>
            <w:pStyle w:val="Antet"/>
            <w:spacing w:before="120"/>
            <w:jc w:val="center"/>
            <w:rPr>
              <w:rFonts w:ascii="Arial" w:hAnsi="Arial" w:cs="Arial"/>
              <w:b/>
              <w:bCs/>
              <w:color w:val="00214E"/>
              <w:sz w:val="36"/>
              <w:szCs w:val="36"/>
            </w:rPr>
          </w:pPr>
          <w:r w:rsidRPr="00C56D34">
            <w:rPr>
              <w:rFonts w:ascii="Arial" w:hAnsi="Arial" w:cs="Arial"/>
              <w:b/>
              <w:bCs/>
              <w:color w:val="00214E"/>
              <w:sz w:val="36"/>
              <w:szCs w:val="36"/>
            </w:rPr>
            <w:t>Agenţia pentru Protecţia Mediului Sibiu</w:t>
          </w:r>
        </w:p>
      </w:tc>
    </w:tr>
  </w:tbl>
  <w:p w:rsidR="00C74BD8" w:rsidRPr="00C56D34" w:rsidRDefault="00F36737">
    <w:pPr>
      <w:pStyle w:val="Antet"/>
      <w:rPr>
        <w:rFonts w:ascii="Arial" w:hAnsi="Arial" w:cs="Arial"/>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49C"/>
    <w:multiLevelType w:val="hybridMultilevel"/>
    <w:tmpl w:val="8F703F1E"/>
    <w:lvl w:ilvl="0" w:tplc="ACC46822">
      <w:start w:val="1"/>
      <w:numFmt w:val="bullet"/>
      <w:lvlText w:val="-"/>
      <w:lvlJc w:val="left"/>
      <w:pPr>
        <w:ind w:left="780" w:hanging="360"/>
      </w:pPr>
      <w:rPr>
        <w:rFonts w:ascii="Sylfaen" w:hAnsi="Sylfae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4225D6"/>
    <w:multiLevelType w:val="hybridMultilevel"/>
    <w:tmpl w:val="6994D5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B12214"/>
    <w:multiLevelType w:val="hybridMultilevel"/>
    <w:tmpl w:val="612EAF54"/>
    <w:lvl w:ilvl="0" w:tplc="E2EAD8BC">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4977CAC"/>
    <w:multiLevelType w:val="hybridMultilevel"/>
    <w:tmpl w:val="4508B920"/>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27B628D6"/>
    <w:multiLevelType w:val="hybridMultilevel"/>
    <w:tmpl w:val="26A4EB52"/>
    <w:lvl w:ilvl="0" w:tplc="29388D22">
      <w:start w:val="4"/>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495A39"/>
    <w:multiLevelType w:val="hybridMultilevel"/>
    <w:tmpl w:val="307A2E1E"/>
    <w:lvl w:ilvl="0" w:tplc="BA76B9C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04F79A5"/>
    <w:multiLevelType w:val="hybridMultilevel"/>
    <w:tmpl w:val="1B225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3439E0"/>
    <w:multiLevelType w:val="hybridMultilevel"/>
    <w:tmpl w:val="0FB05592"/>
    <w:lvl w:ilvl="0" w:tplc="ACC46822">
      <w:start w:val="1"/>
      <w:numFmt w:val="bullet"/>
      <w:lvlText w:val="-"/>
      <w:lvlJc w:val="left"/>
      <w:pPr>
        <w:ind w:left="780" w:hanging="360"/>
      </w:pPr>
      <w:rPr>
        <w:rFonts w:ascii="Sylfaen" w:hAnsi="Sylfaen" w:hint="default"/>
      </w:rPr>
    </w:lvl>
    <w:lvl w:ilvl="1" w:tplc="A4EEBE6E">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0390E4A"/>
    <w:multiLevelType w:val="hybridMultilevel"/>
    <w:tmpl w:val="D8966B92"/>
    <w:lvl w:ilvl="0" w:tplc="1E002C2A">
      <w:start w:val="4"/>
      <w:numFmt w:val="upperRoman"/>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75F45AE0"/>
    <w:multiLevelType w:val="hybridMultilevel"/>
    <w:tmpl w:val="2EE0C8AA"/>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7918551F"/>
    <w:multiLevelType w:val="hybridMultilevel"/>
    <w:tmpl w:val="7BDE7668"/>
    <w:lvl w:ilvl="0" w:tplc="BA76B9C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79657911"/>
    <w:multiLevelType w:val="hybridMultilevel"/>
    <w:tmpl w:val="BFC2265A"/>
    <w:lvl w:ilvl="0" w:tplc="BA76B9C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7A3B0995"/>
    <w:multiLevelType w:val="hybridMultilevel"/>
    <w:tmpl w:val="64B26A98"/>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7D91043D"/>
    <w:multiLevelType w:val="hybridMultilevel"/>
    <w:tmpl w:val="FF560FE0"/>
    <w:lvl w:ilvl="0" w:tplc="1E002C2A">
      <w:start w:val="4"/>
      <w:numFmt w:val="upperRoman"/>
      <w:lvlText w:val="%1."/>
      <w:lvlJc w:val="left"/>
      <w:pPr>
        <w:tabs>
          <w:tab w:val="num" w:pos="10800"/>
        </w:tabs>
        <w:ind w:left="10800" w:hanging="720"/>
      </w:pPr>
    </w:lvl>
    <w:lvl w:ilvl="1" w:tplc="76AC1754">
      <w:start w:val="1"/>
      <w:numFmt w:val="decimal"/>
      <w:lvlText w:val="%2."/>
      <w:lvlJc w:val="left"/>
      <w:pPr>
        <w:tabs>
          <w:tab w:val="num" w:pos="11160"/>
        </w:tabs>
        <w:ind w:left="11160" w:hanging="360"/>
      </w:pPr>
    </w:lvl>
    <w:lvl w:ilvl="2" w:tplc="0418001B">
      <w:start w:val="1"/>
      <w:numFmt w:val="decimal"/>
      <w:lvlText w:val="%3."/>
      <w:lvlJc w:val="left"/>
      <w:pPr>
        <w:tabs>
          <w:tab w:val="num" w:pos="11880"/>
        </w:tabs>
        <w:ind w:left="11880" w:hanging="360"/>
      </w:pPr>
    </w:lvl>
    <w:lvl w:ilvl="3" w:tplc="0418000F">
      <w:start w:val="1"/>
      <w:numFmt w:val="decimal"/>
      <w:lvlText w:val="%4."/>
      <w:lvlJc w:val="left"/>
      <w:pPr>
        <w:tabs>
          <w:tab w:val="num" w:pos="12600"/>
        </w:tabs>
        <w:ind w:left="12600" w:hanging="360"/>
      </w:pPr>
    </w:lvl>
    <w:lvl w:ilvl="4" w:tplc="04180019">
      <w:start w:val="1"/>
      <w:numFmt w:val="decimal"/>
      <w:lvlText w:val="%5."/>
      <w:lvlJc w:val="left"/>
      <w:pPr>
        <w:tabs>
          <w:tab w:val="num" w:pos="13320"/>
        </w:tabs>
        <w:ind w:left="13320" w:hanging="360"/>
      </w:pPr>
    </w:lvl>
    <w:lvl w:ilvl="5" w:tplc="0418001B">
      <w:start w:val="1"/>
      <w:numFmt w:val="decimal"/>
      <w:lvlText w:val="%6."/>
      <w:lvlJc w:val="left"/>
      <w:pPr>
        <w:tabs>
          <w:tab w:val="num" w:pos="14040"/>
        </w:tabs>
        <w:ind w:left="14040" w:hanging="360"/>
      </w:pPr>
    </w:lvl>
    <w:lvl w:ilvl="6" w:tplc="0418000F">
      <w:start w:val="1"/>
      <w:numFmt w:val="decimal"/>
      <w:lvlText w:val="%7."/>
      <w:lvlJc w:val="left"/>
      <w:pPr>
        <w:tabs>
          <w:tab w:val="num" w:pos="14760"/>
        </w:tabs>
        <w:ind w:left="14760" w:hanging="360"/>
      </w:pPr>
    </w:lvl>
    <w:lvl w:ilvl="7" w:tplc="04180019">
      <w:start w:val="1"/>
      <w:numFmt w:val="decimal"/>
      <w:lvlText w:val="%8."/>
      <w:lvlJc w:val="left"/>
      <w:pPr>
        <w:tabs>
          <w:tab w:val="num" w:pos="15480"/>
        </w:tabs>
        <w:ind w:left="15480" w:hanging="360"/>
      </w:pPr>
    </w:lvl>
    <w:lvl w:ilvl="8" w:tplc="0418001B">
      <w:start w:val="1"/>
      <w:numFmt w:val="decimal"/>
      <w:lvlText w:val="%9."/>
      <w:lvlJc w:val="left"/>
      <w:pPr>
        <w:tabs>
          <w:tab w:val="num" w:pos="16200"/>
        </w:tabs>
        <w:ind w:left="16200" w:hanging="360"/>
      </w:pPr>
    </w:lvl>
  </w:abstractNum>
  <w:num w:numId="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num>
  <w:num w:numId="5">
    <w:abstractNumId w:val="8"/>
  </w:num>
  <w:num w:numId="6">
    <w:abstractNumId w:val="4"/>
  </w:num>
  <w:num w:numId="7">
    <w:abstractNumId w:val="9"/>
  </w:num>
  <w:num w:numId="8">
    <w:abstractNumId w:val="11"/>
  </w:num>
  <w:num w:numId="9">
    <w:abstractNumId w:val="10"/>
  </w:num>
  <w:num w:numId="10">
    <w:abstractNumId w:val="6"/>
  </w:num>
  <w:num w:numId="11">
    <w:abstractNumId w:val="5"/>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B3"/>
    <w:rsid w:val="00003FAE"/>
    <w:rsid w:val="00011E7F"/>
    <w:rsid w:val="00026136"/>
    <w:rsid w:val="000278C9"/>
    <w:rsid w:val="00032A20"/>
    <w:rsid w:val="00041156"/>
    <w:rsid w:val="00045FB5"/>
    <w:rsid w:val="000468F3"/>
    <w:rsid w:val="00050B64"/>
    <w:rsid w:val="00050F88"/>
    <w:rsid w:val="00061D7F"/>
    <w:rsid w:val="00062169"/>
    <w:rsid w:val="0007059A"/>
    <w:rsid w:val="00070EAA"/>
    <w:rsid w:val="0007253C"/>
    <w:rsid w:val="0007780D"/>
    <w:rsid w:val="00082A6B"/>
    <w:rsid w:val="00083986"/>
    <w:rsid w:val="00083D48"/>
    <w:rsid w:val="0009624D"/>
    <w:rsid w:val="000A3FD6"/>
    <w:rsid w:val="000A4EBB"/>
    <w:rsid w:val="000A7466"/>
    <w:rsid w:val="000B2DB8"/>
    <w:rsid w:val="000B31A7"/>
    <w:rsid w:val="000B7242"/>
    <w:rsid w:val="000C1191"/>
    <w:rsid w:val="000C4A73"/>
    <w:rsid w:val="000E2A4B"/>
    <w:rsid w:val="000F02A1"/>
    <w:rsid w:val="000F3D98"/>
    <w:rsid w:val="00102B0F"/>
    <w:rsid w:val="00105850"/>
    <w:rsid w:val="001150B3"/>
    <w:rsid w:val="00117801"/>
    <w:rsid w:val="00121B3A"/>
    <w:rsid w:val="001252AB"/>
    <w:rsid w:val="00125473"/>
    <w:rsid w:val="00134347"/>
    <w:rsid w:val="00137C98"/>
    <w:rsid w:val="001431DD"/>
    <w:rsid w:val="001439C5"/>
    <w:rsid w:val="001476DF"/>
    <w:rsid w:val="00163410"/>
    <w:rsid w:val="00167C98"/>
    <w:rsid w:val="00173C83"/>
    <w:rsid w:val="001814B8"/>
    <w:rsid w:val="00182BF9"/>
    <w:rsid w:val="001925A0"/>
    <w:rsid w:val="001939E9"/>
    <w:rsid w:val="00195679"/>
    <w:rsid w:val="0019682A"/>
    <w:rsid w:val="001A136E"/>
    <w:rsid w:val="001A363C"/>
    <w:rsid w:val="001A48BF"/>
    <w:rsid w:val="001C066D"/>
    <w:rsid w:val="001C2159"/>
    <w:rsid w:val="001C3B72"/>
    <w:rsid w:val="001C6279"/>
    <w:rsid w:val="001C7A61"/>
    <w:rsid w:val="001C7C53"/>
    <w:rsid w:val="001C7F3E"/>
    <w:rsid w:val="001D18B3"/>
    <w:rsid w:val="001D2E93"/>
    <w:rsid w:val="001E20EA"/>
    <w:rsid w:val="001E270F"/>
    <w:rsid w:val="00210365"/>
    <w:rsid w:val="002132A1"/>
    <w:rsid w:val="002234BF"/>
    <w:rsid w:val="002362DF"/>
    <w:rsid w:val="002440FE"/>
    <w:rsid w:val="00246EA7"/>
    <w:rsid w:val="00255EF7"/>
    <w:rsid w:val="00256372"/>
    <w:rsid w:val="0026471A"/>
    <w:rsid w:val="00264FDF"/>
    <w:rsid w:val="0028546A"/>
    <w:rsid w:val="00293C6B"/>
    <w:rsid w:val="002A0669"/>
    <w:rsid w:val="002B44B9"/>
    <w:rsid w:val="002B7D34"/>
    <w:rsid w:val="002C19F6"/>
    <w:rsid w:val="002C2090"/>
    <w:rsid w:val="002C316D"/>
    <w:rsid w:val="002D63C9"/>
    <w:rsid w:val="002E4509"/>
    <w:rsid w:val="002E750B"/>
    <w:rsid w:val="002F75EF"/>
    <w:rsid w:val="00302E87"/>
    <w:rsid w:val="003135CA"/>
    <w:rsid w:val="00316A9E"/>
    <w:rsid w:val="00323B70"/>
    <w:rsid w:val="0032436E"/>
    <w:rsid w:val="00326E44"/>
    <w:rsid w:val="00327639"/>
    <w:rsid w:val="00331D62"/>
    <w:rsid w:val="003341D9"/>
    <w:rsid w:val="00337C62"/>
    <w:rsid w:val="00340494"/>
    <w:rsid w:val="003407D2"/>
    <w:rsid w:val="003426CF"/>
    <w:rsid w:val="0035098D"/>
    <w:rsid w:val="00363D74"/>
    <w:rsid w:val="003737CD"/>
    <w:rsid w:val="00376B92"/>
    <w:rsid w:val="0038069B"/>
    <w:rsid w:val="00381282"/>
    <w:rsid w:val="003826FC"/>
    <w:rsid w:val="00386A7B"/>
    <w:rsid w:val="003900B3"/>
    <w:rsid w:val="00390386"/>
    <w:rsid w:val="00395D72"/>
    <w:rsid w:val="003B1D40"/>
    <w:rsid w:val="003B2D6C"/>
    <w:rsid w:val="003B31A0"/>
    <w:rsid w:val="003B4F0F"/>
    <w:rsid w:val="003B6210"/>
    <w:rsid w:val="003C2E38"/>
    <w:rsid w:val="003D5C6D"/>
    <w:rsid w:val="003E01E4"/>
    <w:rsid w:val="003F0C86"/>
    <w:rsid w:val="003F1717"/>
    <w:rsid w:val="003F2A26"/>
    <w:rsid w:val="003F4612"/>
    <w:rsid w:val="00407B47"/>
    <w:rsid w:val="00413034"/>
    <w:rsid w:val="00415F77"/>
    <w:rsid w:val="004202DB"/>
    <w:rsid w:val="004218B1"/>
    <w:rsid w:val="00426058"/>
    <w:rsid w:val="0043250F"/>
    <w:rsid w:val="00441A0A"/>
    <w:rsid w:val="00445C54"/>
    <w:rsid w:val="00451E49"/>
    <w:rsid w:val="00465E1D"/>
    <w:rsid w:val="00481505"/>
    <w:rsid w:val="00486680"/>
    <w:rsid w:val="004975FF"/>
    <w:rsid w:val="004C151F"/>
    <w:rsid w:val="004C2FE8"/>
    <w:rsid w:val="004C6DE2"/>
    <w:rsid w:val="004C7BD7"/>
    <w:rsid w:val="004D2E60"/>
    <w:rsid w:val="004E38DF"/>
    <w:rsid w:val="004F01A8"/>
    <w:rsid w:val="004F2C76"/>
    <w:rsid w:val="00503441"/>
    <w:rsid w:val="00506C48"/>
    <w:rsid w:val="005107A9"/>
    <w:rsid w:val="00513F16"/>
    <w:rsid w:val="00547DCF"/>
    <w:rsid w:val="00555E89"/>
    <w:rsid w:val="00561A97"/>
    <w:rsid w:val="00564C6A"/>
    <w:rsid w:val="00571E9F"/>
    <w:rsid w:val="00580AB2"/>
    <w:rsid w:val="0058182F"/>
    <w:rsid w:val="00583F3B"/>
    <w:rsid w:val="005B0D1A"/>
    <w:rsid w:val="005B2A3A"/>
    <w:rsid w:val="005B583F"/>
    <w:rsid w:val="005C26DF"/>
    <w:rsid w:val="005C7877"/>
    <w:rsid w:val="005D2428"/>
    <w:rsid w:val="005E17BA"/>
    <w:rsid w:val="005E4B10"/>
    <w:rsid w:val="005E5720"/>
    <w:rsid w:val="005E577D"/>
    <w:rsid w:val="005F0891"/>
    <w:rsid w:val="005F1B2C"/>
    <w:rsid w:val="00606729"/>
    <w:rsid w:val="00610946"/>
    <w:rsid w:val="00612DC5"/>
    <w:rsid w:val="00613E98"/>
    <w:rsid w:val="00615F8F"/>
    <w:rsid w:val="0062469E"/>
    <w:rsid w:val="00640D71"/>
    <w:rsid w:val="0068077C"/>
    <w:rsid w:val="0068424C"/>
    <w:rsid w:val="00692552"/>
    <w:rsid w:val="006936BD"/>
    <w:rsid w:val="006A2CE8"/>
    <w:rsid w:val="006B344C"/>
    <w:rsid w:val="006B3D4D"/>
    <w:rsid w:val="006C48C4"/>
    <w:rsid w:val="006C4A40"/>
    <w:rsid w:val="006C7115"/>
    <w:rsid w:val="006C7DEE"/>
    <w:rsid w:val="006D022E"/>
    <w:rsid w:val="006D21A5"/>
    <w:rsid w:val="006D29CE"/>
    <w:rsid w:val="006D5D46"/>
    <w:rsid w:val="006E5130"/>
    <w:rsid w:val="006E59ED"/>
    <w:rsid w:val="006E5F59"/>
    <w:rsid w:val="006F4F70"/>
    <w:rsid w:val="006F74E9"/>
    <w:rsid w:val="007006C9"/>
    <w:rsid w:val="0070312E"/>
    <w:rsid w:val="00705718"/>
    <w:rsid w:val="007058F5"/>
    <w:rsid w:val="0072426F"/>
    <w:rsid w:val="007265CA"/>
    <w:rsid w:val="00726870"/>
    <w:rsid w:val="0073266D"/>
    <w:rsid w:val="00754196"/>
    <w:rsid w:val="00754516"/>
    <w:rsid w:val="00760860"/>
    <w:rsid w:val="0076468C"/>
    <w:rsid w:val="007761CA"/>
    <w:rsid w:val="00783B84"/>
    <w:rsid w:val="00785348"/>
    <w:rsid w:val="007908A2"/>
    <w:rsid w:val="00793F4B"/>
    <w:rsid w:val="007A73DE"/>
    <w:rsid w:val="007D5D91"/>
    <w:rsid w:val="007E2181"/>
    <w:rsid w:val="007E54E5"/>
    <w:rsid w:val="007F1AF6"/>
    <w:rsid w:val="007F1DF8"/>
    <w:rsid w:val="007F3278"/>
    <w:rsid w:val="00803459"/>
    <w:rsid w:val="008133D7"/>
    <w:rsid w:val="00826064"/>
    <w:rsid w:val="0083001B"/>
    <w:rsid w:val="00830233"/>
    <w:rsid w:val="00834365"/>
    <w:rsid w:val="00841263"/>
    <w:rsid w:val="008422CB"/>
    <w:rsid w:val="00845381"/>
    <w:rsid w:val="008471B4"/>
    <w:rsid w:val="008478AE"/>
    <w:rsid w:val="00862956"/>
    <w:rsid w:val="00871693"/>
    <w:rsid w:val="00873216"/>
    <w:rsid w:val="00880DDB"/>
    <w:rsid w:val="00881954"/>
    <w:rsid w:val="008A1AED"/>
    <w:rsid w:val="008B16DE"/>
    <w:rsid w:val="008B2A3A"/>
    <w:rsid w:val="008C3D0F"/>
    <w:rsid w:val="008C733F"/>
    <w:rsid w:val="008D1799"/>
    <w:rsid w:val="008D19F7"/>
    <w:rsid w:val="008D3936"/>
    <w:rsid w:val="008D6964"/>
    <w:rsid w:val="008F35D4"/>
    <w:rsid w:val="008F7C82"/>
    <w:rsid w:val="00903245"/>
    <w:rsid w:val="00911FD4"/>
    <w:rsid w:val="00917728"/>
    <w:rsid w:val="00931504"/>
    <w:rsid w:val="0093492E"/>
    <w:rsid w:val="00935B61"/>
    <w:rsid w:val="00945E58"/>
    <w:rsid w:val="00952307"/>
    <w:rsid w:val="00973B02"/>
    <w:rsid w:val="00983D44"/>
    <w:rsid w:val="00984B9F"/>
    <w:rsid w:val="0098667D"/>
    <w:rsid w:val="00986D75"/>
    <w:rsid w:val="009A51B0"/>
    <w:rsid w:val="009B0F7D"/>
    <w:rsid w:val="009B12A5"/>
    <w:rsid w:val="009B6155"/>
    <w:rsid w:val="009C3BE6"/>
    <w:rsid w:val="009C4271"/>
    <w:rsid w:val="009E007A"/>
    <w:rsid w:val="00A0007C"/>
    <w:rsid w:val="00A1479B"/>
    <w:rsid w:val="00A14A7B"/>
    <w:rsid w:val="00A275D7"/>
    <w:rsid w:val="00A423A9"/>
    <w:rsid w:val="00A4304C"/>
    <w:rsid w:val="00A537BC"/>
    <w:rsid w:val="00A62CDC"/>
    <w:rsid w:val="00A74F32"/>
    <w:rsid w:val="00A75816"/>
    <w:rsid w:val="00A77177"/>
    <w:rsid w:val="00A80A71"/>
    <w:rsid w:val="00AA042D"/>
    <w:rsid w:val="00AA190F"/>
    <w:rsid w:val="00AA3C7B"/>
    <w:rsid w:val="00AA6B10"/>
    <w:rsid w:val="00AB50DF"/>
    <w:rsid w:val="00AC1BDF"/>
    <w:rsid w:val="00AC3EFD"/>
    <w:rsid w:val="00AE5130"/>
    <w:rsid w:val="00AF0087"/>
    <w:rsid w:val="00AF6200"/>
    <w:rsid w:val="00B0129D"/>
    <w:rsid w:val="00B01AD4"/>
    <w:rsid w:val="00B05BD7"/>
    <w:rsid w:val="00B062C1"/>
    <w:rsid w:val="00B074F9"/>
    <w:rsid w:val="00B27C21"/>
    <w:rsid w:val="00B33F09"/>
    <w:rsid w:val="00B33FBB"/>
    <w:rsid w:val="00B459AB"/>
    <w:rsid w:val="00B50D2D"/>
    <w:rsid w:val="00B51BCF"/>
    <w:rsid w:val="00B55450"/>
    <w:rsid w:val="00B75EAC"/>
    <w:rsid w:val="00B80D47"/>
    <w:rsid w:val="00B83316"/>
    <w:rsid w:val="00B85563"/>
    <w:rsid w:val="00B92294"/>
    <w:rsid w:val="00B96FBA"/>
    <w:rsid w:val="00BA1379"/>
    <w:rsid w:val="00BB224A"/>
    <w:rsid w:val="00BB4B14"/>
    <w:rsid w:val="00BC4A74"/>
    <w:rsid w:val="00BC6219"/>
    <w:rsid w:val="00BC7DB1"/>
    <w:rsid w:val="00BC7EF7"/>
    <w:rsid w:val="00BD4055"/>
    <w:rsid w:val="00BE0629"/>
    <w:rsid w:val="00BE359C"/>
    <w:rsid w:val="00BE5B0C"/>
    <w:rsid w:val="00BF2B8F"/>
    <w:rsid w:val="00BF4D0F"/>
    <w:rsid w:val="00C069CD"/>
    <w:rsid w:val="00C17C36"/>
    <w:rsid w:val="00C23712"/>
    <w:rsid w:val="00C2508A"/>
    <w:rsid w:val="00C32A63"/>
    <w:rsid w:val="00C50D33"/>
    <w:rsid w:val="00C540D1"/>
    <w:rsid w:val="00C60D10"/>
    <w:rsid w:val="00C62282"/>
    <w:rsid w:val="00C64879"/>
    <w:rsid w:val="00C666B3"/>
    <w:rsid w:val="00C77324"/>
    <w:rsid w:val="00C77A6D"/>
    <w:rsid w:val="00C858EA"/>
    <w:rsid w:val="00C96E60"/>
    <w:rsid w:val="00C974CF"/>
    <w:rsid w:val="00C97D80"/>
    <w:rsid w:val="00CA4AF4"/>
    <w:rsid w:val="00CA74CA"/>
    <w:rsid w:val="00CB7E07"/>
    <w:rsid w:val="00CC44F8"/>
    <w:rsid w:val="00CE0E59"/>
    <w:rsid w:val="00CE75D3"/>
    <w:rsid w:val="00CF2622"/>
    <w:rsid w:val="00D00EEC"/>
    <w:rsid w:val="00D10F0E"/>
    <w:rsid w:val="00D12B25"/>
    <w:rsid w:val="00D2516B"/>
    <w:rsid w:val="00D35EFB"/>
    <w:rsid w:val="00D43B35"/>
    <w:rsid w:val="00D45684"/>
    <w:rsid w:val="00D54B6D"/>
    <w:rsid w:val="00D55666"/>
    <w:rsid w:val="00D700AC"/>
    <w:rsid w:val="00D71D26"/>
    <w:rsid w:val="00D71FB4"/>
    <w:rsid w:val="00D73A95"/>
    <w:rsid w:val="00D76C14"/>
    <w:rsid w:val="00D8753A"/>
    <w:rsid w:val="00D92207"/>
    <w:rsid w:val="00D93CEC"/>
    <w:rsid w:val="00D94CED"/>
    <w:rsid w:val="00D962AA"/>
    <w:rsid w:val="00D96322"/>
    <w:rsid w:val="00DA197F"/>
    <w:rsid w:val="00DA45B2"/>
    <w:rsid w:val="00DA7ABA"/>
    <w:rsid w:val="00DB2A70"/>
    <w:rsid w:val="00DD1692"/>
    <w:rsid w:val="00DD1CF9"/>
    <w:rsid w:val="00DE0768"/>
    <w:rsid w:val="00DF2772"/>
    <w:rsid w:val="00E004EE"/>
    <w:rsid w:val="00E00F9D"/>
    <w:rsid w:val="00E1209D"/>
    <w:rsid w:val="00E13DA6"/>
    <w:rsid w:val="00E205A5"/>
    <w:rsid w:val="00E23432"/>
    <w:rsid w:val="00E27BD8"/>
    <w:rsid w:val="00E317FC"/>
    <w:rsid w:val="00E33F16"/>
    <w:rsid w:val="00E34AA2"/>
    <w:rsid w:val="00E37161"/>
    <w:rsid w:val="00E4235E"/>
    <w:rsid w:val="00E46BFD"/>
    <w:rsid w:val="00E53FA7"/>
    <w:rsid w:val="00E66824"/>
    <w:rsid w:val="00E713E7"/>
    <w:rsid w:val="00E75A18"/>
    <w:rsid w:val="00E81A13"/>
    <w:rsid w:val="00E82A79"/>
    <w:rsid w:val="00E84F71"/>
    <w:rsid w:val="00E86649"/>
    <w:rsid w:val="00E9440E"/>
    <w:rsid w:val="00E95C22"/>
    <w:rsid w:val="00EB692A"/>
    <w:rsid w:val="00EC114C"/>
    <w:rsid w:val="00EC1492"/>
    <w:rsid w:val="00EC192D"/>
    <w:rsid w:val="00EC5247"/>
    <w:rsid w:val="00EC6DB7"/>
    <w:rsid w:val="00EE3FA8"/>
    <w:rsid w:val="00EF2432"/>
    <w:rsid w:val="00EF57DC"/>
    <w:rsid w:val="00F224F1"/>
    <w:rsid w:val="00F269FB"/>
    <w:rsid w:val="00F36737"/>
    <w:rsid w:val="00F367D6"/>
    <w:rsid w:val="00F40814"/>
    <w:rsid w:val="00F6630E"/>
    <w:rsid w:val="00F745BE"/>
    <w:rsid w:val="00F80799"/>
    <w:rsid w:val="00F85BDD"/>
    <w:rsid w:val="00F863B9"/>
    <w:rsid w:val="00F87BB3"/>
    <w:rsid w:val="00F913EF"/>
    <w:rsid w:val="00F92529"/>
    <w:rsid w:val="00F940DA"/>
    <w:rsid w:val="00F94146"/>
    <w:rsid w:val="00FA0D5A"/>
    <w:rsid w:val="00FA113C"/>
    <w:rsid w:val="00FA17FC"/>
    <w:rsid w:val="00FA3EB9"/>
    <w:rsid w:val="00FA5ABE"/>
    <w:rsid w:val="00FB2C2A"/>
    <w:rsid w:val="00FB6831"/>
    <w:rsid w:val="00FB70D9"/>
    <w:rsid w:val="00FC5035"/>
    <w:rsid w:val="00FD1D16"/>
    <w:rsid w:val="00FD4873"/>
    <w:rsid w:val="00FE21E4"/>
    <w:rsid w:val="00FE7FDF"/>
    <w:rsid w:val="00FF05F4"/>
    <w:rsid w:val="00FF143D"/>
    <w:rsid w:val="00FF6B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6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2426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2426F"/>
  </w:style>
  <w:style w:type="paragraph" w:styleId="Subsol">
    <w:name w:val="footer"/>
    <w:basedOn w:val="Normal"/>
    <w:link w:val="SubsolCaracter"/>
    <w:uiPriority w:val="99"/>
    <w:unhideWhenUsed/>
    <w:rsid w:val="0072426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2426F"/>
  </w:style>
  <w:style w:type="character" w:styleId="Numrdepagin">
    <w:name w:val="page number"/>
    <w:basedOn w:val="Fontdeparagrafimplicit"/>
    <w:rsid w:val="0072426F"/>
    <w:rPr>
      <w:rFonts w:cs="Times New Roman"/>
    </w:rPr>
  </w:style>
  <w:style w:type="paragraph" w:styleId="Listparagraf">
    <w:name w:val="List Paragraph"/>
    <w:basedOn w:val="Normal"/>
    <w:uiPriority w:val="34"/>
    <w:qFormat/>
    <w:rsid w:val="0072426F"/>
    <w:pPr>
      <w:ind w:left="720"/>
      <w:contextualSpacing/>
    </w:pPr>
  </w:style>
  <w:style w:type="table" w:styleId="GrilTabel">
    <w:name w:val="Table Grid"/>
    <w:basedOn w:val="TabelNormal"/>
    <w:uiPriority w:val="39"/>
    <w:rsid w:val="007242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72426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24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6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2426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2426F"/>
  </w:style>
  <w:style w:type="paragraph" w:styleId="Subsol">
    <w:name w:val="footer"/>
    <w:basedOn w:val="Normal"/>
    <w:link w:val="SubsolCaracter"/>
    <w:uiPriority w:val="99"/>
    <w:unhideWhenUsed/>
    <w:rsid w:val="0072426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2426F"/>
  </w:style>
  <w:style w:type="character" w:styleId="Numrdepagin">
    <w:name w:val="page number"/>
    <w:basedOn w:val="Fontdeparagrafimplicit"/>
    <w:rsid w:val="0072426F"/>
    <w:rPr>
      <w:rFonts w:cs="Times New Roman"/>
    </w:rPr>
  </w:style>
  <w:style w:type="paragraph" w:styleId="Listparagraf">
    <w:name w:val="List Paragraph"/>
    <w:basedOn w:val="Normal"/>
    <w:uiPriority w:val="34"/>
    <w:qFormat/>
    <w:rsid w:val="0072426F"/>
    <w:pPr>
      <w:ind w:left="720"/>
      <w:contextualSpacing/>
    </w:pPr>
  </w:style>
  <w:style w:type="table" w:styleId="GrilTabel">
    <w:name w:val="Table Grid"/>
    <w:basedOn w:val="TabelNormal"/>
    <w:uiPriority w:val="39"/>
    <w:rsid w:val="007242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72426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24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651AFF827548FAAC49BABF21E1BC95"/>
        <w:category>
          <w:name w:val="General"/>
          <w:gallery w:val="placeholder"/>
        </w:category>
        <w:types>
          <w:type w:val="bbPlcHdr"/>
        </w:types>
        <w:behaviors>
          <w:behavior w:val="content"/>
        </w:behaviors>
        <w:guid w:val="{6A44E296-B22F-44D9-B43F-6149694BA3C1}"/>
      </w:docPartPr>
      <w:docPartBody>
        <w:p w:rsidR="009E443B" w:rsidRDefault="00AF6039" w:rsidP="00AF6039">
          <w:pPr>
            <w:pStyle w:val="78651AFF827548FAAC49BABF21E1BC95"/>
          </w:pPr>
          <w:r w:rsidRPr="001E7F70">
            <w:rPr>
              <w:rStyle w:val="Textsubstituent"/>
              <w:rFonts w:ascii="Arial" w:hAnsi="Arial" w:cs="Arial"/>
            </w:rPr>
            <w:t>....</w:t>
          </w:r>
        </w:p>
      </w:docPartBody>
    </w:docPart>
    <w:docPart>
      <w:docPartPr>
        <w:name w:val="909EA12E3D5D4AF1B3E90293D7EDF6AF"/>
        <w:category>
          <w:name w:val="General"/>
          <w:gallery w:val="placeholder"/>
        </w:category>
        <w:types>
          <w:type w:val="bbPlcHdr"/>
        </w:types>
        <w:behaviors>
          <w:behavior w:val="content"/>
        </w:behaviors>
        <w:guid w:val="{96A80EFC-1D89-41E4-A939-04625BF81833}"/>
      </w:docPartPr>
      <w:docPartBody>
        <w:p w:rsidR="009E443B" w:rsidRDefault="00AF6039" w:rsidP="00AF6039">
          <w:pPr>
            <w:pStyle w:val="909EA12E3D5D4AF1B3E90293D7EDF6AF"/>
          </w:pPr>
          <w:r w:rsidRPr="003C4746">
            <w:rPr>
              <w:rStyle w:val="Textsubstituent"/>
            </w:rPr>
            <w:t>....</w:t>
          </w:r>
        </w:p>
      </w:docPartBody>
    </w:docPart>
    <w:docPart>
      <w:docPartPr>
        <w:name w:val="0A5FFFAB00C3417081BFAC19275F6794"/>
        <w:category>
          <w:name w:val="General"/>
          <w:gallery w:val="placeholder"/>
        </w:category>
        <w:types>
          <w:type w:val="bbPlcHdr"/>
        </w:types>
        <w:behaviors>
          <w:behavior w:val="content"/>
        </w:behaviors>
        <w:guid w:val="{05FAF837-272C-4BD4-A180-58DECD6AB0A3}"/>
      </w:docPartPr>
      <w:docPartBody>
        <w:p w:rsidR="009E443B" w:rsidRDefault="00AF6039" w:rsidP="00AF6039">
          <w:pPr>
            <w:pStyle w:val="0A5FFFAB00C3417081BFAC19275F6794"/>
          </w:pPr>
          <w:r w:rsidRPr="00F91D61">
            <w:rPr>
              <w:rStyle w:val="Textsubstituent"/>
              <w:rFonts w:ascii="Arial" w:hAnsi="Arial" w:cs="Arial"/>
            </w:rPr>
            <w:t>....</w:t>
          </w:r>
        </w:p>
      </w:docPartBody>
    </w:docPart>
    <w:docPart>
      <w:docPartPr>
        <w:name w:val="951A650B02AD4AAD835D59C210BDDE45"/>
        <w:category>
          <w:name w:val="General"/>
          <w:gallery w:val="placeholder"/>
        </w:category>
        <w:types>
          <w:type w:val="bbPlcHdr"/>
        </w:types>
        <w:behaviors>
          <w:behavior w:val="content"/>
        </w:behaviors>
        <w:guid w:val="{5EFB6464-09E4-475A-B5C7-FD94B754FBA0}"/>
      </w:docPartPr>
      <w:docPartBody>
        <w:p w:rsidR="009E443B" w:rsidRDefault="00AF6039" w:rsidP="00AF6039">
          <w:pPr>
            <w:pStyle w:val="951A650B02AD4AAD835D59C210BDDE45"/>
          </w:pPr>
          <w:r w:rsidRPr="00C329F1">
            <w:rPr>
              <w:rStyle w:val="Textsubstituent"/>
              <w:rFonts w:ascii="Arial" w:hAnsi="Arial" w:cs="Arial"/>
            </w:rPr>
            <w:t>....</w:t>
          </w:r>
        </w:p>
      </w:docPartBody>
    </w:docPart>
    <w:docPart>
      <w:docPartPr>
        <w:name w:val="123DB7217AFD4323B4A21F07F0453A95"/>
        <w:category>
          <w:name w:val="General"/>
          <w:gallery w:val="placeholder"/>
        </w:category>
        <w:types>
          <w:type w:val="bbPlcHdr"/>
        </w:types>
        <w:behaviors>
          <w:behavior w:val="content"/>
        </w:behaviors>
        <w:guid w:val="{F83F4DDB-0C22-4CCF-BAA8-4BA79A49E173}"/>
      </w:docPartPr>
      <w:docPartBody>
        <w:p w:rsidR="009E443B" w:rsidRDefault="00AF6039" w:rsidP="00AF6039">
          <w:pPr>
            <w:pStyle w:val="123DB7217AFD4323B4A21F07F0453A95"/>
          </w:pPr>
          <w:r w:rsidRPr="00C329F1">
            <w:rPr>
              <w:rStyle w:val="Textsubstituent"/>
              <w:rFonts w:ascii="Arial" w:hAnsi="Arial" w:cs="Arial"/>
            </w:rPr>
            <w:t>....</w:t>
          </w:r>
        </w:p>
      </w:docPartBody>
    </w:docPart>
    <w:docPart>
      <w:docPartPr>
        <w:name w:val="85C4FE5D709C43D5B3F533264FF58D0B"/>
        <w:category>
          <w:name w:val="General"/>
          <w:gallery w:val="placeholder"/>
        </w:category>
        <w:types>
          <w:type w:val="bbPlcHdr"/>
        </w:types>
        <w:behaviors>
          <w:behavior w:val="content"/>
        </w:behaviors>
        <w:guid w:val="{86E4B011-5193-4AA9-9C2E-DA9C3F7F0397}"/>
      </w:docPartPr>
      <w:docPartBody>
        <w:p w:rsidR="009E443B" w:rsidRDefault="00AF6039" w:rsidP="00AF6039">
          <w:pPr>
            <w:pStyle w:val="85C4FE5D709C43D5B3F533264FF58D0B"/>
          </w:pPr>
          <w:r w:rsidRPr="003A1A8A">
            <w:rPr>
              <w:rStyle w:val="Textsubstituent"/>
            </w:rPr>
            <w:t>....</w:t>
          </w:r>
        </w:p>
      </w:docPartBody>
    </w:docPart>
    <w:docPart>
      <w:docPartPr>
        <w:name w:val="5A5C6FABF4E24070A6E2E2020F3C79E4"/>
        <w:category>
          <w:name w:val="General"/>
          <w:gallery w:val="placeholder"/>
        </w:category>
        <w:types>
          <w:type w:val="bbPlcHdr"/>
        </w:types>
        <w:behaviors>
          <w:behavior w:val="content"/>
        </w:behaviors>
        <w:guid w:val="{785D3601-8B44-449A-B775-39B7500B62A0}"/>
      </w:docPartPr>
      <w:docPartBody>
        <w:p w:rsidR="009E443B" w:rsidRDefault="00AF6039" w:rsidP="00AF6039">
          <w:pPr>
            <w:pStyle w:val="5A5C6FABF4E24070A6E2E2020F3C79E4"/>
          </w:pPr>
          <w:r w:rsidRPr="003A1A8A">
            <w:rPr>
              <w:rStyle w:val="Textsubstituent"/>
            </w:rPr>
            <w:t>....</w:t>
          </w:r>
        </w:p>
      </w:docPartBody>
    </w:docPart>
    <w:docPart>
      <w:docPartPr>
        <w:name w:val="B35CE802351B4F39BEB9B7E54872863E"/>
        <w:category>
          <w:name w:val="General"/>
          <w:gallery w:val="placeholder"/>
        </w:category>
        <w:types>
          <w:type w:val="bbPlcHdr"/>
        </w:types>
        <w:behaviors>
          <w:behavior w:val="content"/>
        </w:behaviors>
        <w:guid w:val="{280E6F22-63E6-4A7C-AFAA-6486ED7B42E9}"/>
      </w:docPartPr>
      <w:docPartBody>
        <w:p w:rsidR="00270472" w:rsidRDefault="009E443B" w:rsidP="009E443B">
          <w:pPr>
            <w:pStyle w:val="B35CE802351B4F39BEB9B7E54872863E"/>
          </w:pPr>
          <w:r w:rsidRPr="00BD4EA0">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39"/>
    <w:rsid w:val="00270472"/>
    <w:rsid w:val="009E443B"/>
    <w:rsid w:val="00AF60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E443B"/>
    <w:rPr>
      <w:color w:val="808080"/>
    </w:rPr>
  </w:style>
  <w:style w:type="paragraph" w:customStyle="1" w:styleId="78651AFF827548FAAC49BABF21E1BC95">
    <w:name w:val="78651AFF827548FAAC49BABF21E1BC95"/>
    <w:rsid w:val="00AF6039"/>
  </w:style>
  <w:style w:type="paragraph" w:customStyle="1" w:styleId="909EA12E3D5D4AF1B3E90293D7EDF6AF">
    <w:name w:val="909EA12E3D5D4AF1B3E90293D7EDF6AF"/>
    <w:rsid w:val="00AF6039"/>
  </w:style>
  <w:style w:type="paragraph" w:customStyle="1" w:styleId="0A5FFFAB00C3417081BFAC19275F6794">
    <w:name w:val="0A5FFFAB00C3417081BFAC19275F6794"/>
    <w:rsid w:val="00AF6039"/>
  </w:style>
  <w:style w:type="paragraph" w:customStyle="1" w:styleId="951A650B02AD4AAD835D59C210BDDE45">
    <w:name w:val="951A650B02AD4AAD835D59C210BDDE45"/>
    <w:rsid w:val="00AF6039"/>
  </w:style>
  <w:style w:type="paragraph" w:customStyle="1" w:styleId="123DB7217AFD4323B4A21F07F0453A95">
    <w:name w:val="123DB7217AFD4323B4A21F07F0453A95"/>
    <w:rsid w:val="00AF6039"/>
  </w:style>
  <w:style w:type="paragraph" w:customStyle="1" w:styleId="85C4FE5D709C43D5B3F533264FF58D0B">
    <w:name w:val="85C4FE5D709C43D5B3F533264FF58D0B"/>
    <w:rsid w:val="00AF6039"/>
  </w:style>
  <w:style w:type="paragraph" w:customStyle="1" w:styleId="5A5C6FABF4E24070A6E2E2020F3C79E4">
    <w:name w:val="5A5C6FABF4E24070A6E2E2020F3C79E4"/>
    <w:rsid w:val="00AF6039"/>
  </w:style>
  <w:style w:type="paragraph" w:customStyle="1" w:styleId="B35CE802351B4F39BEB9B7E54872863E">
    <w:name w:val="B35CE802351B4F39BEB9B7E54872863E"/>
    <w:rsid w:val="009E44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E443B"/>
    <w:rPr>
      <w:color w:val="808080"/>
    </w:rPr>
  </w:style>
  <w:style w:type="paragraph" w:customStyle="1" w:styleId="78651AFF827548FAAC49BABF21E1BC95">
    <w:name w:val="78651AFF827548FAAC49BABF21E1BC95"/>
    <w:rsid w:val="00AF6039"/>
  </w:style>
  <w:style w:type="paragraph" w:customStyle="1" w:styleId="909EA12E3D5D4AF1B3E90293D7EDF6AF">
    <w:name w:val="909EA12E3D5D4AF1B3E90293D7EDF6AF"/>
    <w:rsid w:val="00AF6039"/>
  </w:style>
  <w:style w:type="paragraph" w:customStyle="1" w:styleId="0A5FFFAB00C3417081BFAC19275F6794">
    <w:name w:val="0A5FFFAB00C3417081BFAC19275F6794"/>
    <w:rsid w:val="00AF6039"/>
  </w:style>
  <w:style w:type="paragraph" w:customStyle="1" w:styleId="951A650B02AD4AAD835D59C210BDDE45">
    <w:name w:val="951A650B02AD4AAD835D59C210BDDE45"/>
    <w:rsid w:val="00AF6039"/>
  </w:style>
  <w:style w:type="paragraph" w:customStyle="1" w:styleId="123DB7217AFD4323B4A21F07F0453A95">
    <w:name w:val="123DB7217AFD4323B4A21F07F0453A95"/>
    <w:rsid w:val="00AF6039"/>
  </w:style>
  <w:style w:type="paragraph" w:customStyle="1" w:styleId="85C4FE5D709C43D5B3F533264FF58D0B">
    <w:name w:val="85C4FE5D709C43D5B3F533264FF58D0B"/>
    <w:rsid w:val="00AF6039"/>
  </w:style>
  <w:style w:type="paragraph" w:customStyle="1" w:styleId="5A5C6FABF4E24070A6E2E2020F3C79E4">
    <w:name w:val="5A5C6FABF4E24070A6E2E2020F3C79E4"/>
    <w:rsid w:val="00AF6039"/>
  </w:style>
  <w:style w:type="paragraph" w:customStyle="1" w:styleId="B35CE802351B4F39BEB9B7E54872863E">
    <w:name w:val="B35CE802351B4F39BEB9B7E54872863E"/>
    <w:rsid w:val="009E4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1CCB-630C-485D-974A-0A143CF7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2629</Words>
  <Characters>15250</Characters>
  <Application>Microsoft Office Word</Application>
  <DocSecurity>0</DocSecurity>
  <Lines>127</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36</cp:revision>
  <dcterms:created xsi:type="dcterms:W3CDTF">2018-01-04T13:09:00Z</dcterms:created>
  <dcterms:modified xsi:type="dcterms:W3CDTF">2018-01-10T07:26:00Z</dcterms:modified>
</cp:coreProperties>
</file>