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9A5D5F" w:rsidRDefault="00BC77E5" w:rsidP="0004435C">
      <w:pPr>
        <w:spacing w:after="0" w:line="240" w:lineRule="auto"/>
        <w:rPr>
          <w:rFonts w:ascii="Arial" w:hAnsi="Arial" w:cs="Arial"/>
          <w:sz w:val="24"/>
          <w:szCs w:val="24"/>
          <w:lang w:val="ro-RO"/>
        </w:rPr>
      </w:pPr>
      <w:r w:rsidRPr="009A5D5F">
        <w:rPr>
          <w:rFonts w:ascii="Arial" w:hAnsi="Arial" w:cs="Arial"/>
          <w:sz w:val="24"/>
          <w:szCs w:val="24"/>
          <w:lang w:val="ro-RO"/>
        </w:rPr>
        <w:t>Nr</w:t>
      </w:r>
    </w:p>
    <w:p w:rsidR="0004749C" w:rsidRPr="009A5D5F" w:rsidRDefault="00BC77E5" w:rsidP="0004435C">
      <w:pPr>
        <w:spacing w:after="0" w:line="240" w:lineRule="auto"/>
        <w:rPr>
          <w:rFonts w:ascii="Arial" w:hAnsi="Arial" w:cs="Arial"/>
          <w:sz w:val="24"/>
          <w:szCs w:val="24"/>
          <w:lang w:val="ro-RO"/>
        </w:rPr>
      </w:pPr>
      <w:r w:rsidRPr="009A5D5F">
        <w:rPr>
          <w:rFonts w:ascii="Arial" w:hAnsi="Arial" w:cs="Arial"/>
          <w:sz w:val="24"/>
          <w:szCs w:val="24"/>
          <w:lang w:val="ro-RO"/>
        </w:rPr>
        <w:t xml:space="preserve">Referitor dosar nr. </w:t>
      </w:r>
      <w:r w:rsidR="00916755" w:rsidRPr="009A5D5F">
        <w:rPr>
          <w:rFonts w:ascii="Arial" w:hAnsi="Arial" w:cs="Arial"/>
          <w:sz w:val="24"/>
          <w:szCs w:val="24"/>
          <w:lang w:val="ro-RO"/>
        </w:rPr>
        <w:t>11751</w:t>
      </w:r>
      <w:r w:rsidR="00074473" w:rsidRPr="009A5D5F">
        <w:rPr>
          <w:rFonts w:ascii="Arial" w:hAnsi="Arial" w:cs="Arial"/>
          <w:sz w:val="24"/>
          <w:szCs w:val="24"/>
          <w:lang w:val="ro-RO"/>
        </w:rPr>
        <w:t>/</w:t>
      </w:r>
      <w:r w:rsidR="00916755" w:rsidRPr="009A5D5F">
        <w:rPr>
          <w:rFonts w:ascii="Arial" w:hAnsi="Arial" w:cs="Arial"/>
          <w:sz w:val="24"/>
          <w:szCs w:val="24"/>
          <w:lang w:val="ro-RO"/>
        </w:rPr>
        <w:t>15.06</w:t>
      </w:r>
      <w:r w:rsidRPr="009A5D5F">
        <w:rPr>
          <w:rFonts w:ascii="Arial" w:hAnsi="Arial" w:cs="Arial"/>
          <w:sz w:val="24"/>
          <w:szCs w:val="24"/>
          <w:lang w:val="ro-RO"/>
        </w:rPr>
        <w:t>.201</w:t>
      </w:r>
      <w:r w:rsidR="00916755" w:rsidRPr="009A5D5F">
        <w:rPr>
          <w:rFonts w:ascii="Arial" w:hAnsi="Arial" w:cs="Arial"/>
          <w:sz w:val="24"/>
          <w:szCs w:val="24"/>
          <w:lang w:val="ro-RO"/>
        </w:rPr>
        <w:t>7</w:t>
      </w:r>
    </w:p>
    <w:p w:rsidR="00BC77E5" w:rsidRPr="009A5D5F" w:rsidRDefault="00BC77E5" w:rsidP="0004435C">
      <w:pPr>
        <w:spacing w:after="0" w:line="240" w:lineRule="auto"/>
        <w:rPr>
          <w:rFonts w:ascii="Arial" w:hAnsi="Arial" w:cs="Arial"/>
          <w:b/>
          <w:sz w:val="24"/>
          <w:szCs w:val="24"/>
          <w:lang w:val="ro-RO"/>
        </w:rPr>
      </w:pPr>
    </w:p>
    <w:p w:rsidR="00C625BC" w:rsidRPr="009A5D5F" w:rsidRDefault="0004749C" w:rsidP="00E61E0E">
      <w:pPr>
        <w:shd w:val="clear" w:color="auto" w:fill="FFFFFF"/>
        <w:adjustRightInd w:val="0"/>
        <w:spacing w:after="0" w:line="240" w:lineRule="auto"/>
        <w:jc w:val="center"/>
        <w:rPr>
          <w:rFonts w:ascii="Arial" w:hAnsi="Arial" w:cs="Arial"/>
          <w:b/>
          <w:sz w:val="24"/>
          <w:szCs w:val="24"/>
          <w:lang w:val="ro-RO"/>
        </w:rPr>
      </w:pPr>
      <w:r w:rsidRPr="009A5D5F">
        <w:rPr>
          <w:rFonts w:ascii="Arial" w:hAnsi="Arial" w:cs="Arial"/>
          <w:b/>
          <w:sz w:val="24"/>
          <w:szCs w:val="24"/>
          <w:lang w:val="ro-RO"/>
        </w:rPr>
        <w:t>DECIZIA ETAPEI DE ÎNCADRARE</w:t>
      </w:r>
    </w:p>
    <w:p w:rsidR="0018263A" w:rsidRPr="009A5D5F" w:rsidRDefault="00D8292A" w:rsidP="0018263A">
      <w:pPr>
        <w:shd w:val="clear" w:color="auto" w:fill="FFFFFF"/>
        <w:adjustRightInd w:val="0"/>
        <w:spacing w:after="0" w:line="240" w:lineRule="auto"/>
        <w:jc w:val="center"/>
        <w:rPr>
          <w:rFonts w:ascii="Arial" w:hAnsi="Arial" w:cs="Arial"/>
          <w:b/>
          <w:sz w:val="24"/>
          <w:szCs w:val="24"/>
          <w:lang w:val="ro-RO"/>
        </w:rPr>
      </w:pPr>
      <w:r w:rsidRPr="009A5D5F">
        <w:rPr>
          <w:rFonts w:ascii="Arial" w:hAnsi="Arial" w:cs="Arial"/>
          <w:b/>
          <w:sz w:val="24"/>
          <w:szCs w:val="24"/>
          <w:lang w:val="ro-RO"/>
        </w:rPr>
        <w:t>DRAFT</w:t>
      </w:r>
    </w:p>
    <w:p w:rsidR="00A34670" w:rsidRPr="009A5D5F" w:rsidRDefault="00A34670" w:rsidP="0018263A">
      <w:pPr>
        <w:shd w:val="clear" w:color="auto" w:fill="FFFFFF"/>
        <w:adjustRightInd w:val="0"/>
        <w:spacing w:after="0" w:line="240" w:lineRule="auto"/>
        <w:jc w:val="center"/>
        <w:rPr>
          <w:rFonts w:ascii="Arial" w:hAnsi="Arial" w:cs="Arial"/>
          <w:b/>
          <w:sz w:val="24"/>
          <w:szCs w:val="24"/>
          <w:lang w:val="ro-RO"/>
        </w:rPr>
      </w:pPr>
    </w:p>
    <w:p w:rsidR="00A34670" w:rsidRPr="009A5D5F" w:rsidRDefault="00A34670" w:rsidP="0018263A">
      <w:pPr>
        <w:shd w:val="clear" w:color="auto" w:fill="FFFFFF"/>
        <w:adjustRightInd w:val="0"/>
        <w:spacing w:after="0" w:line="240" w:lineRule="auto"/>
        <w:jc w:val="center"/>
        <w:rPr>
          <w:rFonts w:ascii="Arial" w:hAnsi="Arial" w:cs="Arial"/>
          <w:sz w:val="24"/>
          <w:szCs w:val="24"/>
          <w:lang w:val="ro-RO"/>
        </w:rPr>
      </w:pPr>
    </w:p>
    <w:p w:rsidR="00571593" w:rsidRPr="009A5D5F" w:rsidRDefault="00571593" w:rsidP="00460496">
      <w:pPr>
        <w:shd w:val="clear" w:color="auto" w:fill="FFFFFF"/>
        <w:adjustRightInd w:val="0"/>
        <w:spacing w:after="0" w:line="240" w:lineRule="auto"/>
        <w:ind w:firstLine="720"/>
        <w:jc w:val="both"/>
        <w:rPr>
          <w:rFonts w:ascii="Arial" w:hAnsi="Arial" w:cs="Arial"/>
          <w:color w:val="000000"/>
          <w:sz w:val="24"/>
          <w:szCs w:val="24"/>
          <w:lang w:val="ro-RO"/>
        </w:rPr>
      </w:pPr>
      <w:r w:rsidRPr="009A5D5F">
        <w:rPr>
          <w:rFonts w:ascii="Arial" w:hAnsi="Arial" w:cs="Arial"/>
          <w:color w:val="000000"/>
          <w:sz w:val="24"/>
          <w:szCs w:val="24"/>
          <w:lang w:val="ro-RO"/>
        </w:rPr>
        <w:t xml:space="preserve">Ca urmare a solicitării de emitere a acordului de mediu adresate de </w:t>
      </w:r>
      <w:r w:rsidR="00916755" w:rsidRPr="009A5D5F">
        <w:rPr>
          <w:rFonts w:ascii="Arial" w:hAnsi="Arial" w:cs="Arial"/>
          <w:b/>
          <w:color w:val="000000"/>
          <w:sz w:val="24"/>
          <w:szCs w:val="24"/>
          <w:lang w:val="ro-RO"/>
        </w:rPr>
        <w:t>S.C. RESPECT CONSTRUCT S.R.L.</w:t>
      </w:r>
      <w:r w:rsidR="00074473" w:rsidRPr="009A5D5F">
        <w:rPr>
          <w:rFonts w:ascii="Arial" w:hAnsi="Arial" w:cs="Arial"/>
          <w:b/>
          <w:sz w:val="24"/>
          <w:szCs w:val="24"/>
          <w:lang w:val="ro-RO"/>
        </w:rPr>
        <w:t xml:space="preserve"> </w:t>
      </w:r>
      <w:r w:rsidR="00074473" w:rsidRPr="009A5D5F">
        <w:rPr>
          <w:rFonts w:ascii="Arial" w:hAnsi="Arial" w:cs="Arial"/>
          <w:sz w:val="24"/>
          <w:szCs w:val="24"/>
          <w:lang w:val="ro-RO"/>
        </w:rPr>
        <w:t>cu sediul în</w:t>
      </w:r>
      <w:r w:rsidR="00074473" w:rsidRPr="009A5D5F">
        <w:rPr>
          <w:rFonts w:ascii="Arial" w:hAnsi="Arial" w:cs="Arial"/>
          <w:b/>
          <w:sz w:val="24"/>
          <w:szCs w:val="24"/>
          <w:lang w:val="ro-RO"/>
        </w:rPr>
        <w:t xml:space="preserve"> </w:t>
      </w:r>
      <w:r w:rsidR="00916755" w:rsidRPr="009A5D5F">
        <w:rPr>
          <w:rFonts w:ascii="Arial" w:hAnsi="Arial" w:cs="Arial"/>
          <w:sz w:val="24"/>
          <w:szCs w:val="24"/>
          <w:lang w:val="ro-RO"/>
        </w:rPr>
        <w:t xml:space="preserve">municipiul </w:t>
      </w:r>
      <w:r w:rsidR="00916755" w:rsidRPr="009A5D5F">
        <w:rPr>
          <w:rFonts w:ascii="Arial" w:hAnsi="Arial" w:cs="Arial"/>
          <w:b/>
          <w:sz w:val="24"/>
          <w:szCs w:val="24"/>
          <w:lang w:val="ro-RO"/>
        </w:rPr>
        <w:t>Brașov</w:t>
      </w:r>
      <w:r w:rsidR="00D8292A" w:rsidRPr="009A5D5F">
        <w:rPr>
          <w:rFonts w:ascii="Arial" w:hAnsi="Arial" w:cs="Arial"/>
          <w:b/>
          <w:sz w:val="24"/>
          <w:szCs w:val="24"/>
          <w:lang w:val="ro-RO"/>
        </w:rPr>
        <w:t>,</w:t>
      </w:r>
      <w:r w:rsidR="00D8292A" w:rsidRPr="009A5D5F">
        <w:rPr>
          <w:rFonts w:ascii="Arial" w:hAnsi="Arial" w:cs="Arial"/>
          <w:sz w:val="24"/>
          <w:szCs w:val="24"/>
          <w:lang w:val="ro-RO"/>
        </w:rPr>
        <w:t xml:space="preserve"> </w:t>
      </w:r>
      <w:r w:rsidR="00916755" w:rsidRPr="009A5D5F">
        <w:rPr>
          <w:rFonts w:ascii="Arial" w:hAnsi="Arial" w:cs="Arial"/>
          <w:sz w:val="24"/>
          <w:szCs w:val="24"/>
          <w:lang w:val="ro-RO"/>
        </w:rPr>
        <w:t xml:space="preserve">str. </w:t>
      </w:r>
      <w:r w:rsidR="00916755" w:rsidRPr="009A5D5F">
        <w:rPr>
          <w:rFonts w:ascii="Arial" w:hAnsi="Arial" w:cs="Arial"/>
          <w:b/>
          <w:sz w:val="24"/>
          <w:szCs w:val="24"/>
          <w:lang w:val="ro-RO"/>
        </w:rPr>
        <w:t>Carierei</w:t>
      </w:r>
      <w:r w:rsidR="00916755" w:rsidRPr="009A5D5F">
        <w:rPr>
          <w:rFonts w:ascii="Arial" w:hAnsi="Arial" w:cs="Arial"/>
          <w:sz w:val="24"/>
          <w:szCs w:val="24"/>
          <w:lang w:val="ro-RO"/>
        </w:rPr>
        <w:t xml:space="preserve">, nr. </w:t>
      </w:r>
      <w:r w:rsidR="00916755" w:rsidRPr="009A5D5F">
        <w:rPr>
          <w:rFonts w:ascii="Arial" w:hAnsi="Arial" w:cs="Arial"/>
          <w:b/>
          <w:sz w:val="24"/>
          <w:szCs w:val="24"/>
          <w:lang w:val="ro-RO"/>
        </w:rPr>
        <w:t>127</w:t>
      </w:r>
      <w:r w:rsidR="00D8292A" w:rsidRPr="009A5D5F">
        <w:rPr>
          <w:rFonts w:ascii="Arial" w:hAnsi="Arial" w:cs="Arial"/>
          <w:sz w:val="24"/>
          <w:szCs w:val="24"/>
          <w:lang w:val="ro-RO"/>
        </w:rPr>
        <w:t>,</w:t>
      </w:r>
      <w:r w:rsidR="00916755" w:rsidRPr="009A5D5F">
        <w:rPr>
          <w:rFonts w:ascii="Arial" w:hAnsi="Arial" w:cs="Arial"/>
          <w:sz w:val="24"/>
          <w:szCs w:val="24"/>
          <w:lang w:val="ro-RO"/>
        </w:rPr>
        <w:t xml:space="preserve"> biroul 2,</w:t>
      </w:r>
      <w:r w:rsidR="00D8292A" w:rsidRPr="009A5D5F">
        <w:rPr>
          <w:rFonts w:ascii="Arial" w:hAnsi="Arial" w:cs="Arial"/>
          <w:sz w:val="24"/>
          <w:szCs w:val="24"/>
          <w:lang w:val="ro-RO"/>
        </w:rPr>
        <w:t xml:space="preserve"> </w:t>
      </w:r>
      <w:r w:rsidR="0031689C" w:rsidRPr="009A5D5F">
        <w:rPr>
          <w:rFonts w:ascii="Arial" w:hAnsi="Arial" w:cs="Arial"/>
          <w:sz w:val="24"/>
          <w:szCs w:val="24"/>
          <w:lang w:val="ro-RO"/>
        </w:rPr>
        <w:t xml:space="preserve"> </w:t>
      </w:r>
      <w:r w:rsidR="00916755" w:rsidRPr="009A5D5F">
        <w:rPr>
          <w:rFonts w:ascii="Arial" w:hAnsi="Arial" w:cs="Arial"/>
          <w:sz w:val="24"/>
          <w:szCs w:val="24"/>
          <w:lang w:val="ro-RO"/>
        </w:rPr>
        <w:t xml:space="preserve">judeţul </w:t>
      </w:r>
      <w:r w:rsidR="00916755" w:rsidRPr="009A5D5F">
        <w:rPr>
          <w:rFonts w:ascii="Arial" w:hAnsi="Arial" w:cs="Arial"/>
          <w:b/>
          <w:sz w:val="24"/>
          <w:szCs w:val="24"/>
          <w:lang w:val="ro-RO"/>
        </w:rPr>
        <w:t>Brașov</w:t>
      </w:r>
      <w:r w:rsidR="00074473" w:rsidRPr="009A5D5F">
        <w:rPr>
          <w:rFonts w:ascii="Arial" w:hAnsi="Arial" w:cs="Arial"/>
          <w:sz w:val="24"/>
          <w:szCs w:val="24"/>
          <w:lang w:val="ro-RO"/>
        </w:rPr>
        <w:t xml:space="preserve">, </w:t>
      </w:r>
      <w:r w:rsidR="00D8292A" w:rsidRPr="009A5D5F">
        <w:rPr>
          <w:rFonts w:ascii="Arial" w:hAnsi="Arial" w:cs="Arial"/>
          <w:sz w:val="24"/>
          <w:szCs w:val="24"/>
          <w:lang w:val="ro-RO"/>
        </w:rPr>
        <w:t xml:space="preserve"> </w:t>
      </w:r>
      <w:r w:rsidRPr="009A5D5F">
        <w:rPr>
          <w:rFonts w:ascii="Arial" w:hAnsi="Arial" w:cs="Arial"/>
          <w:color w:val="000000"/>
          <w:sz w:val="24"/>
          <w:szCs w:val="24"/>
          <w:lang w:val="ro-RO"/>
        </w:rPr>
        <w:t xml:space="preserve">înregistrată la </w:t>
      </w:r>
      <w:r w:rsidRPr="009A5D5F">
        <w:rPr>
          <w:rFonts w:ascii="Arial" w:hAnsi="Arial" w:cs="Arial"/>
          <w:b/>
          <w:color w:val="000000"/>
          <w:sz w:val="24"/>
          <w:szCs w:val="24"/>
          <w:lang w:val="ro-RO"/>
        </w:rPr>
        <w:t>Agenţia pentru Protecţia Mediului Sibiu</w:t>
      </w:r>
      <w:r w:rsidRPr="009A5D5F">
        <w:rPr>
          <w:rFonts w:ascii="Arial" w:hAnsi="Arial" w:cs="Arial"/>
          <w:color w:val="000000"/>
          <w:sz w:val="24"/>
          <w:szCs w:val="24"/>
          <w:lang w:val="ro-RO"/>
        </w:rPr>
        <w:t xml:space="preserve"> cu nr.</w:t>
      </w:r>
      <w:r w:rsidR="00BC77E5" w:rsidRPr="009A5D5F">
        <w:rPr>
          <w:rFonts w:ascii="Arial" w:hAnsi="Arial" w:cs="Arial"/>
          <w:b/>
          <w:color w:val="000000"/>
          <w:sz w:val="24"/>
          <w:szCs w:val="24"/>
          <w:lang w:val="ro-RO"/>
        </w:rPr>
        <w:t xml:space="preserve"> </w:t>
      </w:r>
      <w:r w:rsidR="0030684B" w:rsidRPr="009A5D5F">
        <w:rPr>
          <w:rFonts w:ascii="Arial" w:hAnsi="Arial" w:cs="Arial"/>
          <w:b/>
          <w:color w:val="000000"/>
          <w:sz w:val="24"/>
          <w:szCs w:val="24"/>
          <w:lang w:val="ro-RO"/>
        </w:rPr>
        <w:t>11751/15.06.2017</w:t>
      </w:r>
      <w:r w:rsidR="00DC2E98" w:rsidRPr="009A5D5F">
        <w:rPr>
          <w:rFonts w:ascii="Arial" w:hAnsi="Arial" w:cs="Arial"/>
          <w:color w:val="000000"/>
          <w:sz w:val="24"/>
          <w:szCs w:val="24"/>
          <w:lang w:val="ro-RO"/>
        </w:rPr>
        <w:t xml:space="preserve"> </w:t>
      </w:r>
      <w:r w:rsidR="00443DFC" w:rsidRPr="009A5D5F">
        <w:rPr>
          <w:rFonts w:ascii="Arial" w:hAnsi="Arial" w:cs="Arial"/>
          <w:color w:val="000000"/>
          <w:sz w:val="24"/>
          <w:szCs w:val="24"/>
          <w:lang w:val="ro-RO"/>
        </w:rPr>
        <w:t xml:space="preserve">şi </w:t>
      </w:r>
      <w:r w:rsidR="0030120E" w:rsidRPr="009A5D5F">
        <w:rPr>
          <w:rFonts w:ascii="Arial" w:hAnsi="Arial" w:cs="Arial"/>
          <w:color w:val="000000"/>
          <w:sz w:val="24"/>
          <w:szCs w:val="24"/>
          <w:lang w:val="ro-RO"/>
        </w:rPr>
        <w:t>completărilor</w:t>
      </w:r>
      <w:r w:rsidR="0030684B" w:rsidRPr="009A5D5F">
        <w:rPr>
          <w:rFonts w:ascii="Arial" w:hAnsi="Arial" w:cs="Arial"/>
          <w:color w:val="000000"/>
          <w:sz w:val="24"/>
          <w:szCs w:val="24"/>
          <w:lang w:val="ro-RO"/>
        </w:rPr>
        <w:t xml:space="preserve"> ulterioare</w:t>
      </w:r>
      <w:r w:rsidR="0030120E" w:rsidRPr="009A5D5F">
        <w:rPr>
          <w:rFonts w:ascii="Arial" w:hAnsi="Arial" w:cs="Arial"/>
          <w:b/>
          <w:color w:val="000000"/>
          <w:sz w:val="24"/>
          <w:szCs w:val="24"/>
          <w:lang w:val="ro-RO"/>
        </w:rPr>
        <w:t xml:space="preserve"> </w:t>
      </w:r>
      <w:r w:rsidR="0030684B" w:rsidRPr="009A5D5F">
        <w:rPr>
          <w:rFonts w:ascii="Arial" w:hAnsi="Arial" w:cs="Arial"/>
          <w:b/>
          <w:color w:val="000000"/>
          <w:sz w:val="24"/>
          <w:szCs w:val="24"/>
          <w:lang w:val="ro-RO"/>
        </w:rPr>
        <w:t>nr. 15488/17.08</w:t>
      </w:r>
      <w:r w:rsidR="0031689C" w:rsidRPr="009A5D5F">
        <w:rPr>
          <w:rFonts w:ascii="Arial" w:hAnsi="Arial" w:cs="Arial"/>
          <w:b/>
          <w:color w:val="000000"/>
          <w:sz w:val="24"/>
          <w:szCs w:val="24"/>
          <w:lang w:val="ro-RO"/>
        </w:rPr>
        <w:t>.2017</w:t>
      </w:r>
      <w:r w:rsidR="006813B4" w:rsidRPr="009A5D5F">
        <w:rPr>
          <w:rFonts w:ascii="Arial" w:hAnsi="Arial" w:cs="Arial"/>
          <w:b/>
          <w:color w:val="000000"/>
          <w:sz w:val="24"/>
          <w:szCs w:val="24"/>
          <w:lang w:val="ro-RO"/>
        </w:rPr>
        <w:t>,</w:t>
      </w:r>
      <w:r w:rsidR="00443DFC" w:rsidRPr="009A5D5F">
        <w:rPr>
          <w:rFonts w:ascii="Arial" w:hAnsi="Arial" w:cs="Arial"/>
          <w:b/>
          <w:color w:val="000000"/>
          <w:sz w:val="24"/>
          <w:szCs w:val="24"/>
          <w:lang w:val="ro-RO"/>
        </w:rPr>
        <w:t xml:space="preserve"> </w:t>
      </w:r>
      <w:r w:rsidRPr="009A5D5F">
        <w:rPr>
          <w:rFonts w:ascii="Arial" w:hAnsi="Arial" w:cs="Arial"/>
          <w:color w:val="000000"/>
          <w:sz w:val="24"/>
          <w:szCs w:val="24"/>
          <w:lang w:val="ro-RO"/>
        </w:rPr>
        <w:t xml:space="preserve">în baza Hotărârii Guvernului nr. 445/2009 privind evaluarea impactului anumitor proiecte publice </w:t>
      </w:r>
      <w:r w:rsidR="00D20E54" w:rsidRPr="009A5D5F">
        <w:rPr>
          <w:rFonts w:ascii="Arial" w:hAnsi="Arial" w:cs="Arial"/>
          <w:color w:val="000000"/>
          <w:sz w:val="24"/>
          <w:szCs w:val="24"/>
          <w:lang w:val="ro-RO"/>
        </w:rPr>
        <w:t>ș</w:t>
      </w:r>
      <w:r w:rsidRPr="009A5D5F">
        <w:rPr>
          <w:rFonts w:ascii="Arial" w:hAnsi="Arial" w:cs="Arial"/>
          <w:color w:val="000000"/>
          <w:sz w:val="24"/>
          <w:szCs w:val="24"/>
          <w:lang w:val="ro-RO"/>
        </w:rPr>
        <w:t xml:space="preserve">i private asupra mediului si a O.U.G. nr. 57/2007 privind regimul ariilor naturale protejate, conservarea habitatelor naturale, a florei </w:t>
      </w:r>
      <w:r w:rsidR="00D20E54" w:rsidRPr="009A5D5F">
        <w:rPr>
          <w:rFonts w:ascii="Arial" w:hAnsi="Arial" w:cs="Arial"/>
          <w:color w:val="000000"/>
          <w:sz w:val="24"/>
          <w:szCs w:val="24"/>
          <w:lang w:val="ro-RO"/>
        </w:rPr>
        <w:t>ș</w:t>
      </w:r>
      <w:r w:rsidRPr="009A5D5F">
        <w:rPr>
          <w:rFonts w:ascii="Arial" w:hAnsi="Arial" w:cs="Arial"/>
          <w:color w:val="000000"/>
          <w:sz w:val="24"/>
          <w:szCs w:val="24"/>
          <w:lang w:val="ro-RO"/>
        </w:rPr>
        <w:t xml:space="preserve">i faunei sălbatice, cu modificările </w:t>
      </w:r>
      <w:r w:rsidR="00D20E54" w:rsidRPr="009A5D5F">
        <w:rPr>
          <w:rFonts w:ascii="Arial" w:hAnsi="Arial" w:cs="Arial"/>
          <w:color w:val="000000"/>
          <w:sz w:val="24"/>
          <w:szCs w:val="24"/>
          <w:lang w:val="ro-RO"/>
        </w:rPr>
        <w:t>ș</w:t>
      </w:r>
      <w:r w:rsidRPr="009A5D5F">
        <w:rPr>
          <w:rFonts w:ascii="Arial" w:hAnsi="Arial" w:cs="Arial"/>
          <w:color w:val="000000"/>
          <w:sz w:val="24"/>
          <w:szCs w:val="24"/>
          <w:lang w:val="ro-RO"/>
        </w:rPr>
        <w:t xml:space="preserve">i completările ulterioare, </w:t>
      </w:r>
      <w:r w:rsidR="0030684B" w:rsidRPr="009A5D5F">
        <w:rPr>
          <w:rFonts w:ascii="Arial" w:hAnsi="Arial" w:cs="Arial"/>
          <w:color w:val="000000"/>
          <w:sz w:val="24"/>
          <w:szCs w:val="24"/>
          <w:lang w:val="ro-RO"/>
        </w:rPr>
        <w:t>aprobată prin Legea nr. 49/2011,</w:t>
      </w:r>
    </w:p>
    <w:p w:rsidR="00571593" w:rsidRPr="009A5D5F" w:rsidRDefault="00571593" w:rsidP="00460496">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Agenţia pentru Protecţia Mediului Sibiu</w:t>
      </w:r>
      <w:r w:rsidRPr="009A5D5F">
        <w:rPr>
          <w:rFonts w:ascii="Arial" w:hAnsi="Arial" w:cs="Arial"/>
          <w:color w:val="000000"/>
          <w:sz w:val="24"/>
          <w:szCs w:val="24"/>
          <w:lang w:val="ro-RO"/>
        </w:rPr>
        <w:t xml:space="preserve"> </w:t>
      </w:r>
      <w:r w:rsidRPr="009A5D5F">
        <w:rPr>
          <w:rFonts w:ascii="Arial" w:hAnsi="Arial" w:cs="Arial"/>
          <w:b/>
          <w:color w:val="000000"/>
          <w:sz w:val="24"/>
          <w:szCs w:val="24"/>
          <w:lang w:val="ro-RO"/>
        </w:rPr>
        <w:t>decide</w:t>
      </w:r>
      <w:r w:rsidRPr="009A5D5F">
        <w:rPr>
          <w:rFonts w:ascii="Arial" w:hAnsi="Arial" w:cs="Arial"/>
          <w:color w:val="000000"/>
          <w:sz w:val="24"/>
          <w:szCs w:val="24"/>
          <w:lang w:val="ro-RO"/>
        </w:rPr>
        <w:t xml:space="preserve">, ca urmare a consultărilor desfăşurate în cadrul şedinţei Comisiei de Analiză Tehnică din data de </w:t>
      </w:r>
      <w:r w:rsidR="0030684B" w:rsidRPr="009A5D5F">
        <w:rPr>
          <w:rFonts w:ascii="Arial" w:hAnsi="Arial" w:cs="Arial"/>
          <w:color w:val="000000"/>
          <w:sz w:val="24"/>
          <w:szCs w:val="24"/>
          <w:lang w:val="ro-RO"/>
        </w:rPr>
        <w:t>04.10</w:t>
      </w:r>
      <w:r w:rsidR="0031689C" w:rsidRPr="009A5D5F">
        <w:rPr>
          <w:rFonts w:ascii="Arial" w:hAnsi="Arial" w:cs="Arial"/>
          <w:color w:val="000000"/>
          <w:sz w:val="24"/>
          <w:szCs w:val="24"/>
          <w:lang w:val="ro-RO"/>
        </w:rPr>
        <w:t>.2017</w:t>
      </w:r>
      <w:r w:rsidRPr="009A5D5F">
        <w:rPr>
          <w:rFonts w:ascii="Arial" w:hAnsi="Arial" w:cs="Arial"/>
          <w:color w:val="000000"/>
          <w:sz w:val="24"/>
          <w:szCs w:val="24"/>
          <w:lang w:val="ro-RO"/>
        </w:rPr>
        <w:t>, că proiectul</w:t>
      </w:r>
      <w:r w:rsidR="00E61E0E" w:rsidRPr="009A5D5F">
        <w:rPr>
          <w:rFonts w:ascii="Arial" w:hAnsi="Arial" w:cs="Arial"/>
          <w:color w:val="000000"/>
          <w:sz w:val="24"/>
          <w:szCs w:val="24"/>
          <w:lang w:val="ro-RO"/>
        </w:rPr>
        <w:t xml:space="preserve"> </w:t>
      </w:r>
      <w:r w:rsidR="00E61E0E" w:rsidRPr="009A5D5F">
        <w:rPr>
          <w:rFonts w:ascii="Arial" w:hAnsi="Arial" w:cs="Arial"/>
          <w:b/>
          <w:color w:val="000000"/>
          <w:sz w:val="24"/>
          <w:szCs w:val="24"/>
          <w:lang w:val="ro-RO"/>
        </w:rPr>
        <w:t>„</w:t>
      </w:r>
      <w:r w:rsidR="0030684B" w:rsidRPr="009A5D5F">
        <w:rPr>
          <w:rFonts w:ascii="Arial" w:hAnsi="Arial" w:cs="Arial"/>
          <w:b/>
          <w:sz w:val="24"/>
          <w:szCs w:val="24"/>
          <w:lang w:val="ro-RO"/>
        </w:rPr>
        <w:t>Construire locuințe colective cu funcțiunile aferente zonei, împrejmuire și branșamente utilități”</w:t>
      </w:r>
      <w:r w:rsidR="0030684B" w:rsidRPr="009A5D5F">
        <w:rPr>
          <w:rFonts w:ascii="Arial" w:hAnsi="Arial" w:cs="Arial"/>
          <w:sz w:val="24"/>
          <w:szCs w:val="24"/>
          <w:lang w:val="ro-RO"/>
        </w:rPr>
        <w:t xml:space="preserve"> propus a fi amplasat în municipiul  </w:t>
      </w:r>
      <w:r w:rsidR="0030684B" w:rsidRPr="009A5D5F">
        <w:rPr>
          <w:rFonts w:ascii="Arial" w:hAnsi="Arial" w:cs="Arial"/>
          <w:b/>
          <w:sz w:val="24"/>
          <w:szCs w:val="24"/>
          <w:lang w:val="ro-RO"/>
        </w:rPr>
        <w:t>Sibiu</w:t>
      </w:r>
      <w:r w:rsidR="0030684B" w:rsidRPr="009A5D5F">
        <w:rPr>
          <w:rFonts w:ascii="Arial" w:hAnsi="Arial" w:cs="Arial"/>
          <w:sz w:val="24"/>
          <w:szCs w:val="24"/>
          <w:lang w:val="ro-RO"/>
        </w:rPr>
        <w:t xml:space="preserve">, str. </w:t>
      </w:r>
      <w:r w:rsidR="0030684B" w:rsidRPr="009A5D5F">
        <w:rPr>
          <w:rFonts w:ascii="Arial" w:hAnsi="Arial" w:cs="Arial"/>
          <w:b/>
          <w:sz w:val="24"/>
          <w:szCs w:val="24"/>
          <w:lang w:val="ro-RO"/>
        </w:rPr>
        <w:t xml:space="preserve">Calea Șurii Mici, nr. FN, </w:t>
      </w:r>
      <w:r w:rsidR="0030684B" w:rsidRPr="009A5D5F">
        <w:rPr>
          <w:rFonts w:ascii="Arial" w:hAnsi="Arial" w:cs="Arial"/>
          <w:sz w:val="24"/>
          <w:szCs w:val="24"/>
          <w:lang w:val="ro-RO"/>
        </w:rPr>
        <w:t>înscris în</w:t>
      </w:r>
      <w:r w:rsidR="0030684B" w:rsidRPr="009A5D5F">
        <w:rPr>
          <w:rFonts w:ascii="Arial" w:hAnsi="Arial" w:cs="Arial"/>
          <w:b/>
          <w:sz w:val="24"/>
          <w:szCs w:val="24"/>
          <w:lang w:val="ro-RO"/>
        </w:rPr>
        <w:t xml:space="preserve"> CF </w:t>
      </w:r>
      <w:r w:rsidR="0030684B" w:rsidRPr="009A5D5F">
        <w:rPr>
          <w:rFonts w:ascii="Arial" w:hAnsi="Arial" w:cs="Arial"/>
          <w:sz w:val="24"/>
          <w:szCs w:val="24"/>
          <w:lang w:val="ro-RO"/>
        </w:rPr>
        <w:t>nr.</w:t>
      </w:r>
      <w:r w:rsidR="0030684B" w:rsidRPr="009A5D5F">
        <w:rPr>
          <w:rFonts w:ascii="Arial" w:hAnsi="Arial" w:cs="Arial"/>
          <w:b/>
          <w:sz w:val="24"/>
          <w:szCs w:val="24"/>
          <w:lang w:val="ro-RO"/>
        </w:rPr>
        <w:t xml:space="preserve"> 126030</w:t>
      </w:r>
      <w:r w:rsidR="0030684B" w:rsidRPr="009A5D5F">
        <w:rPr>
          <w:rFonts w:ascii="Arial" w:hAnsi="Arial" w:cs="Arial"/>
          <w:sz w:val="24"/>
          <w:szCs w:val="24"/>
          <w:lang w:val="ro-RO"/>
        </w:rPr>
        <w:t xml:space="preserve">, judeţul </w:t>
      </w:r>
      <w:r w:rsidR="0030684B" w:rsidRPr="009A5D5F">
        <w:rPr>
          <w:rFonts w:ascii="Arial" w:hAnsi="Arial" w:cs="Arial"/>
          <w:b/>
          <w:sz w:val="24"/>
          <w:szCs w:val="24"/>
          <w:lang w:val="ro-RO"/>
        </w:rPr>
        <w:t>Sibiu</w:t>
      </w:r>
      <w:r w:rsidR="007D7C26" w:rsidRPr="009A5D5F">
        <w:rPr>
          <w:rFonts w:ascii="Arial" w:hAnsi="Arial" w:cs="Arial"/>
          <w:b/>
          <w:color w:val="000000"/>
          <w:sz w:val="24"/>
          <w:szCs w:val="24"/>
          <w:lang w:val="ro-RO"/>
        </w:rPr>
        <w:t xml:space="preserve">, </w:t>
      </w:r>
      <w:r w:rsidRPr="009A5D5F">
        <w:rPr>
          <w:rFonts w:ascii="Arial" w:hAnsi="Arial" w:cs="Arial"/>
          <w:b/>
          <w:color w:val="000000"/>
          <w:sz w:val="24"/>
          <w:szCs w:val="24"/>
          <w:lang w:val="ro-RO"/>
        </w:rPr>
        <w:t>nu se supune evaluării impactului asupra mediului şi nu se supune evaluării adecvate.</w:t>
      </w:r>
    </w:p>
    <w:p w:rsidR="00922504" w:rsidRPr="009A5D5F" w:rsidRDefault="00922504" w:rsidP="00460496">
      <w:pPr>
        <w:shd w:val="clear" w:color="auto" w:fill="FFFFFF"/>
        <w:adjustRightInd w:val="0"/>
        <w:spacing w:after="0" w:line="240" w:lineRule="auto"/>
        <w:jc w:val="both"/>
        <w:rPr>
          <w:rFonts w:ascii="Arial" w:hAnsi="Arial" w:cs="Arial"/>
          <w:color w:val="000000"/>
          <w:sz w:val="24"/>
          <w:szCs w:val="24"/>
          <w:lang w:val="ro-RO"/>
        </w:rPr>
      </w:pPr>
    </w:p>
    <w:p w:rsidR="00571593" w:rsidRPr="009A5D5F" w:rsidRDefault="00571593" w:rsidP="00460496">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Justificarea prezentei decizii:</w:t>
      </w:r>
    </w:p>
    <w:p w:rsidR="00426CFE" w:rsidRPr="009A5D5F" w:rsidRDefault="00426CFE" w:rsidP="00460496">
      <w:pPr>
        <w:shd w:val="clear" w:color="auto" w:fill="FFFFFF"/>
        <w:adjustRightInd w:val="0"/>
        <w:spacing w:after="0" w:line="240" w:lineRule="auto"/>
        <w:jc w:val="both"/>
        <w:rPr>
          <w:rFonts w:ascii="Arial" w:hAnsi="Arial" w:cs="Arial"/>
          <w:b/>
          <w:color w:val="000000"/>
          <w:sz w:val="24"/>
          <w:szCs w:val="24"/>
          <w:lang w:val="ro-RO"/>
        </w:rPr>
      </w:pPr>
    </w:p>
    <w:p w:rsidR="00571593" w:rsidRPr="009A5D5F" w:rsidRDefault="00571593" w:rsidP="00460496">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I. Motivele care au stat la baza luării deciziei etapei de încadrare în procedura de evaluare a impactului asupra mediului sunt următoarele:</w:t>
      </w:r>
    </w:p>
    <w:p w:rsidR="00460496" w:rsidRPr="009A5D5F" w:rsidRDefault="00460496" w:rsidP="00460496">
      <w:pPr>
        <w:spacing w:after="0" w:line="240" w:lineRule="auto"/>
        <w:ind w:right="-1"/>
        <w:jc w:val="both"/>
        <w:rPr>
          <w:rFonts w:ascii="Arial" w:hAnsi="Arial" w:cs="Arial"/>
          <w:sz w:val="24"/>
          <w:szCs w:val="24"/>
          <w:lang w:val="ro-RO"/>
        </w:rPr>
      </w:pPr>
      <w:r w:rsidRPr="009A5D5F">
        <w:rPr>
          <w:rFonts w:ascii="Arial" w:hAnsi="Arial" w:cs="Arial"/>
          <w:sz w:val="24"/>
          <w:szCs w:val="24"/>
          <w:lang w:val="ro-RO"/>
        </w:rPr>
        <w:t xml:space="preserve">- proiectul se încadrează în prevederile Hotărârii de Guvern nr. 445/2009, privind evaluarea impactului anumitor proiecte publice și private asupra </w:t>
      </w:r>
      <w:r w:rsidR="00D521C6" w:rsidRPr="009A5D5F">
        <w:rPr>
          <w:rFonts w:ascii="Arial" w:hAnsi="Arial" w:cs="Arial"/>
          <w:sz w:val="24"/>
          <w:szCs w:val="24"/>
          <w:lang w:val="ro-RO"/>
        </w:rPr>
        <w:t>mediului, Anexa 2 pct.10, lit. b</w:t>
      </w:r>
      <w:r w:rsidRPr="009A5D5F">
        <w:rPr>
          <w:rFonts w:ascii="Arial" w:hAnsi="Arial" w:cs="Arial"/>
          <w:sz w:val="24"/>
          <w:szCs w:val="24"/>
          <w:lang w:val="ro-RO"/>
        </w:rPr>
        <w:t xml:space="preserve">) - </w:t>
      </w:r>
      <w:r w:rsidRPr="009A5D5F">
        <w:rPr>
          <w:rFonts w:ascii="Arial" w:hAnsi="Arial" w:cs="Arial"/>
          <w:color w:val="000000"/>
          <w:sz w:val="24"/>
          <w:szCs w:val="24"/>
          <w:lang w:val="ro-RO"/>
        </w:rPr>
        <w:t>„</w:t>
      </w:r>
      <w:r w:rsidRPr="009A5D5F">
        <w:rPr>
          <w:rFonts w:ascii="Arial" w:hAnsi="Arial" w:cs="Arial"/>
          <w:sz w:val="24"/>
          <w:szCs w:val="24"/>
          <w:lang w:val="ro-RO"/>
        </w:rPr>
        <w:t>proiecte de dezvoltare urbană, inclusiv construcția centrelor comerciale și a parcărilor auto</w:t>
      </w:r>
      <w:r w:rsidRPr="009A5D5F">
        <w:rPr>
          <w:rFonts w:ascii="Arial" w:hAnsi="Arial" w:cs="Arial"/>
          <w:b/>
          <w:sz w:val="24"/>
          <w:szCs w:val="24"/>
          <w:lang w:val="ro-RO"/>
        </w:rPr>
        <w:t>”</w:t>
      </w:r>
      <w:r w:rsidR="009A5D5F">
        <w:rPr>
          <w:rFonts w:ascii="Arial" w:hAnsi="Arial" w:cs="Arial"/>
          <w:b/>
          <w:sz w:val="24"/>
          <w:szCs w:val="24"/>
          <w:lang w:val="ro-RO"/>
        </w:rPr>
        <w:t>.</w:t>
      </w:r>
    </w:p>
    <w:p w:rsidR="00460496" w:rsidRPr="009A5D5F" w:rsidRDefault="00460496" w:rsidP="00460496">
      <w:pPr>
        <w:spacing w:after="0" w:line="240" w:lineRule="auto"/>
        <w:ind w:right="-1"/>
        <w:jc w:val="both"/>
        <w:rPr>
          <w:rFonts w:ascii="Arial" w:hAnsi="Arial" w:cs="Arial"/>
          <w:sz w:val="24"/>
          <w:szCs w:val="24"/>
          <w:lang w:val="ro-RO"/>
        </w:rPr>
      </w:pPr>
    </w:p>
    <w:p w:rsidR="005A5959" w:rsidRPr="009A5D5F" w:rsidRDefault="005A5959" w:rsidP="00460496">
      <w:pPr>
        <w:spacing w:after="0" w:line="240" w:lineRule="auto"/>
        <w:jc w:val="both"/>
        <w:rPr>
          <w:rFonts w:ascii="Arial" w:hAnsi="Arial" w:cs="Arial"/>
          <w:sz w:val="24"/>
          <w:szCs w:val="24"/>
          <w:lang w:val="ro-RO"/>
        </w:rPr>
      </w:pPr>
      <w:r w:rsidRPr="009A5D5F">
        <w:rPr>
          <w:rFonts w:ascii="Arial" w:hAnsi="Arial" w:cs="Arial"/>
          <w:b/>
          <w:bCs/>
          <w:sz w:val="24"/>
          <w:szCs w:val="24"/>
          <w:lang w:val="ro-RO"/>
        </w:rPr>
        <w:t>1. Caracteristicile proiectului</w:t>
      </w:r>
    </w:p>
    <w:p w:rsidR="00DC1350" w:rsidRPr="009A5D5F" w:rsidRDefault="00F668CC" w:rsidP="00460496">
      <w:pPr>
        <w:spacing w:after="0" w:line="240" w:lineRule="auto"/>
        <w:jc w:val="both"/>
        <w:rPr>
          <w:rFonts w:ascii="Arial" w:hAnsi="Arial" w:cs="Arial"/>
          <w:b/>
          <w:sz w:val="24"/>
          <w:szCs w:val="24"/>
          <w:lang w:val="ro-RO"/>
        </w:rPr>
      </w:pPr>
      <w:r w:rsidRPr="009A5D5F">
        <w:rPr>
          <w:rFonts w:ascii="Arial" w:hAnsi="Arial" w:cs="Arial"/>
          <w:b/>
          <w:sz w:val="24"/>
          <w:szCs w:val="24"/>
          <w:lang w:val="ro-RO"/>
        </w:rPr>
        <w:t>a) mărimea proiectului</w:t>
      </w:r>
    </w:p>
    <w:p w:rsidR="00F668CC" w:rsidRPr="009A5D5F" w:rsidRDefault="00F668CC" w:rsidP="00460496">
      <w:pPr>
        <w:spacing w:after="0" w:line="240" w:lineRule="auto"/>
        <w:jc w:val="both"/>
        <w:rPr>
          <w:rFonts w:ascii="Arial" w:hAnsi="Arial" w:cs="Arial"/>
          <w:sz w:val="24"/>
          <w:szCs w:val="24"/>
          <w:lang w:val="ro-RO"/>
        </w:rPr>
      </w:pPr>
      <w:r w:rsidRPr="009A5D5F">
        <w:rPr>
          <w:rFonts w:ascii="Arial" w:hAnsi="Arial" w:cs="Arial"/>
          <w:sz w:val="24"/>
          <w:szCs w:val="24"/>
          <w:lang w:val="ro-RO"/>
        </w:rPr>
        <w:t>Proiectul se va realiza în intravi</w:t>
      </w:r>
      <w:r w:rsidR="009A5D5F">
        <w:rPr>
          <w:rFonts w:ascii="Arial" w:hAnsi="Arial" w:cs="Arial"/>
          <w:sz w:val="24"/>
          <w:szCs w:val="24"/>
          <w:lang w:val="ro-RO"/>
        </w:rPr>
        <w:t>lanul municipiului Sibiu, str. C</w:t>
      </w:r>
      <w:bookmarkStart w:id="0" w:name="_GoBack"/>
      <w:bookmarkEnd w:id="0"/>
      <w:r w:rsidRPr="009A5D5F">
        <w:rPr>
          <w:rFonts w:ascii="Arial" w:hAnsi="Arial" w:cs="Arial"/>
          <w:sz w:val="24"/>
          <w:szCs w:val="24"/>
          <w:lang w:val="ro-RO"/>
        </w:rPr>
        <w:t>alea Șurii Mici, nr. FN, pe o parcelă înscrisă în CF Sibiu 126030, cu o suprafață de 5815 mp, aflată în proprietatea S.C. Respect Construct S.R.L. .</w:t>
      </w:r>
    </w:p>
    <w:p w:rsidR="00A91EED" w:rsidRPr="009A5D5F" w:rsidRDefault="00F668CC" w:rsidP="00111726">
      <w:pPr>
        <w:spacing w:after="0" w:line="240" w:lineRule="auto"/>
        <w:jc w:val="both"/>
        <w:rPr>
          <w:rFonts w:ascii="Arial" w:hAnsi="Arial" w:cs="Arial"/>
          <w:sz w:val="24"/>
          <w:szCs w:val="24"/>
          <w:lang w:val="ro-RO"/>
        </w:rPr>
      </w:pPr>
      <w:r w:rsidRPr="009A5D5F">
        <w:rPr>
          <w:rFonts w:ascii="Arial" w:hAnsi="Arial" w:cs="Arial"/>
          <w:sz w:val="24"/>
          <w:szCs w:val="24"/>
          <w:lang w:val="ro-RO"/>
        </w:rPr>
        <w:t xml:space="preserve">Se propune </w:t>
      </w:r>
      <w:r w:rsidR="00BC7C5A" w:rsidRPr="009A5D5F">
        <w:rPr>
          <w:rFonts w:ascii="Arial" w:hAnsi="Arial" w:cs="Arial"/>
          <w:sz w:val="24"/>
          <w:szCs w:val="24"/>
          <w:lang w:val="ro-RO"/>
        </w:rPr>
        <w:t>construirea unui ansamblu format din 5 imobile de locuințe colective: 2 imobile cu regim de înălțime S+P+5+ER, 2 imobile cu regim de înălțime S+P+3+ER și 1 imobil cu regim de înălțime P+3+ER, însumând 125 de apartamente.</w:t>
      </w:r>
    </w:p>
    <w:p w:rsidR="00A466F6" w:rsidRPr="009A5D5F" w:rsidRDefault="00A466F6" w:rsidP="00111726">
      <w:pPr>
        <w:spacing w:after="0" w:line="240" w:lineRule="auto"/>
        <w:jc w:val="both"/>
        <w:rPr>
          <w:rFonts w:ascii="Arial" w:hAnsi="Arial" w:cs="Arial"/>
          <w:sz w:val="24"/>
          <w:szCs w:val="24"/>
          <w:lang w:val="ro-RO"/>
        </w:rPr>
      </w:pPr>
      <w:r w:rsidRPr="009A5D5F">
        <w:rPr>
          <w:rFonts w:ascii="Arial" w:hAnsi="Arial" w:cs="Arial"/>
          <w:sz w:val="24"/>
          <w:szCs w:val="24"/>
          <w:lang w:val="ro-RO"/>
        </w:rPr>
        <w:t>Proiectul propune și amenajarea terenurilor destinate circulației auto și a parcărilor (185 locuri de parcare, din care 72 la demisolul imobilelor 1-4 și 113 supraterane), aleilor pentru circulația pietonală, spațiu verde plantat, platformă pentru colectare deșeuri.</w:t>
      </w:r>
    </w:p>
    <w:p w:rsidR="00A91EED" w:rsidRPr="009A5D5F" w:rsidRDefault="00A91EED" w:rsidP="00A91EED">
      <w:pPr>
        <w:spacing w:after="0" w:line="240" w:lineRule="auto"/>
        <w:jc w:val="both"/>
        <w:rPr>
          <w:rFonts w:ascii="Arial" w:hAnsi="Arial" w:cs="Arial"/>
          <w:color w:val="000000"/>
          <w:sz w:val="23"/>
          <w:szCs w:val="23"/>
          <w:lang w:val="ro-RO" w:eastAsia="ro-RO"/>
        </w:rPr>
      </w:pPr>
      <w:r w:rsidRPr="009A5D5F">
        <w:rPr>
          <w:rFonts w:ascii="Arial" w:hAnsi="Arial" w:cs="Arial"/>
          <w:color w:val="000000"/>
          <w:sz w:val="23"/>
          <w:szCs w:val="23"/>
          <w:lang w:val="ro-RO" w:eastAsia="ro-RO"/>
        </w:rPr>
        <w:t>Suprafața construită totală</w:t>
      </w:r>
      <w:r w:rsidR="00111726" w:rsidRPr="009A5D5F">
        <w:rPr>
          <w:rFonts w:ascii="Arial" w:hAnsi="Arial" w:cs="Arial"/>
          <w:color w:val="000000"/>
          <w:sz w:val="23"/>
          <w:szCs w:val="23"/>
          <w:lang w:val="ro-RO" w:eastAsia="ro-RO"/>
        </w:rPr>
        <w:t xml:space="preserve"> va fi de 1638,35</w:t>
      </w:r>
      <w:r w:rsidRPr="009A5D5F">
        <w:rPr>
          <w:rFonts w:ascii="Arial" w:hAnsi="Arial" w:cs="Arial"/>
          <w:color w:val="000000"/>
          <w:sz w:val="23"/>
          <w:szCs w:val="23"/>
          <w:lang w:val="ro-RO" w:eastAsia="ro-RO"/>
        </w:rPr>
        <w:t xml:space="preserve"> mp, iar suprafața desfășurată</w:t>
      </w:r>
      <w:r w:rsidR="00111726" w:rsidRPr="009A5D5F">
        <w:rPr>
          <w:rFonts w:ascii="Arial" w:hAnsi="Arial" w:cs="Arial"/>
          <w:color w:val="000000"/>
          <w:sz w:val="23"/>
          <w:szCs w:val="23"/>
          <w:lang w:val="ro-RO" w:eastAsia="ro-RO"/>
        </w:rPr>
        <w:t>, de 10 641,2 mp.</w:t>
      </w:r>
    </w:p>
    <w:p w:rsidR="00A466F6" w:rsidRPr="009A5D5F" w:rsidRDefault="00A466F6" w:rsidP="00A91EED">
      <w:pPr>
        <w:spacing w:after="0" w:line="240" w:lineRule="auto"/>
        <w:jc w:val="both"/>
        <w:rPr>
          <w:rFonts w:ascii="Arial" w:hAnsi="Arial" w:cs="Arial"/>
          <w:sz w:val="24"/>
          <w:szCs w:val="24"/>
          <w:lang w:val="ro-RO"/>
        </w:rPr>
      </w:pPr>
    </w:p>
    <w:p w:rsidR="00B36D7A" w:rsidRPr="009A5D5F" w:rsidRDefault="00B36D7A" w:rsidP="00A91EED">
      <w:pPr>
        <w:spacing w:after="0" w:line="240" w:lineRule="auto"/>
        <w:jc w:val="both"/>
        <w:rPr>
          <w:rFonts w:ascii="Arial" w:hAnsi="Arial" w:cs="Arial"/>
          <w:sz w:val="24"/>
          <w:szCs w:val="24"/>
          <w:lang w:val="ro-RO"/>
        </w:rPr>
      </w:pPr>
      <w:r w:rsidRPr="009A5D5F">
        <w:rPr>
          <w:rFonts w:ascii="Arial" w:hAnsi="Arial" w:cs="Arial"/>
          <w:sz w:val="24"/>
          <w:szCs w:val="24"/>
          <w:lang w:val="ro-RO"/>
        </w:rPr>
        <w:lastRenderedPageBreak/>
        <w:t>Bilanțul de suprafețe în parcelă:</w:t>
      </w:r>
    </w:p>
    <w:p w:rsidR="00B36D7A" w:rsidRPr="009A5D5F" w:rsidRDefault="00DE0075" w:rsidP="00DE0075">
      <w:pPr>
        <w:spacing w:after="0" w:line="240" w:lineRule="auto"/>
        <w:jc w:val="both"/>
        <w:rPr>
          <w:rFonts w:ascii="Arial" w:hAnsi="Arial" w:cs="Arial"/>
          <w:sz w:val="24"/>
          <w:szCs w:val="24"/>
          <w:lang w:val="ro-RO"/>
        </w:rPr>
      </w:pPr>
      <w:proofErr w:type="spellStart"/>
      <w:r w:rsidRPr="009A5D5F">
        <w:rPr>
          <w:rFonts w:ascii="Arial" w:hAnsi="Arial" w:cs="Arial"/>
          <w:sz w:val="24"/>
          <w:szCs w:val="24"/>
          <w:lang w:val="ro-RO"/>
        </w:rPr>
        <w:t>-S</w:t>
      </w:r>
      <w:r w:rsidR="00B36D7A" w:rsidRPr="009A5D5F">
        <w:rPr>
          <w:rFonts w:ascii="Arial" w:hAnsi="Arial" w:cs="Arial"/>
          <w:sz w:val="24"/>
          <w:szCs w:val="24"/>
          <w:lang w:val="ro-RO"/>
        </w:rPr>
        <w:t>uprafața</w:t>
      </w:r>
      <w:proofErr w:type="spellEnd"/>
      <w:r w:rsidR="00B36D7A" w:rsidRPr="009A5D5F">
        <w:rPr>
          <w:rFonts w:ascii="Arial" w:hAnsi="Arial" w:cs="Arial"/>
          <w:sz w:val="24"/>
          <w:szCs w:val="24"/>
          <w:lang w:val="ro-RO"/>
        </w:rPr>
        <w:t xml:space="preserve"> totală = 5815 mp</w:t>
      </w:r>
    </w:p>
    <w:p w:rsidR="00B36D7A" w:rsidRPr="009A5D5F" w:rsidRDefault="00DE0075" w:rsidP="00A91EED">
      <w:pPr>
        <w:spacing w:after="0" w:line="240" w:lineRule="auto"/>
        <w:jc w:val="both"/>
        <w:rPr>
          <w:rFonts w:ascii="Arial" w:hAnsi="Arial" w:cs="Arial"/>
          <w:sz w:val="24"/>
          <w:szCs w:val="24"/>
          <w:lang w:val="ro-RO"/>
        </w:rPr>
      </w:pPr>
      <w:proofErr w:type="spellStart"/>
      <w:r w:rsidRPr="009A5D5F">
        <w:rPr>
          <w:rFonts w:ascii="Arial" w:hAnsi="Arial" w:cs="Arial"/>
          <w:sz w:val="24"/>
          <w:szCs w:val="24"/>
          <w:lang w:val="ro-RO"/>
        </w:rPr>
        <w:t>-</w:t>
      </w:r>
      <w:r w:rsidR="00B36D7A" w:rsidRPr="009A5D5F">
        <w:rPr>
          <w:rFonts w:ascii="Arial" w:hAnsi="Arial" w:cs="Arial"/>
          <w:sz w:val="24"/>
          <w:szCs w:val="24"/>
          <w:lang w:val="ro-RO"/>
        </w:rPr>
        <w:t>Suprafața</w:t>
      </w:r>
      <w:proofErr w:type="spellEnd"/>
      <w:r w:rsidR="00B36D7A" w:rsidRPr="009A5D5F">
        <w:rPr>
          <w:rFonts w:ascii="Arial" w:hAnsi="Arial" w:cs="Arial"/>
          <w:sz w:val="24"/>
          <w:szCs w:val="24"/>
          <w:lang w:val="ro-RO"/>
        </w:rPr>
        <w:t xml:space="preserve"> construită propusă = 1643 mp</w:t>
      </w:r>
    </w:p>
    <w:p w:rsidR="00B36D7A" w:rsidRPr="009A5D5F" w:rsidRDefault="00DE0075" w:rsidP="00A91EED">
      <w:pPr>
        <w:spacing w:after="0" w:line="240" w:lineRule="auto"/>
        <w:jc w:val="both"/>
        <w:rPr>
          <w:rFonts w:ascii="Arial" w:hAnsi="Arial" w:cs="Arial"/>
          <w:sz w:val="24"/>
          <w:szCs w:val="24"/>
          <w:lang w:val="ro-RO"/>
        </w:rPr>
      </w:pPr>
      <w:proofErr w:type="spellStart"/>
      <w:r w:rsidRPr="009A5D5F">
        <w:rPr>
          <w:rFonts w:ascii="Arial" w:hAnsi="Arial" w:cs="Arial"/>
          <w:sz w:val="24"/>
          <w:szCs w:val="24"/>
          <w:lang w:val="ro-RO"/>
        </w:rPr>
        <w:t>-</w:t>
      </w:r>
      <w:r w:rsidR="00B36D7A" w:rsidRPr="009A5D5F">
        <w:rPr>
          <w:rFonts w:ascii="Arial" w:hAnsi="Arial" w:cs="Arial"/>
          <w:sz w:val="24"/>
          <w:szCs w:val="24"/>
          <w:lang w:val="ro-RO"/>
        </w:rPr>
        <w:t>Suprafața</w:t>
      </w:r>
      <w:proofErr w:type="spellEnd"/>
      <w:r w:rsidR="00B36D7A" w:rsidRPr="009A5D5F">
        <w:rPr>
          <w:rFonts w:ascii="Arial" w:hAnsi="Arial" w:cs="Arial"/>
          <w:sz w:val="24"/>
          <w:szCs w:val="24"/>
          <w:lang w:val="ro-RO"/>
        </w:rPr>
        <w:t xml:space="preserve"> desfășurată propusă = 10 554 mp</w:t>
      </w:r>
    </w:p>
    <w:p w:rsidR="00B36D7A" w:rsidRPr="009A5D5F" w:rsidRDefault="00DE0075" w:rsidP="00A91EED">
      <w:pPr>
        <w:spacing w:after="0" w:line="240" w:lineRule="auto"/>
        <w:jc w:val="both"/>
        <w:rPr>
          <w:rFonts w:ascii="Arial" w:hAnsi="Arial" w:cs="Arial"/>
          <w:sz w:val="24"/>
          <w:szCs w:val="24"/>
          <w:lang w:val="ro-RO"/>
        </w:rPr>
      </w:pPr>
      <w:proofErr w:type="spellStart"/>
      <w:r w:rsidRPr="009A5D5F">
        <w:rPr>
          <w:rFonts w:ascii="Arial" w:hAnsi="Arial" w:cs="Arial"/>
          <w:sz w:val="24"/>
          <w:szCs w:val="24"/>
          <w:lang w:val="ro-RO"/>
        </w:rPr>
        <w:t>-</w:t>
      </w:r>
      <w:r w:rsidR="00B36D7A" w:rsidRPr="009A5D5F">
        <w:rPr>
          <w:rFonts w:ascii="Arial" w:hAnsi="Arial" w:cs="Arial"/>
          <w:sz w:val="24"/>
          <w:szCs w:val="24"/>
          <w:lang w:val="ro-RO"/>
        </w:rPr>
        <w:t>Suprafață</w:t>
      </w:r>
      <w:proofErr w:type="spellEnd"/>
      <w:r w:rsidR="00B36D7A" w:rsidRPr="009A5D5F">
        <w:rPr>
          <w:rFonts w:ascii="Arial" w:hAnsi="Arial" w:cs="Arial"/>
          <w:sz w:val="24"/>
          <w:szCs w:val="24"/>
          <w:lang w:val="ro-RO"/>
        </w:rPr>
        <w:t xml:space="preserve"> spații verzi = </w:t>
      </w:r>
      <w:r w:rsidRPr="009A5D5F">
        <w:rPr>
          <w:rFonts w:ascii="Arial" w:hAnsi="Arial" w:cs="Arial"/>
          <w:sz w:val="24"/>
          <w:szCs w:val="24"/>
          <w:lang w:val="ro-RO"/>
        </w:rPr>
        <w:t>787 mp</w:t>
      </w:r>
    </w:p>
    <w:p w:rsidR="00DE0075" w:rsidRPr="009A5D5F" w:rsidRDefault="00DE0075" w:rsidP="00A91EED">
      <w:pPr>
        <w:spacing w:after="0" w:line="240" w:lineRule="auto"/>
        <w:jc w:val="both"/>
        <w:rPr>
          <w:rFonts w:ascii="Arial" w:hAnsi="Arial" w:cs="Arial"/>
          <w:sz w:val="24"/>
          <w:szCs w:val="24"/>
          <w:lang w:val="ro-RO"/>
        </w:rPr>
      </w:pPr>
      <w:proofErr w:type="spellStart"/>
      <w:r w:rsidRPr="009A5D5F">
        <w:rPr>
          <w:rFonts w:ascii="Arial" w:hAnsi="Arial" w:cs="Arial"/>
          <w:sz w:val="24"/>
          <w:szCs w:val="24"/>
          <w:lang w:val="ro-RO"/>
        </w:rPr>
        <w:t>-Suprafețe</w:t>
      </w:r>
      <w:proofErr w:type="spellEnd"/>
      <w:r w:rsidRPr="009A5D5F">
        <w:rPr>
          <w:rFonts w:ascii="Arial" w:hAnsi="Arial" w:cs="Arial"/>
          <w:sz w:val="24"/>
          <w:szCs w:val="24"/>
          <w:lang w:val="ro-RO"/>
        </w:rPr>
        <w:t xml:space="preserve"> betonate(trotuare, parcări</w:t>
      </w:r>
      <w:r w:rsidR="00A466F6" w:rsidRPr="009A5D5F">
        <w:rPr>
          <w:rFonts w:ascii="Arial" w:hAnsi="Arial" w:cs="Arial"/>
          <w:sz w:val="24"/>
          <w:szCs w:val="24"/>
          <w:lang w:val="ro-RO"/>
        </w:rPr>
        <w:t xml:space="preserve">, </w:t>
      </w:r>
      <w:r w:rsidRPr="009A5D5F">
        <w:rPr>
          <w:rFonts w:ascii="Arial" w:hAnsi="Arial" w:cs="Arial"/>
          <w:sz w:val="24"/>
          <w:szCs w:val="24"/>
          <w:lang w:val="ro-RO"/>
        </w:rPr>
        <w:t>drumuri</w:t>
      </w:r>
      <w:r w:rsidR="00A466F6" w:rsidRPr="009A5D5F">
        <w:rPr>
          <w:rFonts w:ascii="Arial" w:hAnsi="Arial" w:cs="Arial"/>
          <w:sz w:val="24"/>
          <w:szCs w:val="24"/>
          <w:lang w:val="ro-RO"/>
        </w:rPr>
        <w:t>, platformă colectare deșeuri</w:t>
      </w:r>
      <w:r w:rsidRPr="009A5D5F">
        <w:rPr>
          <w:rFonts w:ascii="Arial" w:hAnsi="Arial" w:cs="Arial"/>
          <w:sz w:val="24"/>
          <w:szCs w:val="24"/>
          <w:lang w:val="ro-RO"/>
        </w:rPr>
        <w:t>) = 3385 mp</w:t>
      </w:r>
    </w:p>
    <w:p w:rsidR="00B36D7A" w:rsidRPr="009A5D5F" w:rsidRDefault="00A12004" w:rsidP="00A91EED">
      <w:pPr>
        <w:spacing w:after="0" w:line="240" w:lineRule="auto"/>
        <w:jc w:val="both"/>
        <w:rPr>
          <w:rFonts w:ascii="Arial" w:hAnsi="Arial" w:cs="Arial"/>
          <w:sz w:val="24"/>
          <w:szCs w:val="24"/>
          <w:lang w:val="ro-RO"/>
        </w:rPr>
      </w:pPr>
      <w:r w:rsidRPr="009A5D5F">
        <w:rPr>
          <w:rFonts w:ascii="Arial" w:hAnsi="Arial" w:cs="Arial"/>
          <w:sz w:val="24"/>
          <w:szCs w:val="24"/>
          <w:lang w:val="ro-RO"/>
        </w:rPr>
        <w:t>Construcțiile propuse vor fi utilizate ca și case de locuire permanentă.</w:t>
      </w:r>
    </w:p>
    <w:p w:rsidR="00F73571" w:rsidRPr="009A5D5F" w:rsidRDefault="00F73571" w:rsidP="00F73571">
      <w:pPr>
        <w:spacing w:after="0" w:line="240" w:lineRule="auto"/>
        <w:jc w:val="both"/>
        <w:rPr>
          <w:rFonts w:ascii="Arial" w:hAnsi="Arial" w:cs="Arial"/>
          <w:sz w:val="24"/>
          <w:szCs w:val="24"/>
          <w:lang w:val="ro-RO"/>
        </w:rPr>
      </w:pPr>
      <w:r w:rsidRPr="009A5D5F">
        <w:rPr>
          <w:rFonts w:ascii="Arial" w:hAnsi="Arial" w:cs="Arial"/>
          <w:sz w:val="24"/>
          <w:szCs w:val="24"/>
          <w:lang w:val="ro-RO"/>
        </w:rPr>
        <w:t xml:space="preserve">Alimentarea cu apă potabilă și evacuarea apelor uzate menajere se va realiza prin branșare la rețelele de alimentare cu apă și canalizare existente în zonă, conform avizului de amplasament nr. 15062/22.06.2017 emis de SC APĂ CANAL SA Sibiu. </w:t>
      </w:r>
    </w:p>
    <w:p w:rsidR="00F73571" w:rsidRPr="009A5D5F" w:rsidRDefault="00F73571" w:rsidP="00F73571">
      <w:pPr>
        <w:spacing w:after="0" w:line="240" w:lineRule="auto"/>
        <w:jc w:val="both"/>
        <w:rPr>
          <w:rFonts w:ascii="Arial" w:hAnsi="Arial" w:cs="Arial"/>
          <w:sz w:val="24"/>
          <w:szCs w:val="24"/>
          <w:lang w:val="ro-RO"/>
        </w:rPr>
      </w:pPr>
      <w:r w:rsidRPr="009A5D5F">
        <w:rPr>
          <w:rFonts w:ascii="Arial" w:hAnsi="Arial" w:cs="Arial"/>
          <w:sz w:val="24"/>
          <w:szCs w:val="24"/>
          <w:lang w:val="ro-RO"/>
        </w:rPr>
        <w:t xml:space="preserve">Agentul termic se va asigura cu ajutorul centralelor termice de apartament alimentate cu </w:t>
      </w:r>
      <w:r w:rsidR="00CC0176" w:rsidRPr="009A5D5F">
        <w:rPr>
          <w:rFonts w:ascii="Arial" w:hAnsi="Arial" w:cs="Arial"/>
          <w:sz w:val="24"/>
          <w:szCs w:val="24"/>
          <w:lang w:val="ro-RO"/>
        </w:rPr>
        <w:t xml:space="preserve"> combustibil gaz natural</w:t>
      </w:r>
      <w:r w:rsidRPr="009A5D5F">
        <w:rPr>
          <w:rFonts w:ascii="Arial" w:hAnsi="Arial" w:cs="Arial"/>
          <w:sz w:val="24"/>
          <w:szCs w:val="24"/>
          <w:lang w:val="ro-RO"/>
        </w:rPr>
        <w:t>.</w:t>
      </w:r>
    </w:p>
    <w:p w:rsidR="00476987" w:rsidRPr="009A5D5F" w:rsidRDefault="00476987" w:rsidP="00476987">
      <w:pPr>
        <w:spacing w:after="0" w:line="240" w:lineRule="auto"/>
        <w:jc w:val="both"/>
        <w:rPr>
          <w:rFonts w:ascii="Arial" w:hAnsi="Arial" w:cs="Arial"/>
          <w:sz w:val="24"/>
          <w:szCs w:val="24"/>
          <w:lang w:val="ro-RO"/>
        </w:rPr>
      </w:pPr>
      <w:r w:rsidRPr="009A5D5F">
        <w:rPr>
          <w:rFonts w:ascii="Arial" w:hAnsi="Arial" w:cs="Arial"/>
          <w:b/>
          <w:sz w:val="24"/>
          <w:szCs w:val="24"/>
          <w:lang w:val="ro-RO"/>
        </w:rPr>
        <w:t>b) cumularea cu alte proiecte</w:t>
      </w:r>
      <w:r w:rsidRPr="009A5D5F">
        <w:rPr>
          <w:rFonts w:ascii="Arial" w:hAnsi="Arial" w:cs="Arial"/>
          <w:sz w:val="24"/>
          <w:szCs w:val="24"/>
          <w:lang w:val="ro-RO"/>
        </w:rPr>
        <w:t>: nu este cazul;</w:t>
      </w:r>
    </w:p>
    <w:p w:rsidR="00476987" w:rsidRPr="009A5D5F" w:rsidRDefault="00476987" w:rsidP="00476987">
      <w:pPr>
        <w:spacing w:after="0" w:line="240" w:lineRule="auto"/>
        <w:jc w:val="both"/>
        <w:rPr>
          <w:rFonts w:ascii="Arial" w:hAnsi="Arial" w:cs="Arial"/>
          <w:sz w:val="24"/>
          <w:szCs w:val="24"/>
          <w:lang w:val="ro-RO"/>
        </w:rPr>
      </w:pPr>
      <w:r w:rsidRPr="009A5D5F">
        <w:rPr>
          <w:rFonts w:ascii="Arial" w:hAnsi="Arial" w:cs="Arial"/>
          <w:b/>
          <w:sz w:val="24"/>
          <w:szCs w:val="24"/>
          <w:lang w:val="ro-RO"/>
        </w:rPr>
        <w:t>c) utilizarea resurselor naturale</w:t>
      </w:r>
      <w:r w:rsidRPr="009A5D5F">
        <w:rPr>
          <w:rFonts w:ascii="Arial" w:hAnsi="Arial" w:cs="Arial"/>
          <w:sz w:val="24"/>
          <w:szCs w:val="24"/>
          <w:lang w:val="ro-RO"/>
        </w:rPr>
        <w:t>: nu este cazul;</w:t>
      </w:r>
    </w:p>
    <w:p w:rsidR="00476987" w:rsidRPr="009A5D5F" w:rsidRDefault="00F45E6E" w:rsidP="00476987">
      <w:pPr>
        <w:spacing w:after="0" w:line="240" w:lineRule="auto"/>
        <w:jc w:val="both"/>
        <w:rPr>
          <w:rFonts w:ascii="Arial" w:hAnsi="Arial" w:cs="Arial"/>
          <w:sz w:val="24"/>
          <w:szCs w:val="24"/>
          <w:lang w:val="ro-RO"/>
        </w:rPr>
      </w:pPr>
      <w:r w:rsidRPr="009A5D5F">
        <w:rPr>
          <w:rFonts w:ascii="Arial" w:hAnsi="Arial" w:cs="Arial"/>
          <w:b/>
          <w:sz w:val="24"/>
          <w:szCs w:val="24"/>
          <w:lang w:val="ro-RO"/>
        </w:rPr>
        <w:t xml:space="preserve">d) </w:t>
      </w:r>
      <w:r w:rsidR="00476987" w:rsidRPr="009A5D5F">
        <w:rPr>
          <w:rFonts w:ascii="Arial" w:hAnsi="Arial" w:cs="Arial"/>
          <w:b/>
          <w:sz w:val="24"/>
          <w:szCs w:val="24"/>
          <w:lang w:val="ro-RO"/>
        </w:rPr>
        <w:t>producția de deșeuri</w:t>
      </w:r>
      <w:r w:rsidR="00476987" w:rsidRPr="009A5D5F">
        <w:rPr>
          <w:rFonts w:ascii="Arial" w:hAnsi="Arial" w:cs="Arial"/>
          <w:sz w:val="24"/>
          <w:szCs w:val="24"/>
          <w:lang w:val="ro-RO"/>
        </w:rPr>
        <w:t>:</w:t>
      </w:r>
    </w:p>
    <w:p w:rsidR="00476987" w:rsidRPr="009A5D5F" w:rsidRDefault="00F45E6E" w:rsidP="00476987">
      <w:pPr>
        <w:spacing w:after="0" w:line="240" w:lineRule="auto"/>
        <w:jc w:val="both"/>
        <w:rPr>
          <w:rFonts w:ascii="Arial" w:hAnsi="Arial" w:cs="Arial"/>
          <w:sz w:val="24"/>
          <w:szCs w:val="24"/>
          <w:lang w:val="ro-RO"/>
        </w:rPr>
      </w:pPr>
      <w:r w:rsidRPr="009A5D5F">
        <w:rPr>
          <w:rFonts w:ascii="Arial" w:hAnsi="Arial" w:cs="Arial"/>
          <w:sz w:val="24"/>
          <w:szCs w:val="24"/>
          <w:lang w:val="ro-RO"/>
        </w:rPr>
        <w:t xml:space="preserve">    - </w:t>
      </w:r>
      <w:r w:rsidR="00476987" w:rsidRPr="009A5D5F">
        <w:rPr>
          <w:rFonts w:ascii="Arial" w:hAnsi="Arial" w:cs="Arial"/>
          <w:sz w:val="24"/>
          <w:szCs w:val="24"/>
          <w:lang w:val="ro-RO"/>
        </w:rPr>
        <w:t>în perioada de execuție: deșeuri menajere, deșe</w:t>
      </w:r>
      <w:r w:rsidRPr="009A5D5F">
        <w:rPr>
          <w:rFonts w:ascii="Arial" w:hAnsi="Arial" w:cs="Arial"/>
          <w:sz w:val="24"/>
          <w:szCs w:val="24"/>
          <w:lang w:val="ro-RO"/>
        </w:rPr>
        <w:t xml:space="preserve">uri din construcții, deșeuri de </w:t>
      </w:r>
      <w:r w:rsidR="00476987" w:rsidRPr="009A5D5F">
        <w:rPr>
          <w:rFonts w:ascii="Arial" w:hAnsi="Arial" w:cs="Arial"/>
          <w:sz w:val="24"/>
          <w:szCs w:val="24"/>
          <w:lang w:val="ro-RO"/>
        </w:rPr>
        <w:t>ambalaje, deșeuri metalice, deșeuri de lemn;</w:t>
      </w:r>
    </w:p>
    <w:p w:rsidR="00476987" w:rsidRPr="009A5D5F" w:rsidRDefault="00F45E6E" w:rsidP="00476987">
      <w:pPr>
        <w:spacing w:after="0" w:line="240" w:lineRule="auto"/>
        <w:jc w:val="both"/>
        <w:rPr>
          <w:rFonts w:ascii="Arial" w:hAnsi="Arial" w:cs="Arial"/>
          <w:sz w:val="24"/>
          <w:szCs w:val="24"/>
          <w:lang w:val="ro-RO"/>
        </w:rPr>
      </w:pPr>
      <w:r w:rsidRPr="009A5D5F">
        <w:rPr>
          <w:rFonts w:ascii="Arial" w:hAnsi="Arial" w:cs="Arial"/>
          <w:sz w:val="24"/>
          <w:szCs w:val="24"/>
          <w:lang w:val="ro-RO"/>
        </w:rPr>
        <w:t xml:space="preserve">    - </w:t>
      </w:r>
      <w:r w:rsidR="00476987" w:rsidRPr="009A5D5F">
        <w:rPr>
          <w:rFonts w:ascii="Arial" w:hAnsi="Arial" w:cs="Arial"/>
          <w:sz w:val="24"/>
          <w:szCs w:val="24"/>
          <w:lang w:val="ro-RO"/>
        </w:rPr>
        <w:t>în perioada de funcționare: deșeuri menajere;</w:t>
      </w:r>
    </w:p>
    <w:p w:rsidR="002531A8" w:rsidRPr="009A5D5F" w:rsidRDefault="005A5959" w:rsidP="00E4709E">
      <w:pPr>
        <w:suppressAutoHyphens/>
        <w:autoSpaceDE w:val="0"/>
        <w:spacing w:after="0" w:line="240" w:lineRule="auto"/>
        <w:rPr>
          <w:rFonts w:ascii="Arial" w:hAnsi="Arial" w:cs="Arial"/>
          <w:sz w:val="24"/>
          <w:szCs w:val="24"/>
          <w:lang w:val="ro-RO"/>
        </w:rPr>
      </w:pPr>
      <w:r w:rsidRPr="009A5D5F">
        <w:rPr>
          <w:rFonts w:ascii="Arial" w:hAnsi="Arial" w:cs="Arial"/>
          <w:b/>
          <w:sz w:val="24"/>
          <w:szCs w:val="24"/>
          <w:lang w:val="ro-RO"/>
        </w:rPr>
        <w:t>e) emisiile poluante, inclusiv zgomotul și alte surse de disconfort</w:t>
      </w:r>
      <w:r w:rsidR="002531A8" w:rsidRPr="009A5D5F">
        <w:rPr>
          <w:rFonts w:ascii="Arial" w:hAnsi="Arial" w:cs="Arial"/>
          <w:sz w:val="24"/>
          <w:szCs w:val="24"/>
          <w:lang w:val="ro-RO"/>
        </w:rPr>
        <w:t xml:space="preserve"> </w:t>
      </w:r>
    </w:p>
    <w:p w:rsidR="00765E5E" w:rsidRPr="009A5D5F" w:rsidRDefault="002531A8" w:rsidP="00765E5E">
      <w:pPr>
        <w:spacing w:after="0" w:line="240" w:lineRule="auto"/>
        <w:jc w:val="both"/>
        <w:rPr>
          <w:rFonts w:ascii="Arial" w:hAnsi="Arial" w:cs="Arial"/>
          <w:sz w:val="24"/>
          <w:szCs w:val="24"/>
          <w:lang w:val="ro-RO"/>
        </w:rPr>
      </w:pPr>
      <w:r w:rsidRPr="009A5D5F">
        <w:rPr>
          <w:rFonts w:ascii="Arial" w:hAnsi="Arial" w:cs="Arial"/>
          <w:sz w:val="24"/>
          <w:szCs w:val="24"/>
          <w:lang w:val="ro-RO"/>
        </w:rPr>
        <w:t xml:space="preserve">- în etapa de construcţie: </w:t>
      </w:r>
      <w:r w:rsidR="005A5959" w:rsidRPr="009A5D5F">
        <w:rPr>
          <w:rFonts w:ascii="Arial" w:hAnsi="Arial" w:cs="Arial"/>
          <w:sz w:val="24"/>
          <w:szCs w:val="24"/>
          <w:lang w:val="ro-RO"/>
        </w:rPr>
        <w:t xml:space="preserve">emisiile în atmosferă de la utilaje şi mijloacele de transport, precum </w:t>
      </w:r>
      <w:r w:rsidR="00AB48A7" w:rsidRPr="009A5D5F">
        <w:rPr>
          <w:rFonts w:ascii="Arial" w:hAnsi="Arial" w:cs="Arial"/>
          <w:sz w:val="24"/>
          <w:szCs w:val="24"/>
          <w:lang w:val="ro-RO"/>
        </w:rPr>
        <w:t>ș</w:t>
      </w:r>
      <w:r w:rsidR="005A5959" w:rsidRPr="009A5D5F">
        <w:rPr>
          <w:rFonts w:ascii="Arial" w:hAnsi="Arial" w:cs="Arial"/>
          <w:sz w:val="24"/>
          <w:szCs w:val="24"/>
          <w:lang w:val="ro-RO"/>
        </w:rPr>
        <w:t>i disconfortul fonic creat de lucrări, temporar -</w:t>
      </w:r>
      <w:r w:rsidRPr="009A5D5F">
        <w:rPr>
          <w:rFonts w:ascii="Arial" w:hAnsi="Arial" w:cs="Arial"/>
          <w:sz w:val="24"/>
          <w:szCs w:val="24"/>
          <w:lang w:val="ro-RO"/>
        </w:rPr>
        <w:t xml:space="preserve"> fără impact semnificativ.</w:t>
      </w:r>
    </w:p>
    <w:p w:rsidR="002531A8" w:rsidRPr="009A5D5F" w:rsidRDefault="002531A8" w:rsidP="00765E5E">
      <w:pPr>
        <w:spacing w:after="0" w:line="240" w:lineRule="auto"/>
        <w:jc w:val="both"/>
        <w:rPr>
          <w:rFonts w:ascii="Arial" w:hAnsi="Arial" w:cs="Arial"/>
          <w:sz w:val="24"/>
          <w:szCs w:val="24"/>
          <w:lang w:val="ro-RO"/>
        </w:rPr>
      </w:pPr>
      <w:r w:rsidRPr="009A5D5F">
        <w:rPr>
          <w:rFonts w:ascii="Arial" w:hAnsi="Arial" w:cs="Arial"/>
          <w:color w:val="000000"/>
          <w:sz w:val="24"/>
          <w:szCs w:val="24"/>
          <w:lang w:val="ro-RO"/>
        </w:rPr>
        <w:t>- sol, subsol: se vor amenaja spaţii corespunzătoare pentru stocarea temporară a tuturor ca</w:t>
      </w:r>
      <w:r w:rsidR="00BE3AC4" w:rsidRPr="009A5D5F">
        <w:rPr>
          <w:rFonts w:ascii="Arial" w:hAnsi="Arial" w:cs="Arial"/>
          <w:color w:val="000000"/>
          <w:sz w:val="24"/>
          <w:szCs w:val="24"/>
          <w:lang w:val="ro-RO"/>
        </w:rPr>
        <w:t>tegoriilor de deşeuri rezultate pe perioada de realizare a proiectului.</w:t>
      </w:r>
      <w:r w:rsidRPr="009A5D5F">
        <w:rPr>
          <w:rFonts w:ascii="Arial" w:hAnsi="Arial" w:cs="Arial"/>
          <w:color w:val="000000"/>
          <w:sz w:val="24"/>
          <w:szCs w:val="24"/>
          <w:lang w:val="ro-RO"/>
        </w:rPr>
        <w:t xml:space="preserve"> </w:t>
      </w:r>
    </w:p>
    <w:p w:rsidR="005A5959" w:rsidRPr="009A5D5F" w:rsidRDefault="005A5959" w:rsidP="005A5959">
      <w:pPr>
        <w:spacing w:after="0" w:line="240" w:lineRule="auto"/>
        <w:jc w:val="both"/>
        <w:rPr>
          <w:rFonts w:ascii="Arial" w:hAnsi="Arial" w:cs="Arial"/>
          <w:b/>
          <w:bCs/>
          <w:sz w:val="24"/>
          <w:szCs w:val="24"/>
          <w:lang w:val="ro-RO"/>
        </w:rPr>
      </w:pPr>
      <w:r w:rsidRPr="009A5D5F">
        <w:rPr>
          <w:rFonts w:ascii="Arial" w:hAnsi="Arial" w:cs="Arial"/>
          <w:b/>
          <w:sz w:val="24"/>
          <w:szCs w:val="24"/>
          <w:lang w:val="ro-RO"/>
        </w:rPr>
        <w:t>f) riscul de accident, ţinându-se seama în special de substanţele si de tehnologiile utilizate</w:t>
      </w:r>
      <w:r w:rsidRPr="009A5D5F">
        <w:rPr>
          <w:rFonts w:ascii="Arial" w:hAnsi="Arial" w:cs="Arial"/>
          <w:sz w:val="24"/>
          <w:szCs w:val="24"/>
          <w:lang w:val="ro-RO"/>
        </w:rPr>
        <w:t xml:space="preserve"> – se vor respecta normele de protecţia muncii</w:t>
      </w:r>
      <w:r w:rsidR="00EE0B0A" w:rsidRPr="009A5D5F">
        <w:rPr>
          <w:rFonts w:ascii="Arial" w:hAnsi="Arial" w:cs="Arial"/>
          <w:sz w:val="24"/>
          <w:szCs w:val="24"/>
          <w:lang w:val="ro-RO"/>
        </w:rPr>
        <w:t xml:space="preserve"> şi PSI</w:t>
      </w:r>
      <w:r w:rsidRPr="009A5D5F">
        <w:rPr>
          <w:rFonts w:ascii="Arial" w:hAnsi="Arial" w:cs="Arial"/>
          <w:sz w:val="24"/>
          <w:szCs w:val="24"/>
          <w:lang w:val="ro-RO"/>
        </w:rPr>
        <w:t>.</w:t>
      </w:r>
    </w:p>
    <w:p w:rsidR="005A5959" w:rsidRPr="009A5D5F" w:rsidRDefault="005A5959" w:rsidP="005A5959">
      <w:pPr>
        <w:spacing w:after="0" w:line="240" w:lineRule="auto"/>
        <w:rPr>
          <w:rFonts w:ascii="Arial" w:hAnsi="Arial" w:cs="Arial"/>
          <w:b/>
          <w:bCs/>
          <w:sz w:val="24"/>
          <w:szCs w:val="24"/>
          <w:lang w:val="ro-RO"/>
        </w:rPr>
      </w:pPr>
      <w:r w:rsidRPr="009A5D5F">
        <w:rPr>
          <w:rFonts w:ascii="Arial" w:hAnsi="Arial" w:cs="Arial"/>
          <w:b/>
          <w:bCs/>
          <w:sz w:val="24"/>
          <w:szCs w:val="24"/>
          <w:lang w:val="ro-RO"/>
        </w:rPr>
        <w:t xml:space="preserve">2. Localizarea proiectului </w:t>
      </w:r>
    </w:p>
    <w:p w:rsidR="00CC0176" w:rsidRPr="009A5D5F" w:rsidRDefault="005A5959" w:rsidP="00CC0176">
      <w:pPr>
        <w:pStyle w:val="Default"/>
        <w:jc w:val="both"/>
        <w:rPr>
          <w:rFonts w:ascii="Arial" w:eastAsia="Calibri" w:hAnsi="Arial" w:cs="Arial"/>
          <w:lang w:val="ro-RO" w:eastAsia="ro-RO"/>
        </w:rPr>
      </w:pPr>
      <w:r w:rsidRPr="009A5D5F">
        <w:rPr>
          <w:rFonts w:ascii="Arial" w:hAnsi="Arial" w:cs="Arial"/>
          <w:b/>
          <w:lang w:val="ro-RO"/>
        </w:rPr>
        <w:t>2.1 utilizarea existentă a terenului</w:t>
      </w:r>
      <w:r w:rsidRPr="009A5D5F">
        <w:rPr>
          <w:rFonts w:ascii="Arial" w:hAnsi="Arial" w:cs="Arial"/>
          <w:lang w:val="ro-RO"/>
        </w:rPr>
        <w:t xml:space="preserve"> –</w:t>
      </w:r>
      <w:r w:rsidR="00BE3AC4" w:rsidRPr="009A5D5F">
        <w:rPr>
          <w:rFonts w:ascii="Arial" w:hAnsi="Arial" w:cs="Arial"/>
          <w:lang w:val="ro-RO"/>
        </w:rPr>
        <w:t xml:space="preserve"> </w:t>
      </w:r>
      <w:r w:rsidR="00CC0176" w:rsidRPr="009A5D5F">
        <w:rPr>
          <w:rFonts w:ascii="Arial" w:hAnsi="Arial" w:cs="Arial"/>
          <w:sz w:val="23"/>
          <w:szCs w:val="23"/>
          <w:lang w:val="ro-RO" w:eastAsia="ro-RO"/>
        </w:rPr>
        <w:t xml:space="preserve">proiectul respectă dispoziţiile art. 71 din O.U.G. nr. 195/2005 privind protecţia mediului, cu modificările şi completările ulterioare, conform Certificatului de urbanism emis de Primăria Municipiului Sibiu şi a verificării documentaţiei de către ing. </w:t>
      </w:r>
      <w:proofErr w:type="spellStart"/>
      <w:r w:rsidR="00CC0176" w:rsidRPr="009A5D5F">
        <w:rPr>
          <w:rFonts w:ascii="Arial" w:hAnsi="Arial" w:cs="Arial"/>
          <w:sz w:val="23"/>
          <w:szCs w:val="23"/>
          <w:lang w:val="ro-RO" w:eastAsia="ro-RO"/>
        </w:rPr>
        <w:t>Ruxanda</w:t>
      </w:r>
      <w:proofErr w:type="spellEnd"/>
      <w:r w:rsidR="00CC0176" w:rsidRPr="009A5D5F">
        <w:rPr>
          <w:rFonts w:ascii="Arial" w:hAnsi="Arial" w:cs="Arial"/>
          <w:sz w:val="23"/>
          <w:szCs w:val="23"/>
          <w:lang w:val="ro-RO" w:eastAsia="ro-RO"/>
        </w:rPr>
        <w:t xml:space="preserve"> Florian. Terenul studiat se află în intravilanul municipiului Sibiu, este proprietatea S.C. Respect Construct S.R.L.</w:t>
      </w:r>
      <w:r w:rsidR="00864D41" w:rsidRPr="009A5D5F">
        <w:rPr>
          <w:rFonts w:ascii="Arial" w:hAnsi="Arial" w:cs="Arial"/>
          <w:sz w:val="23"/>
          <w:szCs w:val="23"/>
          <w:lang w:val="ro-RO" w:eastAsia="ro-RO"/>
        </w:rPr>
        <w:t>, are folosința teren arabil</w:t>
      </w:r>
      <w:r w:rsidR="00CC0176" w:rsidRPr="009A5D5F">
        <w:rPr>
          <w:rFonts w:ascii="Arial" w:hAnsi="Arial" w:cs="Arial"/>
          <w:sz w:val="23"/>
          <w:szCs w:val="23"/>
          <w:lang w:val="ro-RO" w:eastAsia="ro-RO"/>
        </w:rPr>
        <w:t xml:space="preserve"> și desti</w:t>
      </w:r>
      <w:r w:rsidR="00864D41" w:rsidRPr="009A5D5F">
        <w:rPr>
          <w:rFonts w:ascii="Arial" w:hAnsi="Arial" w:cs="Arial"/>
          <w:sz w:val="23"/>
          <w:szCs w:val="23"/>
          <w:lang w:val="ro-RO" w:eastAsia="ro-RO"/>
        </w:rPr>
        <w:t>nația locuințe cu</w:t>
      </w:r>
      <w:r w:rsidR="00CC0176" w:rsidRPr="009A5D5F">
        <w:rPr>
          <w:rFonts w:ascii="Arial" w:hAnsi="Arial" w:cs="Arial"/>
          <w:sz w:val="23"/>
          <w:szCs w:val="23"/>
          <w:lang w:val="ro-RO" w:eastAsia="ro-RO"/>
        </w:rPr>
        <w:t xml:space="preserve"> înălțime</w:t>
      </w:r>
      <w:r w:rsidR="00864D41" w:rsidRPr="009A5D5F">
        <w:rPr>
          <w:rFonts w:ascii="Arial" w:hAnsi="Arial" w:cs="Arial"/>
          <w:sz w:val="23"/>
          <w:szCs w:val="23"/>
          <w:lang w:val="ro-RO" w:eastAsia="ro-RO"/>
        </w:rPr>
        <w:t xml:space="preserve"> maxima de 25 m</w:t>
      </w:r>
      <w:r w:rsidR="00CC0176" w:rsidRPr="009A5D5F">
        <w:rPr>
          <w:rFonts w:ascii="Arial" w:hAnsi="Arial" w:cs="Arial"/>
          <w:sz w:val="23"/>
          <w:szCs w:val="23"/>
          <w:lang w:val="ro-RO" w:eastAsia="ro-RO"/>
        </w:rPr>
        <w:t xml:space="preserve">. </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2.2 relativa abundenţă a resurselor naturale din zonă, calitatea şi capacitatea regenerativă a acestora</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  </w:t>
      </w:r>
    </w:p>
    <w:p w:rsidR="00571593" w:rsidRPr="009A5D5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2.3 capacitatea de absorbţie a mediului, cu atenţie deosebit</w:t>
      </w:r>
      <w:r w:rsidR="00972F78" w:rsidRPr="009A5D5F">
        <w:rPr>
          <w:rFonts w:ascii="Arial" w:hAnsi="Arial" w:cs="Arial"/>
          <w:b/>
          <w:color w:val="000000"/>
          <w:sz w:val="24"/>
          <w:szCs w:val="24"/>
          <w:lang w:val="ro-RO"/>
        </w:rPr>
        <w:t>ă</w:t>
      </w:r>
      <w:r w:rsidRPr="009A5D5F">
        <w:rPr>
          <w:rFonts w:ascii="Arial" w:hAnsi="Arial" w:cs="Arial"/>
          <w:b/>
          <w:color w:val="000000"/>
          <w:sz w:val="24"/>
          <w:szCs w:val="24"/>
          <w:lang w:val="ro-RO"/>
        </w:rPr>
        <w:t xml:space="preserve"> pentru: </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a) zonele umede</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b) zonele costiere</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c) zonele montane si cele împădurite</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d) parcurile si rezervaţiile naturale</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e) ariile clasificate sau zonele protejate prin legislaţia în vigoare</w:t>
      </w:r>
      <w:r w:rsidR="00B87D91" w:rsidRPr="009A5D5F">
        <w:rPr>
          <w:rFonts w:ascii="Arial" w:hAnsi="Arial" w:cs="Arial"/>
          <w:b/>
          <w:color w:val="000000"/>
          <w:sz w:val="24"/>
          <w:szCs w:val="24"/>
          <w:lang w:val="ro-RO"/>
        </w:rPr>
        <w:t>:</w:t>
      </w:r>
      <w:r w:rsidR="00864D41"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r w:rsidRPr="009A5D5F">
        <w:rPr>
          <w:rFonts w:ascii="Arial" w:hAnsi="Arial" w:cs="Arial"/>
          <w:color w:val="000000"/>
          <w:sz w:val="24"/>
          <w:szCs w:val="24"/>
          <w:lang w:val="ro-RO"/>
        </w:rPr>
        <w:t xml:space="preserve"> </w:t>
      </w:r>
    </w:p>
    <w:p w:rsidR="00B61290"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f) zonele de protecţie specială</w:t>
      </w:r>
      <w:r w:rsidRPr="009A5D5F">
        <w:rPr>
          <w:rFonts w:ascii="Arial" w:hAnsi="Arial" w:cs="Arial"/>
          <w:color w:val="000000"/>
          <w:sz w:val="24"/>
          <w:szCs w:val="24"/>
          <w:lang w:val="ro-RO"/>
        </w:rPr>
        <w:t xml:space="preserve">, </w:t>
      </w:r>
      <w:r w:rsidR="00B61290" w:rsidRPr="009A5D5F">
        <w:rPr>
          <w:rFonts w:ascii="Arial" w:hAnsi="Arial" w:cs="Arial"/>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9A5D5F">
        <w:rPr>
          <w:rFonts w:ascii="Arial" w:hAnsi="Arial" w:cs="Arial"/>
          <w:color w:val="000000"/>
          <w:sz w:val="24"/>
          <w:szCs w:val="24"/>
          <w:lang w:val="ro-RO"/>
        </w:rPr>
        <w:t>–</w:t>
      </w:r>
      <w:r w:rsidR="00B61290" w:rsidRPr="009A5D5F">
        <w:rPr>
          <w:rFonts w:ascii="Arial" w:hAnsi="Arial" w:cs="Arial"/>
          <w:color w:val="000000"/>
          <w:sz w:val="24"/>
          <w:szCs w:val="24"/>
          <w:lang w:val="ro-RO"/>
        </w:rPr>
        <w:t xml:space="preserve"> Secţiunea</w:t>
      </w:r>
      <w:r w:rsidR="000F4EAD" w:rsidRPr="009A5D5F">
        <w:rPr>
          <w:rFonts w:ascii="Arial" w:hAnsi="Arial" w:cs="Arial"/>
          <w:color w:val="000000"/>
          <w:sz w:val="24"/>
          <w:szCs w:val="24"/>
          <w:lang w:val="ro-RO"/>
        </w:rPr>
        <w:t xml:space="preserve"> </w:t>
      </w:r>
      <w:r w:rsidR="00B61290" w:rsidRPr="009A5D5F">
        <w:rPr>
          <w:rFonts w:ascii="Arial" w:hAnsi="Arial" w:cs="Arial"/>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9A5D5F">
        <w:rPr>
          <w:rFonts w:ascii="Arial" w:hAnsi="Arial" w:cs="Arial"/>
          <w:color w:val="000000"/>
          <w:sz w:val="24"/>
          <w:szCs w:val="24"/>
          <w:lang w:val="ro-RO"/>
        </w:rPr>
        <w:t xml:space="preserve"> nu este cazul;</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lastRenderedPageBreak/>
        <w:t>g) ariile în care standardele de calitate a mediului stabilite de legislaţie au fost deja depăşite</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h) ariile dens populate</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w:t>
      </w:r>
      <w:r w:rsidR="00922504"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i) peisajele cu semnificaţie istorică, cultural</w:t>
      </w:r>
      <w:r w:rsidR="003D0D9F" w:rsidRPr="009A5D5F">
        <w:rPr>
          <w:rFonts w:ascii="Arial" w:hAnsi="Arial" w:cs="Arial"/>
          <w:b/>
          <w:color w:val="000000"/>
          <w:sz w:val="24"/>
          <w:szCs w:val="24"/>
          <w:lang w:val="ro-RO"/>
        </w:rPr>
        <w:t>ă</w:t>
      </w:r>
      <w:r w:rsidRPr="009A5D5F">
        <w:rPr>
          <w:rFonts w:ascii="Arial" w:hAnsi="Arial" w:cs="Arial"/>
          <w:b/>
          <w:color w:val="000000"/>
          <w:sz w:val="24"/>
          <w:szCs w:val="24"/>
          <w:lang w:val="ro-RO"/>
        </w:rPr>
        <w:t xml:space="preserve"> </w:t>
      </w:r>
      <w:r w:rsidR="003D0D9F" w:rsidRPr="009A5D5F">
        <w:rPr>
          <w:rFonts w:ascii="Arial" w:hAnsi="Arial" w:cs="Arial"/>
          <w:b/>
          <w:color w:val="000000"/>
          <w:sz w:val="24"/>
          <w:szCs w:val="24"/>
          <w:lang w:val="ro-RO"/>
        </w:rPr>
        <w:t>ș</w:t>
      </w:r>
      <w:r w:rsidRPr="009A5D5F">
        <w:rPr>
          <w:rFonts w:ascii="Arial" w:hAnsi="Arial" w:cs="Arial"/>
          <w:b/>
          <w:color w:val="000000"/>
          <w:sz w:val="24"/>
          <w:szCs w:val="24"/>
          <w:lang w:val="ro-RO"/>
        </w:rPr>
        <w:t>i arheologic</w:t>
      </w:r>
      <w:r w:rsidR="003D0D9F" w:rsidRPr="009A5D5F">
        <w:rPr>
          <w:rFonts w:ascii="Arial" w:hAnsi="Arial" w:cs="Arial"/>
          <w:b/>
          <w:color w:val="000000"/>
          <w:sz w:val="24"/>
          <w:szCs w:val="24"/>
          <w:lang w:val="ro-RO"/>
        </w:rPr>
        <w:t>ă</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 </w:t>
      </w:r>
    </w:p>
    <w:p w:rsidR="00571593" w:rsidRPr="009A5D5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 xml:space="preserve">3. Caracteristicile impactului potenţial </w:t>
      </w:r>
    </w:p>
    <w:p w:rsidR="00571593" w:rsidRPr="009A5D5F" w:rsidRDefault="00864D41" w:rsidP="00571593">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 xml:space="preserve">a) extinderea impactului, aria geografică și numărul persoanelor afectate: </w:t>
      </w:r>
      <w:r w:rsidR="00571593" w:rsidRPr="009A5D5F">
        <w:rPr>
          <w:rFonts w:ascii="Arial" w:hAnsi="Arial" w:cs="Arial"/>
          <w:color w:val="000000"/>
          <w:sz w:val="24"/>
          <w:szCs w:val="24"/>
          <w:lang w:val="ro-RO"/>
        </w:rPr>
        <w:t>nu are impact negativ</w:t>
      </w:r>
      <w:r w:rsidR="00CE03D6" w:rsidRPr="009A5D5F">
        <w:rPr>
          <w:rFonts w:ascii="Arial" w:hAnsi="Arial" w:cs="Arial"/>
          <w:color w:val="000000"/>
          <w:sz w:val="24"/>
          <w:szCs w:val="24"/>
          <w:lang w:val="ro-RO"/>
        </w:rPr>
        <w:t>, în situația respectării proiectului</w:t>
      </w:r>
      <w:r w:rsidR="00571593" w:rsidRPr="009A5D5F">
        <w:rPr>
          <w:rFonts w:ascii="Arial" w:hAnsi="Arial" w:cs="Arial"/>
          <w:color w:val="000000"/>
          <w:sz w:val="24"/>
          <w:szCs w:val="24"/>
          <w:lang w:val="ro-RO"/>
        </w:rPr>
        <w:t xml:space="preserve">; </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b) natura transfrontalieră a impactului</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nu este cazul; </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c)</w:t>
      </w:r>
      <w:r w:rsidR="00972F78" w:rsidRPr="009A5D5F">
        <w:rPr>
          <w:rFonts w:ascii="Arial" w:hAnsi="Arial" w:cs="Arial"/>
          <w:b/>
          <w:color w:val="000000"/>
          <w:sz w:val="24"/>
          <w:szCs w:val="24"/>
          <w:lang w:val="ro-RO"/>
        </w:rPr>
        <w:t xml:space="preserve"> </w:t>
      </w:r>
      <w:r w:rsidRPr="009A5D5F">
        <w:rPr>
          <w:rFonts w:ascii="Arial" w:hAnsi="Arial" w:cs="Arial"/>
          <w:b/>
          <w:color w:val="000000"/>
          <w:sz w:val="24"/>
          <w:szCs w:val="24"/>
          <w:lang w:val="ro-RO"/>
        </w:rPr>
        <w:t xml:space="preserve">mărimea </w:t>
      </w:r>
      <w:r w:rsidR="00972F78" w:rsidRPr="009A5D5F">
        <w:rPr>
          <w:rFonts w:ascii="Arial" w:hAnsi="Arial" w:cs="Arial"/>
          <w:b/>
          <w:color w:val="000000"/>
          <w:sz w:val="24"/>
          <w:szCs w:val="24"/>
          <w:lang w:val="ro-RO"/>
        </w:rPr>
        <w:t>ș</w:t>
      </w:r>
      <w:r w:rsidRPr="009A5D5F">
        <w:rPr>
          <w:rFonts w:ascii="Arial" w:hAnsi="Arial" w:cs="Arial"/>
          <w:b/>
          <w:color w:val="000000"/>
          <w:sz w:val="24"/>
          <w:szCs w:val="24"/>
          <w:lang w:val="ro-RO"/>
        </w:rPr>
        <w:t>i complexitatea impactului</w:t>
      </w:r>
      <w:r w:rsidR="00B87D91" w:rsidRPr="009A5D5F">
        <w:rPr>
          <w:rFonts w:ascii="Arial" w:hAnsi="Arial" w:cs="Arial"/>
          <w:b/>
          <w:color w:val="000000"/>
          <w:sz w:val="24"/>
          <w:szCs w:val="24"/>
          <w:lang w:val="ro-RO"/>
        </w:rPr>
        <w:t xml:space="preserve">: </w:t>
      </w:r>
      <w:r w:rsidRPr="009A5D5F">
        <w:rPr>
          <w:rFonts w:ascii="Arial" w:hAnsi="Arial" w:cs="Arial"/>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d) probabilitatea impactului</w:t>
      </w:r>
      <w:r w:rsidR="00B87D91" w:rsidRPr="009A5D5F">
        <w:rPr>
          <w:rFonts w:ascii="Arial" w:hAnsi="Arial" w:cs="Arial"/>
          <w:b/>
          <w:color w:val="000000"/>
          <w:sz w:val="24"/>
          <w:szCs w:val="24"/>
          <w:lang w:val="ro-RO"/>
        </w:rPr>
        <w:t>:</w:t>
      </w:r>
      <w:r w:rsidRPr="009A5D5F">
        <w:rPr>
          <w:rFonts w:ascii="Arial" w:hAnsi="Arial" w:cs="Arial"/>
          <w:color w:val="000000"/>
          <w:sz w:val="24"/>
          <w:szCs w:val="24"/>
          <w:lang w:val="ro-RO"/>
        </w:rPr>
        <w:t xml:space="preserve"> redus pe perioada de execuţie c</w:t>
      </w:r>
      <w:r w:rsidR="00DF0969" w:rsidRPr="009A5D5F">
        <w:rPr>
          <w:rFonts w:ascii="Arial" w:hAnsi="Arial" w:cs="Arial"/>
          <w:color w:val="000000"/>
          <w:sz w:val="24"/>
          <w:szCs w:val="24"/>
          <w:lang w:val="ro-RO"/>
        </w:rPr>
        <w:t>â</w:t>
      </w:r>
      <w:r w:rsidRPr="009A5D5F">
        <w:rPr>
          <w:rFonts w:ascii="Arial" w:hAnsi="Arial" w:cs="Arial"/>
          <w:color w:val="000000"/>
          <w:sz w:val="24"/>
          <w:szCs w:val="24"/>
          <w:lang w:val="ro-RO"/>
        </w:rPr>
        <w:t xml:space="preserve">t </w:t>
      </w:r>
      <w:r w:rsidR="00DF0969" w:rsidRPr="009A5D5F">
        <w:rPr>
          <w:rFonts w:ascii="Arial" w:hAnsi="Arial" w:cs="Arial"/>
          <w:color w:val="000000"/>
          <w:sz w:val="24"/>
          <w:szCs w:val="24"/>
          <w:lang w:val="ro-RO"/>
        </w:rPr>
        <w:t>ș</w:t>
      </w:r>
      <w:r w:rsidRPr="009A5D5F">
        <w:rPr>
          <w:rFonts w:ascii="Arial" w:hAnsi="Arial" w:cs="Arial"/>
          <w:color w:val="000000"/>
          <w:sz w:val="24"/>
          <w:szCs w:val="24"/>
          <w:lang w:val="ro-RO"/>
        </w:rPr>
        <w:t>i pe perioada de funcţionare</w:t>
      </w:r>
      <w:r w:rsidR="00CE5E9F" w:rsidRPr="009A5D5F">
        <w:rPr>
          <w:rFonts w:ascii="Arial" w:hAnsi="Arial" w:cs="Arial"/>
          <w:color w:val="000000"/>
          <w:sz w:val="24"/>
          <w:szCs w:val="24"/>
          <w:lang w:val="ro-RO"/>
        </w:rPr>
        <w:t>, în condiţiile respectării măsurilor propuse prin proiect</w:t>
      </w:r>
      <w:r w:rsidR="00AB48A7" w:rsidRPr="009A5D5F">
        <w:rPr>
          <w:rFonts w:ascii="Arial" w:hAnsi="Arial" w:cs="Arial"/>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e) durata, frecven</w:t>
      </w:r>
      <w:r w:rsidR="00972F78" w:rsidRPr="009A5D5F">
        <w:rPr>
          <w:rFonts w:ascii="Arial" w:hAnsi="Arial" w:cs="Arial"/>
          <w:b/>
          <w:color w:val="000000"/>
          <w:sz w:val="24"/>
          <w:szCs w:val="24"/>
          <w:lang w:val="ro-RO"/>
        </w:rPr>
        <w:t>ț</w:t>
      </w:r>
      <w:r w:rsidRPr="009A5D5F">
        <w:rPr>
          <w:rFonts w:ascii="Arial" w:hAnsi="Arial" w:cs="Arial"/>
          <w:b/>
          <w:color w:val="000000"/>
          <w:sz w:val="24"/>
          <w:szCs w:val="24"/>
          <w:lang w:val="ro-RO"/>
        </w:rPr>
        <w:t xml:space="preserve">a </w:t>
      </w:r>
      <w:r w:rsidR="00972F78" w:rsidRPr="009A5D5F">
        <w:rPr>
          <w:rFonts w:ascii="Arial" w:hAnsi="Arial" w:cs="Arial"/>
          <w:b/>
          <w:color w:val="000000"/>
          <w:sz w:val="24"/>
          <w:szCs w:val="24"/>
          <w:lang w:val="ro-RO"/>
        </w:rPr>
        <w:t>ș</w:t>
      </w:r>
      <w:r w:rsidRPr="009A5D5F">
        <w:rPr>
          <w:rFonts w:ascii="Arial" w:hAnsi="Arial" w:cs="Arial"/>
          <w:b/>
          <w:color w:val="000000"/>
          <w:sz w:val="24"/>
          <w:szCs w:val="24"/>
          <w:lang w:val="ro-RO"/>
        </w:rPr>
        <w:t>i reversibilitatea impactului</w:t>
      </w:r>
      <w:r w:rsidR="00B87D91" w:rsidRPr="009A5D5F">
        <w:rPr>
          <w:rFonts w:ascii="Arial" w:hAnsi="Arial" w:cs="Arial"/>
          <w:b/>
          <w:color w:val="000000"/>
          <w:sz w:val="24"/>
          <w:szCs w:val="24"/>
          <w:lang w:val="ro-RO"/>
        </w:rPr>
        <w:t>:</w:t>
      </w:r>
      <w:r w:rsidR="00D23137" w:rsidRPr="009A5D5F">
        <w:rPr>
          <w:rFonts w:ascii="Arial" w:hAnsi="Arial" w:cs="Arial"/>
          <w:color w:val="000000"/>
          <w:sz w:val="24"/>
          <w:szCs w:val="24"/>
          <w:lang w:val="ro-RO"/>
        </w:rPr>
        <w:t xml:space="preserve"> </w:t>
      </w:r>
      <w:r w:rsidRPr="009A5D5F">
        <w:rPr>
          <w:rFonts w:ascii="Arial" w:hAnsi="Arial" w:cs="Arial"/>
          <w:color w:val="000000"/>
          <w:sz w:val="24"/>
          <w:szCs w:val="24"/>
          <w:lang w:val="ro-RO"/>
        </w:rPr>
        <w:t xml:space="preserve">impact redus pe perioada de realizare şi funcţionare.  </w:t>
      </w:r>
    </w:p>
    <w:p w:rsidR="003D031D" w:rsidRPr="009A5D5F" w:rsidRDefault="003D031D" w:rsidP="00571593">
      <w:pPr>
        <w:shd w:val="clear" w:color="auto" w:fill="FFFFFF"/>
        <w:adjustRightInd w:val="0"/>
        <w:spacing w:after="0" w:line="240" w:lineRule="auto"/>
        <w:jc w:val="both"/>
        <w:rPr>
          <w:rFonts w:ascii="Arial" w:hAnsi="Arial" w:cs="Arial"/>
          <w:b/>
          <w:color w:val="000000"/>
          <w:sz w:val="24"/>
          <w:szCs w:val="24"/>
          <w:lang w:val="ro-RO"/>
        </w:rPr>
      </w:pPr>
    </w:p>
    <w:p w:rsidR="00905EE1"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b/>
          <w:color w:val="000000"/>
          <w:sz w:val="24"/>
          <w:szCs w:val="24"/>
          <w:lang w:val="ro-RO"/>
        </w:rPr>
        <w:t>II. Motivele care au stat la baza luării deciziei etapei de încadrare în procedura de evaluare adecvat</w:t>
      </w:r>
      <w:r w:rsidR="003D0D9F" w:rsidRPr="009A5D5F">
        <w:rPr>
          <w:rFonts w:ascii="Arial" w:hAnsi="Arial" w:cs="Arial"/>
          <w:b/>
          <w:color w:val="000000"/>
          <w:sz w:val="24"/>
          <w:szCs w:val="24"/>
          <w:lang w:val="ro-RO"/>
        </w:rPr>
        <w:t>ă</w:t>
      </w:r>
      <w:r w:rsidRPr="009A5D5F">
        <w:rPr>
          <w:rFonts w:ascii="Arial" w:hAnsi="Arial" w:cs="Arial"/>
          <w:b/>
          <w:color w:val="000000"/>
          <w:sz w:val="24"/>
          <w:szCs w:val="24"/>
          <w:lang w:val="ro-RO"/>
        </w:rPr>
        <w:t>:</w:t>
      </w:r>
    </w:p>
    <w:p w:rsidR="00571593" w:rsidRPr="009A5D5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 xml:space="preserve"> </w:t>
      </w:r>
      <w:r w:rsidR="00905EE1" w:rsidRPr="009A5D5F">
        <w:rPr>
          <w:rFonts w:ascii="Arial" w:hAnsi="Arial" w:cs="Arial"/>
          <w:color w:val="000000"/>
          <w:sz w:val="24"/>
          <w:szCs w:val="24"/>
          <w:lang w:val="ro-RO"/>
        </w:rPr>
        <w:t xml:space="preserve">Proiectul propus nu este localizat în arii protejate, nu intră sub incidența art. 28 din O.U.G. nr. 57/2007 privind regimul ariilor naturale protejate, conservarea habitatelor naturale, a florei şi faunei </w:t>
      </w:r>
      <w:proofErr w:type="spellStart"/>
      <w:r w:rsidR="00905EE1" w:rsidRPr="009A5D5F">
        <w:rPr>
          <w:rFonts w:ascii="Arial" w:hAnsi="Arial" w:cs="Arial"/>
          <w:color w:val="000000"/>
          <w:sz w:val="24"/>
          <w:szCs w:val="24"/>
          <w:lang w:val="ro-RO"/>
        </w:rPr>
        <w:t>sǎlbatice</w:t>
      </w:r>
      <w:proofErr w:type="spellEnd"/>
      <w:r w:rsidR="00905EE1" w:rsidRPr="009A5D5F">
        <w:rPr>
          <w:rFonts w:ascii="Arial" w:hAnsi="Arial" w:cs="Arial"/>
          <w:color w:val="000000"/>
          <w:sz w:val="24"/>
          <w:szCs w:val="24"/>
          <w:lang w:val="ro-RO"/>
        </w:rPr>
        <w:t xml:space="preserve">, cu </w:t>
      </w:r>
      <w:proofErr w:type="spellStart"/>
      <w:r w:rsidR="00905EE1" w:rsidRPr="009A5D5F">
        <w:rPr>
          <w:rFonts w:ascii="Arial" w:hAnsi="Arial" w:cs="Arial"/>
          <w:color w:val="000000"/>
          <w:sz w:val="24"/>
          <w:szCs w:val="24"/>
          <w:lang w:val="ro-RO"/>
        </w:rPr>
        <w:t>modificǎrile</w:t>
      </w:r>
      <w:proofErr w:type="spellEnd"/>
      <w:r w:rsidR="00905EE1" w:rsidRPr="009A5D5F">
        <w:rPr>
          <w:rFonts w:ascii="Arial" w:hAnsi="Arial" w:cs="Arial"/>
          <w:color w:val="000000"/>
          <w:sz w:val="24"/>
          <w:szCs w:val="24"/>
          <w:lang w:val="ro-RO"/>
        </w:rPr>
        <w:t xml:space="preserve"> şi </w:t>
      </w:r>
      <w:proofErr w:type="spellStart"/>
      <w:r w:rsidR="00905EE1" w:rsidRPr="009A5D5F">
        <w:rPr>
          <w:rFonts w:ascii="Arial" w:hAnsi="Arial" w:cs="Arial"/>
          <w:color w:val="000000"/>
          <w:sz w:val="24"/>
          <w:szCs w:val="24"/>
          <w:lang w:val="ro-RO"/>
        </w:rPr>
        <w:t>completǎrile</w:t>
      </w:r>
      <w:proofErr w:type="spellEnd"/>
      <w:r w:rsidR="00905EE1" w:rsidRPr="009A5D5F">
        <w:rPr>
          <w:rFonts w:ascii="Arial" w:hAnsi="Arial" w:cs="Arial"/>
          <w:color w:val="000000"/>
          <w:sz w:val="24"/>
          <w:szCs w:val="24"/>
          <w:lang w:val="ro-RO"/>
        </w:rPr>
        <w:t xml:space="preserve"> ulterioare.</w:t>
      </w:r>
    </w:p>
    <w:p w:rsidR="00571593" w:rsidRPr="009A5D5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 xml:space="preserve">Proiectul propus nu necesită parcurgerea celorlalte etape ale procedurii de evaluare </w:t>
      </w:r>
      <w:r w:rsidR="00047289" w:rsidRPr="009A5D5F">
        <w:rPr>
          <w:rFonts w:ascii="Arial" w:hAnsi="Arial" w:cs="Arial"/>
          <w:b/>
          <w:color w:val="000000"/>
          <w:sz w:val="24"/>
          <w:szCs w:val="24"/>
          <w:lang w:val="ro-RO"/>
        </w:rPr>
        <w:t>impactului şi nu se supune evaluării adecvate</w:t>
      </w:r>
      <w:r w:rsidRPr="009A5D5F">
        <w:rPr>
          <w:rFonts w:ascii="Arial" w:hAnsi="Arial" w:cs="Arial"/>
          <w:b/>
          <w:color w:val="000000"/>
          <w:sz w:val="24"/>
          <w:szCs w:val="24"/>
          <w:lang w:val="ro-RO"/>
        </w:rPr>
        <w:t>.</w:t>
      </w:r>
    </w:p>
    <w:p w:rsidR="00EF51EE" w:rsidRPr="009A5D5F" w:rsidRDefault="00EF51EE"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9A5D5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9A5D5F">
        <w:rPr>
          <w:rFonts w:ascii="Arial" w:hAnsi="Arial" w:cs="Arial"/>
          <w:b/>
          <w:color w:val="000000"/>
          <w:sz w:val="24"/>
          <w:szCs w:val="24"/>
          <w:lang w:val="ro-RO"/>
        </w:rPr>
        <w:t xml:space="preserve">Condiţiile de realizare a proiectului: </w:t>
      </w:r>
    </w:p>
    <w:p w:rsidR="00571593" w:rsidRPr="009A5D5F" w:rsidRDefault="00571593"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respectarea legislaţiei în vigoare în domeniul protecţiei mediului</w:t>
      </w:r>
      <w:r w:rsidR="00AD77F0" w:rsidRPr="009A5D5F">
        <w:rPr>
          <w:rFonts w:ascii="Arial" w:hAnsi="Arial" w:cs="Arial"/>
          <w:color w:val="000000"/>
          <w:sz w:val="24"/>
          <w:szCs w:val="24"/>
          <w:lang w:val="ro-RO"/>
        </w:rPr>
        <w:t>;</w:t>
      </w:r>
    </w:p>
    <w:p w:rsidR="00905EE1" w:rsidRPr="009A5D5F" w:rsidRDefault="00C835E0" w:rsidP="00905EE1">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investiţia se va realiza cu respectarea memoriului tehnic întocmit conform prevederilor Ordinului nr. 135/2010</w:t>
      </w:r>
      <w:r w:rsidR="0033017C" w:rsidRPr="009A5D5F">
        <w:rPr>
          <w:rFonts w:ascii="Arial" w:hAnsi="Arial" w:cs="Arial"/>
          <w:color w:val="000000"/>
          <w:sz w:val="24"/>
          <w:szCs w:val="24"/>
          <w:lang w:val="ro-RO"/>
        </w:rPr>
        <w:t>;</w:t>
      </w:r>
      <w:r w:rsidR="00571593" w:rsidRPr="009A5D5F">
        <w:rPr>
          <w:rFonts w:ascii="Arial" w:hAnsi="Arial" w:cs="Arial"/>
          <w:color w:val="000000"/>
          <w:sz w:val="24"/>
          <w:szCs w:val="24"/>
          <w:lang w:val="ro-RO"/>
        </w:rPr>
        <w:t xml:space="preserve"> </w:t>
      </w:r>
    </w:p>
    <w:p w:rsidR="00905EE1" w:rsidRPr="009A5D5F" w:rsidRDefault="00905EE1" w:rsidP="00905EE1">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 xml:space="preserve">respectarea amplasamentului conform planului de încadrare în zonă şi a planului de situaţie anexate documentaţiei; </w:t>
      </w:r>
    </w:p>
    <w:p w:rsidR="00460F0B" w:rsidRPr="009A5D5F" w:rsidRDefault="00460F0B"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 xml:space="preserve">respectarea prevederilor Avizului de </w:t>
      </w:r>
      <w:r w:rsidR="00905EE1" w:rsidRPr="009A5D5F">
        <w:rPr>
          <w:rFonts w:ascii="Arial" w:hAnsi="Arial" w:cs="Arial"/>
          <w:color w:val="000000"/>
          <w:sz w:val="24"/>
          <w:szCs w:val="24"/>
          <w:lang w:val="ro-RO"/>
        </w:rPr>
        <w:t>Amplasament nr. 15062/22.06.2017 emis de S.C. Apă Canal S.A Sibiu</w:t>
      </w:r>
    </w:p>
    <w:p w:rsidR="00BD7501" w:rsidRPr="009A5D5F" w:rsidRDefault="00BD7501"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materialele necesare pe parcursul execuţiei lucrărilor vor fi depozitate numai în locuri special amenajate, astfel încât s</w:t>
      </w:r>
      <w:r w:rsidR="00AB48A7" w:rsidRPr="009A5D5F">
        <w:rPr>
          <w:rFonts w:ascii="Arial" w:hAnsi="Arial" w:cs="Arial"/>
          <w:color w:val="000000"/>
          <w:sz w:val="24"/>
          <w:szCs w:val="24"/>
          <w:lang w:val="ro-RO"/>
        </w:rPr>
        <w:t>ă</w:t>
      </w:r>
      <w:r w:rsidRPr="009A5D5F">
        <w:rPr>
          <w:rFonts w:ascii="Arial" w:hAnsi="Arial" w:cs="Arial"/>
          <w:color w:val="000000"/>
          <w:sz w:val="24"/>
          <w:szCs w:val="24"/>
          <w:lang w:val="ro-RO"/>
        </w:rPr>
        <w:t xml:space="preserve"> se asigure protecţia factorilor de mediu;</w:t>
      </w:r>
    </w:p>
    <w:p w:rsidR="00BE3AC4" w:rsidRPr="009A5D5F" w:rsidRDefault="00BE3AC4"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în cazul unor poluări accidentale (eventuale scurgeri de carburanţi, lubrifianţi)</w:t>
      </w:r>
      <w:r w:rsidR="009B2FDD" w:rsidRPr="009A5D5F">
        <w:rPr>
          <w:rFonts w:ascii="Arial" w:hAnsi="Arial" w:cs="Arial"/>
          <w:color w:val="000000"/>
          <w:sz w:val="24"/>
          <w:szCs w:val="24"/>
          <w:lang w:val="ro-RO"/>
        </w:rPr>
        <w:t>,</w:t>
      </w:r>
      <w:r w:rsidRPr="009A5D5F">
        <w:rPr>
          <w:rFonts w:ascii="Arial" w:hAnsi="Arial" w:cs="Arial"/>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9A5D5F">
        <w:rPr>
          <w:rFonts w:ascii="Arial" w:hAnsi="Arial" w:cs="Arial"/>
          <w:color w:val="000000"/>
          <w:sz w:val="24"/>
          <w:szCs w:val="24"/>
          <w:lang w:val="ro-RO"/>
        </w:rPr>
        <w:t>unităților</w:t>
      </w:r>
      <w:r w:rsidRPr="009A5D5F">
        <w:rPr>
          <w:rFonts w:ascii="Arial" w:hAnsi="Arial" w:cs="Arial"/>
          <w:color w:val="000000"/>
          <w:sz w:val="24"/>
          <w:szCs w:val="24"/>
          <w:lang w:val="ro-RO"/>
        </w:rPr>
        <w:t xml:space="preserve"> specializate pentru </w:t>
      </w:r>
      <w:r w:rsidR="00411423" w:rsidRPr="009A5D5F">
        <w:rPr>
          <w:rFonts w:ascii="Arial" w:hAnsi="Arial" w:cs="Arial"/>
          <w:color w:val="000000"/>
          <w:sz w:val="24"/>
          <w:szCs w:val="24"/>
          <w:lang w:val="ro-RO"/>
        </w:rPr>
        <w:t>eliminare;</w:t>
      </w:r>
    </w:p>
    <w:p w:rsidR="00411423" w:rsidRPr="009A5D5F" w:rsidRDefault="00411423"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constructorul va deţine Fişe de</w:t>
      </w:r>
      <w:r w:rsidR="000F4EAD" w:rsidRPr="009A5D5F">
        <w:rPr>
          <w:rFonts w:ascii="Arial" w:hAnsi="Arial" w:cs="Arial"/>
          <w:color w:val="000000"/>
          <w:sz w:val="24"/>
          <w:szCs w:val="24"/>
          <w:lang w:val="ro-RO"/>
        </w:rPr>
        <w:t xml:space="preserve"> securitate pentru substanţele </w:t>
      </w:r>
      <w:r w:rsidRPr="009A5D5F">
        <w:rPr>
          <w:rFonts w:ascii="Arial" w:hAnsi="Arial" w:cs="Arial"/>
          <w:color w:val="000000"/>
          <w:sz w:val="24"/>
          <w:szCs w:val="24"/>
          <w:lang w:val="ro-RO"/>
        </w:rPr>
        <w:t>chimice periculoase  folosite şi va respecta condiţiile impuse de acestea;</w:t>
      </w:r>
    </w:p>
    <w:p w:rsidR="00411423" w:rsidRPr="009A5D5F" w:rsidRDefault="00411423"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aprovizionarea cu agregate necesare realizării investiției se va face numai din surse autorizate</w:t>
      </w:r>
      <w:r w:rsidR="009B2FDD" w:rsidRPr="009A5D5F">
        <w:rPr>
          <w:rFonts w:ascii="Arial" w:hAnsi="Arial" w:cs="Arial"/>
          <w:color w:val="000000"/>
          <w:sz w:val="24"/>
          <w:szCs w:val="24"/>
          <w:lang w:val="ro-RO"/>
        </w:rPr>
        <w:t>;</w:t>
      </w:r>
    </w:p>
    <w:p w:rsidR="00BD7501" w:rsidRPr="009A5D5F" w:rsidRDefault="00BD7501"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deşeurile menajere şi cele inerte rezultate în urma lucrărilor de construire, vor fi depozitate în locuri special amenajate, de unde vor fi predate la agenţi autorizaţi;</w:t>
      </w:r>
    </w:p>
    <w:p w:rsidR="00905EE1" w:rsidRPr="009A5D5F" w:rsidRDefault="00BD7501" w:rsidP="00905EE1">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la executarea lucrărilor, se vor respecta normele legale în vigoare: sanitare, de prevenire şi stingere a incendiilor şi de protecţia muncii;</w:t>
      </w:r>
    </w:p>
    <w:p w:rsidR="00BD7501" w:rsidRPr="009A5D5F" w:rsidRDefault="00BD7501"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 xml:space="preserve">nu se vor deteriora zonele învecinate perimetrului de desfăşurare a lucrărilor; </w:t>
      </w:r>
    </w:p>
    <w:p w:rsidR="00BD7501" w:rsidRPr="009A5D5F" w:rsidRDefault="00BD7501"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lastRenderedPageBreak/>
        <w:t xml:space="preserve">se vor lua măsuri pentru evitarea poluării accidentale a factorilor de mediu pe toată durata execuţiei lucrărilor şi implementării proiectului; </w:t>
      </w:r>
    </w:p>
    <w:p w:rsidR="00BD7501" w:rsidRPr="009A5D5F" w:rsidRDefault="00BD7501"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9A5D5F" w:rsidRDefault="00BD7501" w:rsidP="00DE0075">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9A5D5F">
        <w:rPr>
          <w:rFonts w:ascii="Arial" w:hAnsi="Arial" w:cs="Arial"/>
          <w:color w:val="000000"/>
          <w:sz w:val="24"/>
          <w:szCs w:val="24"/>
          <w:lang w:val="ro-RO"/>
        </w:rPr>
        <w:t>.</w:t>
      </w:r>
    </w:p>
    <w:p w:rsidR="0051307A" w:rsidRPr="009A5D5F" w:rsidRDefault="0051307A" w:rsidP="0051307A">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C</w:t>
      </w:r>
      <w:r w:rsidR="00571593" w:rsidRPr="009A5D5F">
        <w:rPr>
          <w:rFonts w:ascii="Arial" w:hAnsi="Arial" w:cs="Arial"/>
          <w:color w:val="000000"/>
          <w:sz w:val="24"/>
          <w:szCs w:val="24"/>
          <w:lang w:val="ro-RO"/>
        </w:rPr>
        <w:t>onform art. 22, alin. (1) din H</w:t>
      </w:r>
      <w:r w:rsidR="003C5B92" w:rsidRPr="009A5D5F">
        <w:rPr>
          <w:rFonts w:ascii="Arial" w:hAnsi="Arial" w:cs="Arial"/>
          <w:color w:val="000000"/>
          <w:sz w:val="24"/>
          <w:szCs w:val="24"/>
          <w:lang w:val="ro-RO"/>
        </w:rPr>
        <w:t>.</w:t>
      </w:r>
      <w:r w:rsidR="00571593" w:rsidRPr="009A5D5F">
        <w:rPr>
          <w:rFonts w:ascii="Arial" w:hAnsi="Arial" w:cs="Arial"/>
          <w:color w:val="000000"/>
          <w:sz w:val="24"/>
          <w:szCs w:val="24"/>
          <w:lang w:val="ro-RO"/>
        </w:rPr>
        <w:t>G</w:t>
      </w:r>
      <w:r w:rsidR="003C5B92" w:rsidRPr="009A5D5F">
        <w:rPr>
          <w:rFonts w:ascii="Arial" w:hAnsi="Arial" w:cs="Arial"/>
          <w:color w:val="000000"/>
          <w:sz w:val="24"/>
          <w:szCs w:val="24"/>
          <w:lang w:val="ro-RO"/>
        </w:rPr>
        <w:t>.</w:t>
      </w:r>
      <w:r w:rsidR="00571593" w:rsidRPr="009A5D5F">
        <w:rPr>
          <w:rFonts w:ascii="Arial" w:hAnsi="Arial" w:cs="Arial"/>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9A5D5F">
        <w:rPr>
          <w:rFonts w:ascii="Arial" w:hAnsi="Arial" w:cs="Arial"/>
          <w:color w:val="000000"/>
          <w:sz w:val="24"/>
          <w:szCs w:val="24"/>
          <w:lang w:val="ro-RO"/>
        </w:rPr>
        <w:t>.</w:t>
      </w:r>
    </w:p>
    <w:p w:rsidR="00B75BD6" w:rsidRPr="009A5D5F" w:rsidRDefault="00B75BD6" w:rsidP="0051307A">
      <w:pPr>
        <w:shd w:val="clear" w:color="auto" w:fill="FFFFFF"/>
        <w:adjustRightInd w:val="0"/>
        <w:spacing w:after="0" w:line="240" w:lineRule="auto"/>
        <w:jc w:val="both"/>
        <w:rPr>
          <w:rFonts w:ascii="Arial" w:hAnsi="Arial" w:cs="Arial"/>
          <w:color w:val="000000"/>
          <w:sz w:val="24"/>
          <w:szCs w:val="24"/>
          <w:lang w:val="ro-RO"/>
        </w:rPr>
      </w:pPr>
    </w:p>
    <w:p w:rsidR="00571593" w:rsidRPr="009A5D5F" w:rsidRDefault="0051307A" w:rsidP="0051307A">
      <w:pPr>
        <w:shd w:val="clear" w:color="auto" w:fill="FFFFFF"/>
        <w:adjustRightInd w:val="0"/>
        <w:spacing w:after="0" w:line="240" w:lineRule="auto"/>
        <w:jc w:val="both"/>
        <w:rPr>
          <w:rFonts w:ascii="Arial" w:hAnsi="Arial" w:cs="Arial"/>
          <w:color w:val="000000"/>
          <w:sz w:val="24"/>
          <w:szCs w:val="24"/>
          <w:lang w:val="ro-RO"/>
        </w:rPr>
      </w:pPr>
      <w:r w:rsidRPr="009A5D5F">
        <w:rPr>
          <w:rFonts w:ascii="Arial" w:hAnsi="Arial" w:cs="Arial"/>
          <w:color w:val="000000"/>
          <w:sz w:val="24"/>
          <w:szCs w:val="24"/>
          <w:lang w:val="ro-RO"/>
        </w:rPr>
        <w:t>C</w:t>
      </w:r>
      <w:r w:rsidR="00571593" w:rsidRPr="009A5D5F">
        <w:rPr>
          <w:rFonts w:ascii="Arial" w:hAnsi="Arial" w:cs="Arial"/>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9A5D5F" w:rsidRDefault="00563596" w:rsidP="002D3F54">
      <w:pPr>
        <w:spacing w:after="0" w:line="240" w:lineRule="auto"/>
        <w:jc w:val="both"/>
        <w:rPr>
          <w:rFonts w:ascii="Arial" w:hAnsi="Arial" w:cs="Arial"/>
          <w:sz w:val="24"/>
          <w:szCs w:val="24"/>
          <w:lang w:val="ro-RO"/>
        </w:rPr>
      </w:pPr>
    </w:p>
    <w:p w:rsidR="0004749C" w:rsidRPr="009A5D5F" w:rsidRDefault="0004749C" w:rsidP="002D3F54">
      <w:pPr>
        <w:spacing w:after="0" w:line="240" w:lineRule="auto"/>
        <w:jc w:val="both"/>
        <w:rPr>
          <w:rFonts w:ascii="Arial" w:hAnsi="Arial" w:cs="Arial"/>
          <w:b/>
          <w:sz w:val="24"/>
          <w:szCs w:val="24"/>
          <w:lang w:val="ro-RO"/>
        </w:rPr>
      </w:pPr>
      <w:r w:rsidRPr="009A5D5F">
        <w:rPr>
          <w:rFonts w:ascii="Arial" w:hAnsi="Arial" w:cs="Arial"/>
          <w:sz w:val="24"/>
          <w:szCs w:val="24"/>
          <w:lang w:val="ro-RO"/>
        </w:rPr>
        <w:t xml:space="preserve">Prezenta decizie poate fi contestată în conformitate cu prevederile Hotărârii Guvernului nr. 445/2009 </w:t>
      </w:r>
      <w:r w:rsidR="00136E8D" w:rsidRPr="009A5D5F">
        <w:rPr>
          <w:rFonts w:ascii="Arial" w:hAnsi="Arial" w:cs="Arial"/>
          <w:sz w:val="24"/>
          <w:szCs w:val="24"/>
          <w:lang w:val="ro-RO"/>
        </w:rPr>
        <w:t>ş</w:t>
      </w:r>
      <w:r w:rsidRPr="009A5D5F">
        <w:rPr>
          <w:rFonts w:ascii="Arial" w:hAnsi="Arial" w:cs="Arial"/>
          <w:sz w:val="24"/>
          <w:szCs w:val="24"/>
          <w:lang w:val="ro-RO"/>
        </w:rPr>
        <w:t>i ale Legii contenciosului administrativ nr. 554/2004, cu modificările şi completările ulterioare.</w:t>
      </w:r>
      <w:r w:rsidRPr="009A5D5F">
        <w:rPr>
          <w:rFonts w:ascii="Arial" w:hAnsi="Arial" w:cs="Arial"/>
          <w:b/>
          <w:sz w:val="24"/>
          <w:szCs w:val="24"/>
          <w:lang w:val="ro-RO"/>
        </w:rPr>
        <w:t xml:space="preserve">  </w:t>
      </w:r>
    </w:p>
    <w:p w:rsidR="00182C3F" w:rsidRPr="009A5D5F" w:rsidRDefault="00182C3F" w:rsidP="00182C3F">
      <w:pPr>
        <w:spacing w:after="0" w:line="240" w:lineRule="auto"/>
        <w:ind w:left="57"/>
        <w:rPr>
          <w:rFonts w:ascii="Arial" w:hAnsi="Arial" w:cs="Arial"/>
          <w:b/>
          <w:sz w:val="24"/>
          <w:szCs w:val="24"/>
          <w:lang w:val="ro-RO"/>
        </w:rPr>
      </w:pPr>
      <w:r w:rsidRPr="009A5D5F">
        <w:rPr>
          <w:rFonts w:ascii="Arial" w:hAnsi="Arial" w:cs="Arial"/>
          <w:b/>
          <w:sz w:val="24"/>
          <w:szCs w:val="24"/>
          <w:lang w:val="ro-RO"/>
        </w:rPr>
        <w:t xml:space="preserve">     </w:t>
      </w:r>
    </w:p>
    <w:sdt>
      <w:sdtPr>
        <w:rPr>
          <w:rFonts w:ascii="Arial" w:hAnsi="Arial" w:cs="Arial"/>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9A5D5F" w:rsidRDefault="0033017C" w:rsidP="0033017C">
          <w:pPr>
            <w:spacing w:after="0" w:line="240" w:lineRule="auto"/>
            <w:jc w:val="both"/>
            <w:rPr>
              <w:rFonts w:ascii="Arial" w:hAnsi="Arial" w:cs="Arial"/>
              <w:sz w:val="24"/>
              <w:szCs w:val="24"/>
              <w:lang w:val="ro-RO"/>
            </w:rPr>
          </w:pPr>
          <w:r w:rsidRPr="009A5D5F">
            <w:rPr>
              <w:rFonts w:ascii="Arial" w:hAnsi="Arial" w:cs="Arial"/>
              <w:b/>
              <w:bCs/>
              <w:color w:val="000000"/>
              <w:sz w:val="24"/>
              <w:szCs w:val="24"/>
              <w:lang w:val="ro-RO"/>
            </w:rPr>
            <w:t xml:space="preserve">Prezenta a fost emisă în 3 (trei) exemplare originale fiecare exemplar având un număr de </w:t>
          </w:r>
          <w:r w:rsidR="00B75BD6" w:rsidRPr="009A5D5F">
            <w:rPr>
              <w:rFonts w:ascii="Arial" w:hAnsi="Arial" w:cs="Arial"/>
              <w:b/>
              <w:bCs/>
              <w:color w:val="000000"/>
              <w:sz w:val="24"/>
              <w:szCs w:val="24"/>
              <w:lang w:val="ro-RO"/>
            </w:rPr>
            <w:t>4</w:t>
          </w:r>
          <w:r w:rsidRPr="009A5D5F">
            <w:rPr>
              <w:rFonts w:ascii="Arial" w:hAnsi="Arial" w:cs="Arial"/>
              <w:b/>
              <w:bCs/>
              <w:color w:val="000000"/>
              <w:sz w:val="24"/>
              <w:szCs w:val="24"/>
              <w:lang w:val="ro-RO"/>
            </w:rPr>
            <w:t>(</w:t>
          </w:r>
          <w:r w:rsidR="00B75BD6" w:rsidRPr="009A5D5F">
            <w:rPr>
              <w:rFonts w:ascii="Arial" w:hAnsi="Arial" w:cs="Arial"/>
              <w:b/>
              <w:bCs/>
              <w:color w:val="000000"/>
              <w:sz w:val="24"/>
              <w:szCs w:val="24"/>
              <w:lang w:val="ro-RO"/>
            </w:rPr>
            <w:t>patru</w:t>
          </w:r>
          <w:r w:rsidRPr="009A5D5F">
            <w:rPr>
              <w:rFonts w:ascii="Arial" w:hAnsi="Arial" w:cs="Arial"/>
              <w:b/>
              <w:bCs/>
              <w:color w:val="000000"/>
              <w:sz w:val="24"/>
              <w:szCs w:val="24"/>
              <w:lang w:val="ro-RO"/>
            </w:rPr>
            <w:t>) pagini, semnate și ștampilate: 1 ex. pentru solicitant, 2 ex. se arhivează la A.P.M. Sibiu.</w:t>
          </w:r>
        </w:p>
        <w:p w:rsidR="0033017C" w:rsidRPr="009A5D5F" w:rsidRDefault="0033017C" w:rsidP="0033017C">
          <w:pPr>
            <w:spacing w:after="0" w:line="360" w:lineRule="auto"/>
            <w:ind w:left="2880" w:firstLine="720"/>
            <w:rPr>
              <w:rFonts w:ascii="Arial" w:hAnsi="Arial" w:cs="Arial"/>
              <w:b/>
              <w:bCs/>
              <w:sz w:val="24"/>
              <w:szCs w:val="24"/>
              <w:lang w:val="ro-RO"/>
            </w:rPr>
          </w:pPr>
          <w:r w:rsidRPr="009A5D5F">
            <w:rPr>
              <w:rFonts w:ascii="Arial" w:hAnsi="Arial" w:cs="Arial"/>
              <w:b/>
              <w:bCs/>
              <w:sz w:val="24"/>
              <w:szCs w:val="24"/>
              <w:lang w:val="ro-RO"/>
            </w:rPr>
            <w:t xml:space="preserve"> </w:t>
          </w:r>
        </w:p>
        <w:p w:rsidR="000F4EAD" w:rsidRPr="009A5D5F" w:rsidRDefault="000F4EAD" w:rsidP="00B75BD6">
          <w:pPr>
            <w:spacing w:after="0" w:line="240" w:lineRule="auto"/>
            <w:ind w:left="360"/>
            <w:jc w:val="both"/>
            <w:rPr>
              <w:rFonts w:ascii="Arial" w:hAnsi="Arial" w:cs="Arial"/>
              <w:b/>
              <w:sz w:val="24"/>
              <w:szCs w:val="24"/>
              <w:lang w:val="ro-RO"/>
            </w:rPr>
          </w:pPr>
          <w:r w:rsidRPr="009A5D5F">
            <w:rPr>
              <w:rFonts w:ascii="Arial" w:hAnsi="Arial" w:cs="Arial"/>
              <w:b/>
              <w:sz w:val="24"/>
              <w:szCs w:val="24"/>
              <w:lang w:val="ro-RO"/>
            </w:rPr>
            <w:t xml:space="preserve">  </w:t>
          </w:r>
          <w:r w:rsidR="00427497" w:rsidRPr="009A5D5F">
            <w:rPr>
              <w:rFonts w:ascii="Arial" w:hAnsi="Arial" w:cs="Arial"/>
              <w:b/>
              <w:sz w:val="24"/>
              <w:szCs w:val="24"/>
              <w:lang w:val="ro-RO"/>
            </w:rPr>
            <w:t xml:space="preserve"> </w:t>
          </w:r>
          <w:r w:rsidRPr="009A5D5F">
            <w:rPr>
              <w:rFonts w:ascii="Arial" w:hAnsi="Arial" w:cs="Arial"/>
              <w:b/>
              <w:sz w:val="24"/>
              <w:szCs w:val="24"/>
              <w:lang w:val="ro-RO"/>
            </w:rPr>
            <w:t xml:space="preserve"> </w:t>
          </w:r>
        </w:p>
        <w:p w:rsidR="0033017C" w:rsidRPr="009A5D5F" w:rsidRDefault="000F4EAD" w:rsidP="00403F74">
          <w:pPr>
            <w:spacing w:after="0" w:line="240" w:lineRule="auto"/>
            <w:rPr>
              <w:rFonts w:ascii="Arial" w:hAnsi="Arial" w:cs="Arial"/>
              <w:b/>
              <w:sz w:val="24"/>
              <w:szCs w:val="24"/>
              <w:lang w:val="ro-RO"/>
            </w:rPr>
          </w:pPr>
          <w:r w:rsidRPr="009A5D5F">
            <w:rPr>
              <w:rFonts w:ascii="Arial" w:hAnsi="Arial" w:cs="Arial"/>
              <w:b/>
              <w:sz w:val="24"/>
              <w:szCs w:val="24"/>
              <w:lang w:val="ro-RO"/>
            </w:rPr>
            <w:t xml:space="preserve"> </w:t>
          </w:r>
        </w:p>
        <w:p w:rsidR="0033017C" w:rsidRPr="009A5D5F" w:rsidRDefault="009A5D5F" w:rsidP="0033017C">
          <w:pPr>
            <w:spacing w:after="0" w:line="360" w:lineRule="auto"/>
            <w:jc w:val="both"/>
            <w:rPr>
              <w:rFonts w:ascii="Arial" w:hAnsi="Arial" w:cs="Arial"/>
              <w:bCs/>
              <w:sz w:val="24"/>
              <w:szCs w:val="24"/>
              <w:lang w:val="ro-RO"/>
            </w:rPr>
          </w:pPr>
        </w:p>
      </w:sdtContent>
    </w:sdt>
    <w:p w:rsidR="00B75BD6" w:rsidRPr="009A5D5F" w:rsidRDefault="00B75BD6" w:rsidP="00B75BD6">
      <w:pPr>
        <w:spacing w:after="0" w:line="240" w:lineRule="auto"/>
        <w:rPr>
          <w:rFonts w:ascii="Arial" w:hAnsi="Arial" w:cs="Arial"/>
          <w:b/>
          <w:sz w:val="24"/>
          <w:szCs w:val="24"/>
          <w:lang w:val="ro-RO" w:eastAsia="ro-RO"/>
        </w:rPr>
      </w:pPr>
      <w:r w:rsidRPr="009A5D5F">
        <w:rPr>
          <w:rFonts w:ascii="Arial" w:hAnsi="Arial" w:cs="Arial"/>
          <w:b/>
          <w:sz w:val="24"/>
          <w:szCs w:val="24"/>
          <w:lang w:val="ro-RO" w:eastAsia="ro-RO"/>
        </w:rPr>
        <w:t xml:space="preserve">p. DIRECTOR EXECUTIV,                                                    p. </w:t>
      </w:r>
      <w:r w:rsidRPr="009A5D5F">
        <w:rPr>
          <w:rFonts w:ascii="Arial" w:hAnsi="Arial" w:cs="Arial"/>
          <w:b/>
          <w:sz w:val="24"/>
          <w:szCs w:val="24"/>
          <w:lang w:val="ro-RO"/>
        </w:rPr>
        <w:t>ŞEF SERVICIU AVIZE</w:t>
      </w:r>
    </w:p>
    <w:p w:rsidR="00B75BD6" w:rsidRPr="009A5D5F" w:rsidRDefault="00B75BD6" w:rsidP="00B75BD6">
      <w:pPr>
        <w:spacing w:after="0" w:line="240" w:lineRule="auto"/>
        <w:rPr>
          <w:rFonts w:ascii="Arial" w:hAnsi="Arial" w:cs="Arial"/>
          <w:b/>
          <w:sz w:val="24"/>
          <w:szCs w:val="24"/>
          <w:lang w:val="ro-RO" w:eastAsia="ro-RO"/>
        </w:rPr>
      </w:pPr>
      <w:r w:rsidRPr="009A5D5F">
        <w:rPr>
          <w:rFonts w:ascii="Arial" w:hAnsi="Arial" w:cs="Arial"/>
          <w:b/>
          <w:sz w:val="24"/>
          <w:szCs w:val="24"/>
          <w:lang w:val="ro-RO" w:eastAsia="ro-RO"/>
        </w:rPr>
        <w:t xml:space="preserve">Șef Serviciu Monitorizare și Laboratoare                         </w:t>
      </w:r>
      <w:r w:rsidRPr="009A5D5F">
        <w:rPr>
          <w:rFonts w:ascii="Arial" w:hAnsi="Arial" w:cs="Arial"/>
          <w:b/>
          <w:sz w:val="24"/>
          <w:szCs w:val="24"/>
          <w:lang w:val="ro-RO"/>
        </w:rPr>
        <w:t>ACORDURI, AUTORIZAŢII</w:t>
      </w:r>
    </w:p>
    <w:p w:rsidR="00B75BD6" w:rsidRPr="009A5D5F" w:rsidRDefault="00B75BD6" w:rsidP="00B75BD6">
      <w:pPr>
        <w:spacing w:after="0" w:line="240" w:lineRule="auto"/>
        <w:rPr>
          <w:rFonts w:ascii="Arial" w:hAnsi="Arial" w:cs="Arial"/>
          <w:b/>
          <w:sz w:val="24"/>
          <w:szCs w:val="24"/>
          <w:lang w:val="ro-RO" w:eastAsia="ro-RO"/>
        </w:rPr>
      </w:pPr>
      <w:r w:rsidRPr="009A5D5F">
        <w:rPr>
          <w:rFonts w:ascii="Arial" w:hAnsi="Arial" w:cs="Arial"/>
          <w:b/>
          <w:sz w:val="24"/>
          <w:szCs w:val="24"/>
          <w:lang w:val="ro-RO" w:eastAsia="ro-RO"/>
        </w:rPr>
        <w:t xml:space="preserve">     Ing. Ionel Stelian NAICU                                                           Ing. Livia MITEA     </w:t>
      </w:r>
    </w:p>
    <w:p w:rsidR="00B75BD6" w:rsidRPr="009A5D5F" w:rsidRDefault="00B75BD6" w:rsidP="00B75BD6">
      <w:pPr>
        <w:spacing w:after="0" w:line="240" w:lineRule="auto"/>
        <w:rPr>
          <w:rFonts w:ascii="Arial" w:hAnsi="Arial" w:cs="Arial"/>
          <w:b/>
          <w:sz w:val="24"/>
          <w:szCs w:val="24"/>
          <w:lang w:val="ro-RO"/>
        </w:rPr>
      </w:pPr>
    </w:p>
    <w:p w:rsidR="00B75BD6" w:rsidRPr="009A5D5F" w:rsidRDefault="00B75BD6" w:rsidP="00B75BD6">
      <w:pPr>
        <w:spacing w:after="0" w:line="240" w:lineRule="auto"/>
        <w:rPr>
          <w:rFonts w:ascii="Arial" w:hAnsi="Arial" w:cs="Arial"/>
          <w:sz w:val="28"/>
          <w:szCs w:val="28"/>
          <w:lang w:val="ro-RO"/>
        </w:rPr>
      </w:pPr>
    </w:p>
    <w:p w:rsidR="00B75BD6" w:rsidRPr="009A5D5F" w:rsidRDefault="00B75BD6" w:rsidP="00B75BD6">
      <w:pPr>
        <w:spacing w:after="0" w:line="240" w:lineRule="auto"/>
        <w:rPr>
          <w:rFonts w:ascii="Arial" w:hAnsi="Arial" w:cs="Arial"/>
          <w:sz w:val="24"/>
          <w:szCs w:val="24"/>
          <w:lang w:val="ro-RO"/>
        </w:rPr>
      </w:pPr>
    </w:p>
    <w:p w:rsidR="00B75BD6" w:rsidRPr="009A5D5F" w:rsidRDefault="00B75BD6" w:rsidP="00B75BD6">
      <w:pPr>
        <w:spacing w:after="0" w:line="240" w:lineRule="auto"/>
        <w:ind w:left="57"/>
        <w:rPr>
          <w:rFonts w:ascii="Arial" w:hAnsi="Arial" w:cs="Arial"/>
          <w:sz w:val="24"/>
          <w:szCs w:val="24"/>
          <w:lang w:val="ro-RO"/>
        </w:rPr>
      </w:pPr>
      <w:r w:rsidRPr="009A5D5F">
        <w:rPr>
          <w:rFonts w:ascii="Arial" w:hAnsi="Arial" w:cs="Arial"/>
          <w:sz w:val="24"/>
          <w:szCs w:val="24"/>
          <w:lang w:val="ro-RO"/>
        </w:rPr>
        <w:t xml:space="preserve">                                                                                                      </w:t>
      </w:r>
    </w:p>
    <w:p w:rsidR="00B75BD6" w:rsidRPr="009A5D5F" w:rsidRDefault="00B75BD6" w:rsidP="00B75BD6">
      <w:pPr>
        <w:spacing w:after="0" w:line="240" w:lineRule="auto"/>
        <w:ind w:firstLine="720"/>
        <w:rPr>
          <w:rFonts w:ascii="Arial" w:hAnsi="Arial" w:cs="Arial"/>
          <w:b/>
          <w:sz w:val="24"/>
          <w:szCs w:val="24"/>
          <w:lang w:val="ro-RO"/>
        </w:rPr>
      </w:pPr>
      <w:r w:rsidRPr="009A5D5F">
        <w:rPr>
          <w:rFonts w:ascii="Arial" w:hAnsi="Arial" w:cs="Arial"/>
          <w:b/>
          <w:sz w:val="24"/>
          <w:szCs w:val="24"/>
          <w:lang w:val="ro-RO"/>
        </w:rPr>
        <w:t xml:space="preserve">                                                                                 </w:t>
      </w:r>
      <w:r w:rsidRPr="009A5D5F">
        <w:rPr>
          <w:rFonts w:ascii="Arial" w:hAnsi="Arial" w:cs="Arial"/>
          <w:b/>
          <w:sz w:val="24"/>
          <w:szCs w:val="24"/>
          <w:lang w:val="ro-RO"/>
        </w:rPr>
        <w:tab/>
        <w:t xml:space="preserve">          Întocmit,</w:t>
      </w:r>
    </w:p>
    <w:p w:rsidR="00B75BD6" w:rsidRPr="009A5D5F" w:rsidRDefault="00B75BD6" w:rsidP="00B75BD6">
      <w:pPr>
        <w:spacing w:after="0" w:line="240" w:lineRule="auto"/>
        <w:rPr>
          <w:rFonts w:ascii="Arial" w:hAnsi="Arial" w:cs="Arial"/>
          <w:b/>
          <w:sz w:val="28"/>
          <w:szCs w:val="28"/>
          <w:lang w:val="ro-RO"/>
        </w:rPr>
      </w:pPr>
      <w:r w:rsidRPr="009A5D5F">
        <w:rPr>
          <w:rFonts w:ascii="Arial" w:hAnsi="Arial" w:cs="Arial"/>
          <w:sz w:val="24"/>
          <w:szCs w:val="24"/>
          <w:lang w:val="ro-RO"/>
        </w:rPr>
        <w:tab/>
      </w:r>
      <w:r w:rsidRPr="009A5D5F">
        <w:rPr>
          <w:rFonts w:ascii="Arial" w:hAnsi="Arial" w:cs="Arial"/>
          <w:sz w:val="24"/>
          <w:szCs w:val="24"/>
          <w:lang w:val="ro-RO"/>
        </w:rPr>
        <w:tab/>
      </w:r>
      <w:r w:rsidRPr="009A5D5F">
        <w:rPr>
          <w:rFonts w:ascii="Arial" w:hAnsi="Arial" w:cs="Arial"/>
          <w:sz w:val="24"/>
          <w:szCs w:val="24"/>
          <w:lang w:val="ro-RO"/>
        </w:rPr>
        <w:tab/>
      </w:r>
      <w:r w:rsidRPr="009A5D5F">
        <w:rPr>
          <w:rFonts w:ascii="Arial" w:hAnsi="Arial" w:cs="Arial"/>
          <w:sz w:val="24"/>
          <w:szCs w:val="24"/>
          <w:lang w:val="ro-RO"/>
        </w:rPr>
        <w:tab/>
      </w:r>
      <w:r w:rsidRPr="009A5D5F">
        <w:rPr>
          <w:rFonts w:ascii="Arial" w:hAnsi="Arial" w:cs="Arial"/>
          <w:sz w:val="24"/>
          <w:szCs w:val="24"/>
          <w:lang w:val="ro-RO"/>
        </w:rPr>
        <w:tab/>
        <w:t xml:space="preserve">                    </w:t>
      </w:r>
      <w:r w:rsidRPr="009A5D5F">
        <w:rPr>
          <w:rFonts w:ascii="Arial" w:hAnsi="Arial" w:cs="Arial"/>
          <w:sz w:val="24"/>
          <w:szCs w:val="24"/>
          <w:lang w:val="ro-RO"/>
        </w:rPr>
        <w:tab/>
        <w:t xml:space="preserve">    </w:t>
      </w:r>
      <w:r w:rsidRPr="009A5D5F">
        <w:rPr>
          <w:rFonts w:ascii="Arial" w:hAnsi="Arial" w:cs="Arial"/>
          <w:sz w:val="24"/>
          <w:szCs w:val="24"/>
          <w:lang w:val="ro-RO"/>
        </w:rPr>
        <w:tab/>
      </w:r>
      <w:r w:rsidRPr="009A5D5F">
        <w:rPr>
          <w:rFonts w:ascii="Arial" w:hAnsi="Arial" w:cs="Arial"/>
          <w:b/>
          <w:sz w:val="24"/>
          <w:szCs w:val="24"/>
          <w:lang w:val="ro-RO"/>
        </w:rPr>
        <w:t xml:space="preserve">            </w:t>
      </w:r>
      <w:proofErr w:type="spellStart"/>
      <w:r w:rsidRPr="009A5D5F">
        <w:rPr>
          <w:rFonts w:ascii="Arial" w:hAnsi="Arial" w:cs="Arial"/>
          <w:b/>
          <w:sz w:val="24"/>
          <w:szCs w:val="24"/>
          <w:lang w:val="ro-RO"/>
        </w:rPr>
        <w:t>Ruxanda</w:t>
      </w:r>
      <w:proofErr w:type="spellEnd"/>
      <w:r w:rsidRPr="009A5D5F">
        <w:rPr>
          <w:rFonts w:ascii="Arial" w:hAnsi="Arial" w:cs="Arial"/>
          <w:b/>
          <w:sz w:val="24"/>
          <w:szCs w:val="24"/>
          <w:lang w:val="ro-RO"/>
        </w:rPr>
        <w:t xml:space="preserve"> FLORIAN</w:t>
      </w:r>
    </w:p>
    <w:p w:rsidR="00B75BD6" w:rsidRPr="009A5D5F" w:rsidRDefault="00B75BD6" w:rsidP="00B75BD6">
      <w:pPr>
        <w:spacing w:after="0" w:line="240" w:lineRule="auto"/>
        <w:rPr>
          <w:rFonts w:ascii="Arial" w:hAnsi="Arial" w:cs="Arial"/>
          <w:b/>
          <w:sz w:val="28"/>
          <w:szCs w:val="28"/>
          <w:lang w:val="ro-RO"/>
        </w:rPr>
      </w:pPr>
    </w:p>
    <w:p w:rsidR="0033017C" w:rsidRPr="009A5D5F" w:rsidRDefault="0033017C" w:rsidP="0033017C">
      <w:pPr>
        <w:spacing w:after="0" w:line="360" w:lineRule="auto"/>
        <w:jc w:val="both"/>
        <w:rPr>
          <w:rFonts w:ascii="Arial" w:hAnsi="Arial" w:cs="Arial"/>
          <w:bCs/>
          <w:sz w:val="24"/>
          <w:szCs w:val="24"/>
          <w:lang w:val="ro-RO"/>
        </w:rPr>
      </w:pPr>
    </w:p>
    <w:p w:rsidR="009B2FDD" w:rsidRPr="009A5D5F" w:rsidRDefault="009B2FDD" w:rsidP="009B2FDD">
      <w:pPr>
        <w:spacing w:after="0" w:line="240" w:lineRule="auto"/>
        <w:ind w:left="57"/>
        <w:rPr>
          <w:rFonts w:ascii="Arial" w:hAnsi="Arial" w:cs="Arial"/>
          <w:b/>
          <w:sz w:val="24"/>
          <w:szCs w:val="24"/>
          <w:lang w:val="ro-RO"/>
        </w:rPr>
      </w:pPr>
      <w:r w:rsidRPr="009A5D5F">
        <w:rPr>
          <w:rFonts w:ascii="Arial" w:hAnsi="Arial" w:cs="Arial"/>
          <w:b/>
          <w:sz w:val="24"/>
          <w:szCs w:val="24"/>
          <w:lang w:val="ro-RO"/>
        </w:rPr>
        <w:t xml:space="preserve">   </w:t>
      </w:r>
    </w:p>
    <w:p w:rsidR="008F01A6" w:rsidRPr="009A5D5F" w:rsidRDefault="008F01A6" w:rsidP="00182C3F">
      <w:pPr>
        <w:spacing w:after="0" w:line="240" w:lineRule="auto"/>
        <w:ind w:left="57"/>
        <w:rPr>
          <w:rFonts w:ascii="Arial" w:hAnsi="Arial" w:cs="Arial"/>
          <w:b/>
          <w:sz w:val="24"/>
          <w:szCs w:val="24"/>
          <w:lang w:val="ro-RO"/>
        </w:rPr>
      </w:pPr>
    </w:p>
    <w:p w:rsidR="008F01A6" w:rsidRPr="009A5D5F" w:rsidRDefault="008F01A6" w:rsidP="00182C3F">
      <w:pPr>
        <w:spacing w:after="0" w:line="240" w:lineRule="auto"/>
        <w:ind w:left="57"/>
        <w:rPr>
          <w:rFonts w:ascii="Arial" w:hAnsi="Arial" w:cs="Arial"/>
          <w:b/>
          <w:sz w:val="24"/>
          <w:szCs w:val="24"/>
          <w:lang w:val="ro-RO"/>
        </w:rPr>
      </w:pPr>
    </w:p>
    <w:p w:rsidR="00A34670" w:rsidRPr="009A5D5F" w:rsidRDefault="00765E5E" w:rsidP="00A34670">
      <w:pPr>
        <w:spacing w:after="0" w:line="240" w:lineRule="auto"/>
        <w:jc w:val="center"/>
        <w:rPr>
          <w:rFonts w:ascii="Arial" w:hAnsi="Arial" w:cs="Arial"/>
          <w:sz w:val="24"/>
          <w:szCs w:val="24"/>
          <w:lang w:val="ro-RO"/>
        </w:rPr>
      </w:pPr>
      <w:r w:rsidRPr="009A5D5F">
        <w:rPr>
          <w:rFonts w:ascii="Arial" w:hAnsi="Arial" w:cs="Arial"/>
          <w:b/>
          <w:sz w:val="24"/>
          <w:szCs w:val="24"/>
          <w:lang w:val="ro-RO"/>
        </w:rPr>
        <w:t xml:space="preserve"> </w:t>
      </w:r>
    </w:p>
    <w:p w:rsidR="00182C3F" w:rsidRPr="009A5D5F" w:rsidRDefault="00182C3F" w:rsidP="00182C3F">
      <w:pPr>
        <w:spacing w:after="0" w:line="240" w:lineRule="auto"/>
        <w:ind w:left="57"/>
        <w:rPr>
          <w:rFonts w:ascii="Arial" w:hAnsi="Arial" w:cs="Arial"/>
          <w:b/>
          <w:sz w:val="24"/>
          <w:szCs w:val="24"/>
          <w:lang w:val="ro-RO"/>
        </w:rPr>
      </w:pPr>
    </w:p>
    <w:sectPr w:rsidR="00182C3F" w:rsidRPr="009A5D5F"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A1" w:rsidRDefault="008E04A1" w:rsidP="0010560A">
      <w:pPr>
        <w:spacing w:after="0" w:line="240" w:lineRule="auto"/>
      </w:pPr>
      <w:r>
        <w:separator/>
      </w:r>
    </w:p>
  </w:endnote>
  <w:endnote w:type="continuationSeparator" w:id="0">
    <w:p w:rsidR="008E04A1" w:rsidRDefault="008E04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9A5D5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68537189"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9A5D5F" w:rsidRPr="009A5D5F">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9A5D5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68537191"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A1" w:rsidRDefault="008E04A1" w:rsidP="0010560A">
      <w:pPr>
        <w:spacing w:after="0" w:line="240" w:lineRule="auto"/>
      </w:pPr>
      <w:r>
        <w:separator/>
      </w:r>
    </w:p>
  </w:footnote>
  <w:footnote w:type="continuationSeparator" w:id="0">
    <w:p w:rsidR="008E04A1" w:rsidRDefault="008E04A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3644DD" w:rsidRDefault="00765E5E" w:rsidP="003644DD">
    <w:pPr>
      <w:pStyle w:val="Antet"/>
      <w:tabs>
        <w:tab w:val="clear" w:pos="4680"/>
      </w:tabs>
      <w:jc w:val="center"/>
      <w:rPr>
        <w:rFonts w:cs="Calibri"/>
        <w:lang w:eastAsia="ar-SA"/>
      </w:rPr>
    </w:pPr>
    <w:r>
      <w:rPr>
        <w:rFonts w:cs="Calibri"/>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5D5F">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70" DrawAspect="Content" ObjectID="_1568537190" r:id="rId3"/>
      </w:pict>
    </w:r>
  </w:p>
  <w:p w:rsidR="003644DD" w:rsidRPr="00B6027F" w:rsidRDefault="00D23137" w:rsidP="0031689C">
    <w:pPr>
      <w:pStyle w:val="Antet"/>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b/>
        <w:color w:val="00214E"/>
        <w:sz w:val="32"/>
        <w:szCs w:val="32"/>
        <w:lang w:val="ro-RO"/>
      </w:rPr>
      <w:t>Ministerul Mediului</w:t>
    </w:r>
  </w:p>
  <w:p w:rsidR="003644DD" w:rsidRPr="00B6027F" w:rsidRDefault="003644DD" w:rsidP="003644DD">
    <w:pPr>
      <w:pStyle w:val="Antet"/>
      <w:tabs>
        <w:tab w:val="clear" w:pos="4680"/>
      </w:tabs>
      <w:jc w:val="center"/>
      <w:rPr>
        <w:rFonts w:ascii="Times New Roman" w:hAnsi="Times New Roman"/>
        <w:b/>
        <w:sz w:val="36"/>
        <w:szCs w:val="36"/>
        <w:lang w:val="ro-RO" w:eastAsia="ar-SA"/>
      </w:rPr>
    </w:pPr>
    <w:r w:rsidRPr="00B6027F">
      <w:rPr>
        <w:rFonts w:ascii="Times New Roman" w:hAnsi="Times New Roman"/>
        <w:b/>
        <w:color w:val="00214E"/>
        <w:sz w:val="36"/>
        <w:szCs w:val="36"/>
        <w:lang w:val="ro-RO"/>
      </w:rPr>
      <w:t>Agenţia Naţională pentru Protecţia Mediului</w:t>
    </w:r>
  </w:p>
  <w:p w:rsidR="003644DD" w:rsidRPr="00B6027F" w:rsidRDefault="003644DD"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3644DD" w:rsidRPr="00B6027F">
      <w:tc>
        <w:tcPr>
          <w:tcW w:w="9833" w:type="dxa"/>
          <w:tcBorders>
            <w:top w:val="single" w:sz="8" w:space="0" w:color="000000"/>
            <w:bottom w:val="single" w:sz="8" w:space="0" w:color="000000"/>
          </w:tcBorders>
          <w:shd w:val="clear" w:color="auto" w:fill="DBE5F1"/>
        </w:tcPr>
        <w:p w:rsidR="003644DD" w:rsidRPr="00B6027F" w:rsidRDefault="003644DD" w:rsidP="00EC7E4C">
          <w:pPr>
            <w:pStyle w:val="Antet"/>
            <w:tabs>
              <w:tab w:val="clear" w:pos="4680"/>
              <w:tab w:val="clear" w:pos="9360"/>
            </w:tabs>
            <w:spacing w:before="120"/>
            <w:jc w:val="center"/>
            <w:rPr>
              <w:rFonts w:ascii="Times New Roman" w:hAnsi="Times New Roman"/>
              <w:b/>
              <w:bCs/>
              <w:color w:val="00214E"/>
              <w:sz w:val="36"/>
              <w:szCs w:val="36"/>
              <w:lang w:val="ro-RO"/>
            </w:rPr>
          </w:pPr>
          <w:r w:rsidRPr="00B6027F">
            <w:rPr>
              <w:rFonts w:ascii="Times New Roman" w:hAnsi="Times New Roman"/>
              <w:b/>
              <w:bCs/>
              <w:color w:val="00214E"/>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10DBF"/>
    <w:rsid w:val="00312392"/>
    <w:rsid w:val="00315A4B"/>
    <w:rsid w:val="0031689C"/>
    <w:rsid w:val="0031718B"/>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987"/>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609A"/>
    <w:rsid w:val="004F6BB7"/>
    <w:rsid w:val="004F7A9B"/>
    <w:rsid w:val="00503898"/>
    <w:rsid w:val="0051307A"/>
    <w:rsid w:val="0051632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581"/>
    <w:rsid w:val="00A15B51"/>
    <w:rsid w:val="00A17245"/>
    <w:rsid w:val="00A179BB"/>
    <w:rsid w:val="00A33017"/>
    <w:rsid w:val="00A34670"/>
    <w:rsid w:val="00A4012C"/>
    <w:rsid w:val="00A4066E"/>
    <w:rsid w:val="00A41277"/>
    <w:rsid w:val="00A41626"/>
    <w:rsid w:val="00A441F5"/>
    <w:rsid w:val="00A45B68"/>
    <w:rsid w:val="00A466F6"/>
    <w:rsid w:val="00A5648A"/>
    <w:rsid w:val="00A657F7"/>
    <w:rsid w:val="00A65F49"/>
    <w:rsid w:val="00A67C43"/>
    <w:rsid w:val="00A77ABF"/>
    <w:rsid w:val="00A77F04"/>
    <w:rsid w:val="00A80D61"/>
    <w:rsid w:val="00A814B7"/>
    <w:rsid w:val="00A84523"/>
    <w:rsid w:val="00A84644"/>
    <w:rsid w:val="00A85E55"/>
    <w:rsid w:val="00A8659E"/>
    <w:rsid w:val="00A86750"/>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7AE3"/>
    <w:rsid w:val="00B74A23"/>
    <w:rsid w:val="00B75BD6"/>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501"/>
    <w:rsid w:val="00BE3AC4"/>
    <w:rsid w:val="00BE5E75"/>
    <w:rsid w:val="00BE68DE"/>
    <w:rsid w:val="00BE7F5B"/>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7358"/>
    <w:rsid w:val="00D65E67"/>
    <w:rsid w:val="00D66661"/>
    <w:rsid w:val="00D66701"/>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075"/>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6A"/>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45E6E"/>
    <w:rsid w:val="00F51109"/>
    <w:rsid w:val="00F515DC"/>
    <w:rsid w:val="00F57ED6"/>
    <w:rsid w:val="00F61E27"/>
    <w:rsid w:val="00F639DD"/>
    <w:rsid w:val="00F668CC"/>
    <w:rsid w:val="00F70F6C"/>
    <w:rsid w:val="00F72FFF"/>
    <w:rsid w:val="00F73571"/>
    <w:rsid w:val="00F73720"/>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32161D"/>
    <w:rsid w:val="0039619B"/>
    <w:rsid w:val="005C7DCB"/>
    <w:rsid w:val="00823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8713-8A45-406C-B0E0-6682CC12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1656</Words>
  <Characters>9445</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11079</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Radu</cp:lastModifiedBy>
  <cp:revision>17</cp:revision>
  <cp:lastPrinted>2017-09-28T11:58:00Z</cp:lastPrinted>
  <dcterms:created xsi:type="dcterms:W3CDTF">2017-03-20T10:44:00Z</dcterms:created>
  <dcterms:modified xsi:type="dcterms:W3CDTF">2017-10-03T09:00:00Z</dcterms:modified>
</cp:coreProperties>
</file>