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2F9" w:rsidRPr="00525BC7" w:rsidRDefault="003B1D5B" w:rsidP="007939C2">
      <w:pPr>
        <w:spacing w:after="0" w:line="240" w:lineRule="auto"/>
        <w:rPr>
          <w:rFonts w:ascii="Arial" w:hAnsi="Arial" w:cs="Arial"/>
          <w:bCs/>
          <w:sz w:val="24"/>
          <w:szCs w:val="24"/>
          <w:lang w:val="ro-RO"/>
        </w:rPr>
      </w:pPr>
      <w:r w:rsidRPr="00525BC7">
        <w:rPr>
          <w:rFonts w:ascii="Arial" w:hAnsi="Arial" w:cs="Arial"/>
          <w:bCs/>
          <w:sz w:val="24"/>
          <w:szCs w:val="24"/>
          <w:lang w:val="ro-RO"/>
        </w:rPr>
        <w:t xml:space="preserve">Nr. </w:t>
      </w:r>
    </w:p>
    <w:p w:rsidR="003B1D5B" w:rsidRPr="00525BC7" w:rsidRDefault="001E62F9" w:rsidP="007939C2">
      <w:pPr>
        <w:spacing w:after="0" w:line="240" w:lineRule="auto"/>
        <w:rPr>
          <w:rFonts w:ascii="Arial" w:hAnsi="Arial" w:cs="Arial"/>
          <w:bCs/>
          <w:sz w:val="24"/>
          <w:szCs w:val="24"/>
          <w:lang w:val="ro-RO"/>
        </w:rPr>
      </w:pPr>
      <w:r w:rsidRPr="00525BC7">
        <w:rPr>
          <w:rFonts w:ascii="Arial" w:hAnsi="Arial" w:cs="Arial"/>
          <w:bCs/>
          <w:sz w:val="24"/>
          <w:szCs w:val="24"/>
          <w:lang w:val="ro-RO"/>
        </w:rPr>
        <w:t xml:space="preserve">Referitor dosar </w:t>
      </w:r>
      <w:r w:rsidR="00F16599" w:rsidRPr="00525BC7">
        <w:rPr>
          <w:rFonts w:ascii="Arial" w:hAnsi="Arial" w:cs="Arial"/>
          <w:bCs/>
          <w:sz w:val="24"/>
          <w:szCs w:val="24"/>
          <w:lang w:val="ro-RO"/>
        </w:rPr>
        <w:t>10626</w:t>
      </w:r>
      <w:r w:rsidR="00C90296" w:rsidRPr="00525BC7">
        <w:rPr>
          <w:rFonts w:ascii="Arial" w:hAnsi="Arial" w:cs="Arial"/>
          <w:bCs/>
          <w:sz w:val="24"/>
          <w:szCs w:val="24"/>
          <w:lang w:val="ro-RO"/>
        </w:rPr>
        <w:t>/</w:t>
      </w:r>
      <w:r w:rsidR="00F16599" w:rsidRPr="00525BC7">
        <w:rPr>
          <w:rFonts w:ascii="Arial" w:hAnsi="Arial" w:cs="Arial"/>
          <w:bCs/>
          <w:sz w:val="24"/>
          <w:szCs w:val="24"/>
          <w:lang w:val="ro-RO"/>
        </w:rPr>
        <w:t>26.05.2017</w:t>
      </w:r>
    </w:p>
    <w:p w:rsidR="00254D0B" w:rsidRPr="00525BC7" w:rsidRDefault="00254D0B" w:rsidP="007939C2">
      <w:pPr>
        <w:spacing w:after="0" w:line="240" w:lineRule="auto"/>
        <w:jc w:val="center"/>
        <w:rPr>
          <w:rFonts w:ascii="Arial" w:hAnsi="Arial" w:cs="Arial"/>
          <w:b/>
          <w:bCs/>
          <w:sz w:val="24"/>
          <w:szCs w:val="24"/>
          <w:lang w:val="ro-RO"/>
        </w:rPr>
      </w:pPr>
    </w:p>
    <w:p w:rsidR="006E2BDA" w:rsidRPr="00525BC7" w:rsidRDefault="006E2BDA" w:rsidP="007939C2">
      <w:pPr>
        <w:spacing w:after="0" w:line="240" w:lineRule="auto"/>
        <w:jc w:val="center"/>
        <w:rPr>
          <w:rFonts w:ascii="Arial" w:hAnsi="Arial" w:cs="Arial"/>
          <w:b/>
          <w:bCs/>
          <w:sz w:val="24"/>
          <w:szCs w:val="24"/>
          <w:lang w:val="ro-RO"/>
        </w:rPr>
      </w:pPr>
    </w:p>
    <w:p w:rsidR="003B1D5B" w:rsidRPr="00525BC7" w:rsidRDefault="003B1D5B" w:rsidP="001F25DC">
      <w:pPr>
        <w:spacing w:after="80" w:line="240" w:lineRule="auto"/>
        <w:jc w:val="center"/>
        <w:rPr>
          <w:rFonts w:ascii="Arial" w:hAnsi="Arial" w:cs="Arial"/>
          <w:b/>
          <w:bCs/>
          <w:sz w:val="24"/>
          <w:szCs w:val="24"/>
          <w:lang w:val="ro-RO"/>
        </w:rPr>
      </w:pPr>
      <w:r w:rsidRPr="00525BC7">
        <w:rPr>
          <w:rFonts w:ascii="Arial" w:hAnsi="Arial" w:cs="Arial"/>
          <w:b/>
          <w:bCs/>
          <w:sz w:val="24"/>
          <w:szCs w:val="24"/>
          <w:lang w:val="ro-RO"/>
        </w:rPr>
        <w:t xml:space="preserve">DECIZIA ETAPEI DE ÎNCADRARE </w:t>
      </w:r>
    </w:p>
    <w:p w:rsidR="003B1D5B" w:rsidRPr="00525BC7" w:rsidRDefault="00147B67" w:rsidP="001F25DC">
      <w:pPr>
        <w:spacing w:after="80" w:line="240" w:lineRule="auto"/>
        <w:jc w:val="center"/>
        <w:rPr>
          <w:rFonts w:ascii="Arial" w:hAnsi="Arial" w:cs="Arial"/>
          <w:b/>
          <w:bCs/>
          <w:sz w:val="24"/>
          <w:szCs w:val="24"/>
          <w:lang w:val="ro-RO"/>
        </w:rPr>
      </w:pPr>
      <w:r w:rsidRPr="00525BC7">
        <w:rPr>
          <w:rFonts w:ascii="Arial" w:hAnsi="Arial" w:cs="Arial"/>
          <w:b/>
          <w:bCs/>
          <w:sz w:val="24"/>
          <w:szCs w:val="24"/>
          <w:lang w:val="ro-RO"/>
        </w:rPr>
        <w:t>DRAFT</w:t>
      </w:r>
    </w:p>
    <w:p w:rsidR="003B1D5B" w:rsidRPr="00525BC7" w:rsidRDefault="003B1D5B" w:rsidP="007939C2">
      <w:pPr>
        <w:spacing w:after="0" w:line="240" w:lineRule="auto"/>
        <w:jc w:val="center"/>
        <w:rPr>
          <w:rFonts w:ascii="Arial" w:hAnsi="Arial" w:cs="Arial"/>
          <w:b/>
          <w:bCs/>
          <w:sz w:val="24"/>
          <w:szCs w:val="24"/>
          <w:lang w:val="ro-RO"/>
        </w:rPr>
      </w:pPr>
    </w:p>
    <w:p w:rsidR="00E0793A" w:rsidRPr="00525BC7" w:rsidRDefault="00E0793A" w:rsidP="007939C2">
      <w:pPr>
        <w:spacing w:after="0" w:line="240" w:lineRule="auto"/>
        <w:jc w:val="center"/>
        <w:rPr>
          <w:rFonts w:ascii="Arial" w:hAnsi="Arial" w:cs="Arial"/>
          <w:b/>
          <w:bCs/>
          <w:sz w:val="24"/>
          <w:szCs w:val="24"/>
          <w:lang w:val="ro-RO"/>
        </w:rPr>
      </w:pPr>
    </w:p>
    <w:p w:rsidR="003B1D5B" w:rsidRPr="00525BC7" w:rsidRDefault="003B1D5B" w:rsidP="007939C2">
      <w:pPr>
        <w:spacing w:after="0" w:line="240" w:lineRule="auto"/>
        <w:jc w:val="both"/>
        <w:rPr>
          <w:rFonts w:ascii="Arial" w:eastAsia="Times New Roman" w:hAnsi="Arial" w:cs="Arial"/>
          <w:color w:val="000000"/>
          <w:sz w:val="24"/>
          <w:szCs w:val="24"/>
          <w:lang w:val="ro-RO"/>
        </w:rPr>
      </w:pPr>
      <w:r w:rsidRPr="00525BC7">
        <w:rPr>
          <w:rFonts w:ascii="Arial" w:eastAsia="Times New Roman" w:hAnsi="Arial" w:cs="Arial"/>
          <w:color w:val="000000"/>
          <w:sz w:val="24"/>
          <w:szCs w:val="24"/>
          <w:lang w:val="ro-RO"/>
        </w:rPr>
        <w:t xml:space="preserve">Ca urmare a notificării depuse de </w:t>
      </w:r>
      <w:r w:rsidR="00F16599" w:rsidRPr="00525BC7">
        <w:rPr>
          <w:rFonts w:ascii="Arial" w:eastAsia="Times New Roman" w:hAnsi="Arial" w:cs="Arial"/>
          <w:b/>
          <w:color w:val="000000"/>
          <w:sz w:val="24"/>
          <w:szCs w:val="24"/>
          <w:lang w:val="ro-RO"/>
        </w:rPr>
        <w:t>BURPRICH DAMIAN NICOLAE ȘI PROPRIETARII</w:t>
      </w:r>
      <w:r w:rsidR="003F4964" w:rsidRPr="00525BC7">
        <w:rPr>
          <w:rFonts w:ascii="Arial" w:eastAsia="Times New Roman" w:hAnsi="Arial" w:cs="Arial"/>
          <w:color w:val="000000"/>
          <w:sz w:val="24"/>
          <w:szCs w:val="24"/>
          <w:lang w:val="ro-RO"/>
        </w:rPr>
        <w:t xml:space="preserve">, cu domiciliul în județul </w:t>
      </w:r>
      <w:r w:rsidR="00F16599" w:rsidRPr="00525BC7">
        <w:rPr>
          <w:rFonts w:ascii="Arial" w:eastAsia="Times New Roman" w:hAnsi="Arial" w:cs="Arial"/>
          <w:b/>
          <w:color w:val="000000"/>
          <w:sz w:val="24"/>
          <w:szCs w:val="24"/>
          <w:lang w:val="ro-RO"/>
        </w:rPr>
        <w:t>Sibiu</w:t>
      </w:r>
      <w:r w:rsidR="003F4964" w:rsidRPr="00525BC7">
        <w:rPr>
          <w:rFonts w:ascii="Arial" w:eastAsia="Times New Roman" w:hAnsi="Arial" w:cs="Arial"/>
          <w:color w:val="000000"/>
          <w:sz w:val="24"/>
          <w:szCs w:val="24"/>
          <w:lang w:val="ro-RO"/>
        </w:rPr>
        <w:t xml:space="preserve">, </w:t>
      </w:r>
      <w:r w:rsidR="00F16599" w:rsidRPr="00525BC7">
        <w:rPr>
          <w:rFonts w:ascii="Arial" w:eastAsia="Times New Roman" w:hAnsi="Arial" w:cs="Arial"/>
          <w:color w:val="000000"/>
          <w:sz w:val="24"/>
          <w:szCs w:val="24"/>
          <w:lang w:val="ro-RO"/>
        </w:rPr>
        <w:t xml:space="preserve">municipiul Sibiu, str. Putnei, nr. 19B, </w:t>
      </w:r>
      <w:r w:rsidRPr="00525BC7">
        <w:rPr>
          <w:rFonts w:ascii="Arial" w:eastAsia="Times New Roman" w:hAnsi="Arial" w:cs="Arial"/>
          <w:color w:val="000000"/>
          <w:sz w:val="24"/>
          <w:szCs w:val="24"/>
          <w:lang w:val="ro-RO"/>
        </w:rPr>
        <w:t>înregistrată la Agenţia p</w:t>
      </w:r>
      <w:r w:rsidR="00147B67" w:rsidRPr="00525BC7">
        <w:rPr>
          <w:rFonts w:ascii="Arial" w:eastAsia="Times New Roman" w:hAnsi="Arial" w:cs="Arial"/>
          <w:color w:val="000000"/>
          <w:sz w:val="24"/>
          <w:szCs w:val="24"/>
          <w:lang w:val="ro-RO"/>
        </w:rPr>
        <w:t xml:space="preserve">entru Protecţia Mediului Sibiu </w:t>
      </w:r>
      <w:r w:rsidRPr="00525BC7">
        <w:rPr>
          <w:rFonts w:ascii="Arial" w:eastAsia="Times New Roman" w:hAnsi="Arial" w:cs="Arial"/>
          <w:color w:val="000000"/>
          <w:sz w:val="24"/>
          <w:szCs w:val="24"/>
          <w:lang w:val="ro-RO"/>
        </w:rPr>
        <w:t xml:space="preserve">cu nr. </w:t>
      </w:r>
      <w:r w:rsidR="00F16599" w:rsidRPr="00525BC7">
        <w:rPr>
          <w:rFonts w:ascii="Arial" w:eastAsia="Times New Roman" w:hAnsi="Arial" w:cs="Arial"/>
          <w:b/>
          <w:color w:val="000000"/>
          <w:sz w:val="24"/>
          <w:szCs w:val="24"/>
          <w:lang w:val="ro-RO"/>
        </w:rPr>
        <w:t>10626</w:t>
      </w:r>
      <w:r w:rsidR="00147B67" w:rsidRPr="00525BC7">
        <w:rPr>
          <w:rFonts w:ascii="Arial" w:eastAsia="Times New Roman" w:hAnsi="Arial" w:cs="Arial"/>
          <w:b/>
          <w:color w:val="000000"/>
          <w:sz w:val="24"/>
          <w:szCs w:val="24"/>
          <w:lang w:val="ro-RO"/>
        </w:rPr>
        <w:t>/</w:t>
      </w:r>
      <w:r w:rsidR="00F16599" w:rsidRPr="00525BC7">
        <w:rPr>
          <w:rFonts w:ascii="Arial" w:eastAsia="Times New Roman" w:hAnsi="Arial" w:cs="Arial"/>
          <w:b/>
          <w:color w:val="000000"/>
          <w:sz w:val="24"/>
          <w:szCs w:val="24"/>
          <w:lang w:val="ro-RO"/>
        </w:rPr>
        <w:t>26.0</w:t>
      </w:r>
      <w:r w:rsidR="00147B67" w:rsidRPr="00525BC7">
        <w:rPr>
          <w:rFonts w:ascii="Arial" w:eastAsia="Times New Roman" w:hAnsi="Arial" w:cs="Arial"/>
          <w:b/>
          <w:color w:val="000000"/>
          <w:sz w:val="24"/>
          <w:szCs w:val="24"/>
          <w:lang w:val="ro-RO"/>
        </w:rPr>
        <w:t>.2017</w:t>
      </w:r>
      <w:r w:rsidR="00F16599" w:rsidRPr="00525BC7">
        <w:rPr>
          <w:rFonts w:ascii="Arial" w:eastAsia="Times New Roman" w:hAnsi="Arial" w:cs="Arial"/>
          <w:b/>
          <w:color w:val="000000"/>
          <w:sz w:val="24"/>
          <w:szCs w:val="24"/>
          <w:lang w:val="ro-RO"/>
        </w:rPr>
        <w:t xml:space="preserve"> și a completărilor nr. 11020/06.06.2017</w:t>
      </w:r>
      <w:r w:rsidRPr="00525BC7">
        <w:rPr>
          <w:rFonts w:ascii="Arial" w:eastAsia="Times New Roman" w:hAnsi="Arial" w:cs="Arial"/>
          <w:color w:val="000000"/>
          <w:sz w:val="24"/>
          <w:szCs w:val="24"/>
          <w:lang w:val="ro-RO"/>
        </w:rPr>
        <w:t xml:space="preserve">, în baza </w:t>
      </w:r>
      <w:r w:rsidRPr="00525BC7">
        <w:rPr>
          <w:rFonts w:ascii="Arial" w:hAnsi="Arial" w:cs="Arial"/>
          <w:sz w:val="24"/>
          <w:szCs w:val="24"/>
          <w:lang w:val="ro-RO"/>
        </w:rPr>
        <w:t>Hotărârii Guvernului nr. 1076/2004 privind stabilirea procedurii de realizare a evaluării de mediu pentru planuri şi programe,</w:t>
      </w:r>
    </w:p>
    <w:p w:rsidR="003B1D5B" w:rsidRPr="00525BC7" w:rsidRDefault="003B1D5B" w:rsidP="007939C2">
      <w:pPr>
        <w:spacing w:after="0" w:line="240" w:lineRule="auto"/>
        <w:jc w:val="both"/>
        <w:rPr>
          <w:rFonts w:ascii="Arial" w:hAnsi="Arial" w:cs="Arial"/>
          <w:b/>
          <w:bCs/>
          <w:sz w:val="24"/>
          <w:szCs w:val="24"/>
          <w:lang w:val="ro-RO"/>
        </w:rPr>
      </w:pPr>
      <w:r w:rsidRPr="00525BC7">
        <w:rPr>
          <w:rFonts w:ascii="Arial" w:hAnsi="Arial" w:cs="Arial"/>
          <w:sz w:val="24"/>
          <w:szCs w:val="24"/>
          <w:lang w:val="ro-RO"/>
        </w:rPr>
        <w:t xml:space="preserve">Agenţia pentru Protecţia Mediului </w:t>
      </w:r>
      <w:r w:rsidR="003537FA" w:rsidRPr="00525BC7">
        <w:rPr>
          <w:rFonts w:ascii="Arial" w:hAnsi="Arial" w:cs="Arial"/>
          <w:sz w:val="24"/>
          <w:szCs w:val="24"/>
          <w:lang w:val="ro-RO"/>
        </w:rPr>
        <w:t xml:space="preserve">Sibiu </w:t>
      </w:r>
      <w:r w:rsidRPr="00525BC7">
        <w:rPr>
          <w:rFonts w:ascii="Arial" w:eastAsia="Times New Roman" w:hAnsi="Arial" w:cs="Arial"/>
          <w:color w:val="000000"/>
          <w:sz w:val="24"/>
          <w:szCs w:val="24"/>
          <w:lang w:val="ro-RO"/>
        </w:rPr>
        <w:t xml:space="preserve">decide, ca urmare a consultărilor desfăşurate în cadrul Comitetului Special Constituit din data de </w:t>
      </w:r>
      <w:r w:rsidR="00147B67" w:rsidRPr="00525BC7">
        <w:rPr>
          <w:rFonts w:ascii="Arial" w:eastAsia="Times New Roman" w:hAnsi="Arial" w:cs="Arial"/>
          <w:color w:val="000000"/>
          <w:sz w:val="24"/>
          <w:szCs w:val="24"/>
          <w:lang w:val="ro-RO"/>
        </w:rPr>
        <w:t>28.06.2017</w:t>
      </w:r>
      <w:r w:rsidRPr="00525BC7">
        <w:rPr>
          <w:rFonts w:ascii="Arial" w:eastAsia="Times New Roman" w:hAnsi="Arial" w:cs="Arial"/>
          <w:color w:val="000000"/>
          <w:sz w:val="24"/>
          <w:szCs w:val="24"/>
          <w:lang w:val="ro-RO"/>
        </w:rPr>
        <w:t xml:space="preserve">, că </w:t>
      </w:r>
      <w:r w:rsidR="00DD2E4E" w:rsidRPr="00525BC7">
        <w:rPr>
          <w:rFonts w:ascii="Arial" w:eastAsia="Times New Roman" w:hAnsi="Arial" w:cs="Arial"/>
          <w:b/>
          <w:color w:val="000000"/>
          <w:sz w:val="24"/>
          <w:szCs w:val="24"/>
          <w:lang w:val="ro-RO"/>
        </w:rPr>
        <w:t xml:space="preserve">Planul Urbanistic Zonal – </w:t>
      </w:r>
      <w:r w:rsidR="00F16599" w:rsidRPr="00525BC7">
        <w:rPr>
          <w:rFonts w:ascii="Arial" w:eastAsia="Times New Roman" w:hAnsi="Arial" w:cs="Arial"/>
          <w:b/>
          <w:color w:val="000000"/>
          <w:sz w:val="24"/>
          <w:szCs w:val="24"/>
          <w:lang w:val="ro-RO"/>
        </w:rPr>
        <w:t>Alipire, construire locuințe, branșamente energie electrică, transformator gaz metan, dezlipire</w:t>
      </w:r>
      <w:r w:rsidR="00DD2E4E" w:rsidRPr="00525BC7">
        <w:rPr>
          <w:lang w:val="ro-RO"/>
        </w:rPr>
        <w:t xml:space="preserve"> </w:t>
      </w:r>
      <w:r w:rsidR="00DD2E4E" w:rsidRPr="00525BC7">
        <w:rPr>
          <w:rFonts w:ascii="Arial" w:eastAsia="Times New Roman" w:hAnsi="Arial" w:cs="Arial"/>
          <w:color w:val="000000"/>
          <w:sz w:val="24"/>
          <w:szCs w:val="24"/>
          <w:lang w:val="ro-RO"/>
        </w:rPr>
        <w:t>propus a fi amplasat în</w:t>
      </w:r>
      <w:r w:rsidR="00F16599" w:rsidRPr="00525BC7">
        <w:rPr>
          <w:rFonts w:ascii="Arial" w:eastAsia="Times New Roman" w:hAnsi="Arial" w:cs="Arial"/>
          <w:color w:val="000000"/>
          <w:sz w:val="24"/>
          <w:szCs w:val="24"/>
          <w:lang w:val="ro-RO"/>
        </w:rPr>
        <w:t xml:space="preserve"> oraș Cisnădie, str. Marcel Iancu, FN, CF 103</w:t>
      </w:r>
      <w:r w:rsidR="00335877" w:rsidRPr="00525BC7">
        <w:rPr>
          <w:rFonts w:ascii="Arial" w:eastAsia="Times New Roman" w:hAnsi="Arial" w:cs="Arial"/>
          <w:color w:val="000000"/>
          <w:sz w:val="24"/>
          <w:szCs w:val="24"/>
          <w:lang w:val="ro-RO"/>
        </w:rPr>
        <w:t>170/105338/106317/4494, nr. topografic/nr. cadastral 4657/2/1, 4657/3/1, 4657/4, 4657/2/</w:t>
      </w:r>
      <w:proofErr w:type="spellStart"/>
      <w:r w:rsidR="00335877" w:rsidRPr="00525BC7">
        <w:rPr>
          <w:rFonts w:ascii="Arial" w:eastAsia="Times New Roman" w:hAnsi="Arial" w:cs="Arial"/>
          <w:color w:val="000000"/>
          <w:sz w:val="24"/>
          <w:szCs w:val="24"/>
          <w:lang w:val="ro-RO"/>
        </w:rPr>
        <w:t>2</w:t>
      </w:r>
      <w:proofErr w:type="spellEnd"/>
      <w:r w:rsidR="00335877" w:rsidRPr="00525BC7">
        <w:rPr>
          <w:rFonts w:ascii="Arial" w:eastAsia="Times New Roman" w:hAnsi="Arial" w:cs="Arial"/>
          <w:color w:val="000000"/>
          <w:sz w:val="24"/>
          <w:szCs w:val="24"/>
          <w:lang w:val="ro-RO"/>
        </w:rPr>
        <w:t xml:space="preserve">, 4657/3/2, 4657/1, 3955/1, 3955/2, 4494, județul Sibiu, </w:t>
      </w:r>
      <w:r w:rsidRPr="00525BC7">
        <w:rPr>
          <w:rFonts w:ascii="Arial" w:hAnsi="Arial" w:cs="Arial"/>
          <w:b/>
          <w:sz w:val="24"/>
          <w:szCs w:val="24"/>
          <w:lang w:val="ro-RO"/>
        </w:rPr>
        <w:t>nu are efect semnificativ asupra mediului, prin urmare nu este necesară efectuarea evaluării de mediu.</w:t>
      </w:r>
      <w:r w:rsidRPr="00525BC7">
        <w:rPr>
          <w:rFonts w:ascii="Arial" w:hAnsi="Arial" w:cs="Arial"/>
          <w:b/>
          <w:bCs/>
          <w:sz w:val="24"/>
          <w:szCs w:val="24"/>
          <w:lang w:val="ro-RO"/>
        </w:rPr>
        <w:t xml:space="preserve"> </w:t>
      </w:r>
    </w:p>
    <w:p w:rsidR="003B1D5B" w:rsidRPr="00525BC7" w:rsidRDefault="003B1D5B" w:rsidP="007939C2">
      <w:pPr>
        <w:spacing w:after="0" w:line="240" w:lineRule="auto"/>
        <w:rPr>
          <w:rFonts w:ascii="Arial" w:eastAsia="Times New Roman" w:hAnsi="Arial" w:cs="Arial"/>
          <w:color w:val="000000"/>
          <w:sz w:val="24"/>
          <w:szCs w:val="24"/>
          <w:lang w:val="ro-RO"/>
        </w:rPr>
      </w:pPr>
    </w:p>
    <w:p w:rsidR="003B1D5B" w:rsidRPr="00525BC7" w:rsidRDefault="00AE7C88" w:rsidP="007939C2">
      <w:pPr>
        <w:spacing w:after="0" w:line="240" w:lineRule="auto"/>
        <w:rPr>
          <w:rFonts w:ascii="Arial" w:eastAsia="Times New Roman" w:hAnsi="Arial" w:cs="Arial"/>
          <w:color w:val="000000"/>
          <w:sz w:val="24"/>
          <w:szCs w:val="24"/>
          <w:lang w:val="ro-RO"/>
        </w:rPr>
      </w:pPr>
      <w:r w:rsidRPr="00525BC7">
        <w:rPr>
          <w:rFonts w:ascii="Arial" w:eastAsia="Times New Roman" w:hAnsi="Arial" w:cs="Arial"/>
          <w:color w:val="000000"/>
          <w:sz w:val="24"/>
          <w:szCs w:val="24"/>
          <w:lang w:val="ro-RO"/>
        </w:rPr>
        <w:t xml:space="preserve">           </w:t>
      </w:r>
      <w:r w:rsidR="003B1D5B" w:rsidRPr="00525BC7">
        <w:rPr>
          <w:rFonts w:ascii="Arial" w:eastAsia="Times New Roman" w:hAnsi="Arial" w:cs="Arial"/>
          <w:color w:val="000000"/>
          <w:sz w:val="24"/>
          <w:szCs w:val="24"/>
          <w:lang w:val="ro-RO"/>
        </w:rPr>
        <w:t xml:space="preserve"> Justificarea prezentei decizii: </w:t>
      </w:r>
    </w:p>
    <w:p w:rsidR="003B1D5B" w:rsidRPr="00525BC7" w:rsidRDefault="003B1D5B" w:rsidP="007939C2">
      <w:pPr>
        <w:spacing w:after="0" w:line="240" w:lineRule="auto"/>
        <w:rPr>
          <w:rFonts w:ascii="Arial" w:eastAsia="Times New Roman" w:hAnsi="Arial" w:cs="Arial"/>
          <w:b/>
          <w:color w:val="000000"/>
          <w:sz w:val="24"/>
          <w:szCs w:val="24"/>
          <w:lang w:val="ro-RO"/>
        </w:rPr>
      </w:pPr>
      <w:r w:rsidRPr="00525BC7">
        <w:rPr>
          <w:rFonts w:ascii="Arial" w:eastAsia="Times New Roman" w:hAnsi="Arial" w:cs="Arial"/>
          <w:b/>
          <w:color w:val="000000"/>
          <w:sz w:val="24"/>
          <w:szCs w:val="24"/>
          <w:lang w:val="ro-RO"/>
        </w:rPr>
        <w:t xml:space="preserve">1. Caracteristicile planului </w:t>
      </w:r>
      <w:r w:rsidRPr="00525BC7">
        <w:rPr>
          <w:rFonts w:ascii="Arial" w:hAnsi="Arial" w:cs="Arial"/>
          <w:b/>
          <w:color w:val="000000"/>
          <w:sz w:val="24"/>
          <w:szCs w:val="24"/>
          <w:lang w:val="ro-RO"/>
        </w:rPr>
        <w:t>cu privire, în special, la:</w:t>
      </w:r>
      <w:r w:rsidRPr="00525BC7">
        <w:rPr>
          <w:rFonts w:ascii="Arial" w:eastAsia="Times New Roman" w:hAnsi="Arial" w:cs="Arial"/>
          <w:b/>
          <w:color w:val="000000"/>
          <w:sz w:val="24"/>
          <w:szCs w:val="24"/>
          <w:lang w:val="ro-RO"/>
        </w:rPr>
        <w:t xml:space="preserve"> </w:t>
      </w:r>
    </w:p>
    <w:p w:rsidR="003B1D5B" w:rsidRPr="00525BC7" w:rsidRDefault="003B1D5B" w:rsidP="007939C2">
      <w:pPr>
        <w:spacing w:after="0" w:line="240" w:lineRule="auto"/>
        <w:jc w:val="both"/>
        <w:rPr>
          <w:rFonts w:ascii="Arial" w:eastAsia="Times New Roman" w:hAnsi="Arial" w:cs="Arial"/>
          <w:color w:val="000000"/>
          <w:sz w:val="24"/>
          <w:szCs w:val="24"/>
          <w:lang w:val="ro-RO"/>
        </w:rPr>
      </w:pPr>
      <w:r w:rsidRPr="00525BC7">
        <w:rPr>
          <w:rFonts w:ascii="Arial" w:eastAsia="Times New Roman" w:hAnsi="Arial" w:cs="Arial"/>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r w:rsidR="00FD14EA" w:rsidRPr="00525BC7">
        <w:rPr>
          <w:rFonts w:ascii="Arial" w:eastAsia="Times New Roman" w:hAnsi="Arial" w:cs="Arial"/>
          <w:color w:val="000000"/>
          <w:sz w:val="24"/>
          <w:szCs w:val="24"/>
          <w:lang w:val="ro-RO"/>
        </w:rPr>
        <w:t>:</w:t>
      </w:r>
    </w:p>
    <w:p w:rsidR="00E60FDF" w:rsidRPr="00525BC7" w:rsidRDefault="00BE3E2B" w:rsidP="00966B9C">
      <w:pPr>
        <w:spacing w:after="0" w:line="240" w:lineRule="auto"/>
        <w:jc w:val="both"/>
        <w:rPr>
          <w:rFonts w:ascii="Arial" w:hAnsi="Arial" w:cs="Arial"/>
          <w:bCs/>
          <w:sz w:val="24"/>
          <w:szCs w:val="24"/>
          <w:lang w:val="ro-RO"/>
        </w:rPr>
      </w:pPr>
      <w:r w:rsidRPr="00525BC7">
        <w:rPr>
          <w:rFonts w:ascii="Arial" w:hAnsi="Arial" w:cs="Arial"/>
          <w:bCs/>
          <w:sz w:val="24"/>
          <w:szCs w:val="24"/>
          <w:lang w:val="ro-RO"/>
        </w:rPr>
        <w:t xml:space="preserve">Zona ce face obiectul prezentului Plan Urbanistic Zonal are o suprafață totală de 14545 mp. Terenul este format din 24 de loturi; se propune mobilarea acestora cu imobile având funcțiunea de locuințe individuale  sau colective, excepție făcând Lot –ul 1care </w:t>
      </w:r>
      <w:r w:rsidR="002C421B">
        <w:rPr>
          <w:rFonts w:ascii="Arial" w:hAnsi="Arial" w:cs="Arial"/>
          <w:bCs/>
          <w:sz w:val="24"/>
          <w:szCs w:val="24"/>
          <w:lang w:val="ro-RO"/>
        </w:rPr>
        <w:t xml:space="preserve">va </w:t>
      </w:r>
      <w:r w:rsidRPr="00525BC7">
        <w:rPr>
          <w:rFonts w:ascii="Arial" w:hAnsi="Arial" w:cs="Arial"/>
          <w:bCs/>
          <w:sz w:val="24"/>
          <w:szCs w:val="24"/>
          <w:lang w:val="ro-RO"/>
        </w:rPr>
        <w:t>avea și funcțiunea de comerț servicii.</w:t>
      </w:r>
    </w:p>
    <w:p w:rsidR="00BE3E2B" w:rsidRPr="00525BC7" w:rsidRDefault="00BE3E2B" w:rsidP="00966B9C">
      <w:pPr>
        <w:spacing w:after="0" w:line="240" w:lineRule="auto"/>
        <w:jc w:val="both"/>
        <w:rPr>
          <w:rFonts w:ascii="Arial" w:hAnsi="Arial" w:cs="Arial"/>
          <w:bCs/>
          <w:sz w:val="24"/>
          <w:szCs w:val="24"/>
          <w:lang w:val="ro-RO"/>
        </w:rPr>
      </w:pPr>
      <w:r w:rsidRPr="00525BC7">
        <w:rPr>
          <w:rFonts w:ascii="Arial" w:hAnsi="Arial" w:cs="Arial"/>
          <w:bCs/>
          <w:sz w:val="24"/>
          <w:szCs w:val="24"/>
          <w:lang w:val="ro-RO"/>
        </w:rPr>
        <w:t xml:space="preserve">Alimentarea cu apă și evacuarea apelor uzate se va realiza prin branșare la rețelele existente în zonă. Zona studiată va fi racordată domeniului public prin posibilitățile de acces din strada existentă str. Marcel Iancu. </w:t>
      </w:r>
    </w:p>
    <w:p w:rsidR="00410A33" w:rsidRPr="00525BC7" w:rsidRDefault="00410A33" w:rsidP="00966B9C">
      <w:pPr>
        <w:spacing w:after="0" w:line="240" w:lineRule="auto"/>
        <w:jc w:val="both"/>
        <w:rPr>
          <w:rFonts w:ascii="Arial" w:hAnsi="Arial" w:cs="Arial"/>
          <w:bCs/>
          <w:sz w:val="24"/>
          <w:szCs w:val="24"/>
          <w:lang w:val="ro-RO"/>
        </w:rPr>
      </w:pPr>
      <w:r w:rsidRPr="00525BC7">
        <w:rPr>
          <w:rFonts w:ascii="Arial" w:hAnsi="Arial" w:cs="Arial"/>
          <w:bCs/>
          <w:sz w:val="24"/>
          <w:szCs w:val="24"/>
          <w:lang w:val="ro-RO"/>
        </w:rPr>
        <w:t>Bilanț teritorial:</w:t>
      </w:r>
    </w:p>
    <w:tbl>
      <w:tblPr>
        <w:tblStyle w:val="GrilTabel"/>
        <w:tblW w:w="9747" w:type="dxa"/>
        <w:tblLook w:val="04A0" w:firstRow="1" w:lastRow="0" w:firstColumn="1" w:lastColumn="0" w:noHBand="0" w:noVBand="1"/>
      </w:tblPr>
      <w:tblGrid>
        <w:gridCol w:w="4208"/>
        <w:gridCol w:w="2563"/>
        <w:gridCol w:w="2976"/>
      </w:tblGrid>
      <w:tr w:rsidR="00410A33" w:rsidRPr="00525BC7" w:rsidTr="00410A33">
        <w:tc>
          <w:tcPr>
            <w:tcW w:w="4208" w:type="dxa"/>
          </w:tcPr>
          <w:p w:rsidR="00410A33" w:rsidRPr="00525BC7" w:rsidRDefault="00410A33" w:rsidP="0069758F">
            <w:pPr>
              <w:spacing w:after="0" w:line="240" w:lineRule="auto"/>
              <w:jc w:val="center"/>
              <w:rPr>
                <w:rFonts w:ascii="Arial" w:hAnsi="Arial" w:cs="Arial"/>
                <w:bCs/>
                <w:sz w:val="24"/>
                <w:szCs w:val="24"/>
                <w:lang w:val="ro-RO"/>
              </w:rPr>
            </w:pPr>
            <w:r w:rsidRPr="00525BC7">
              <w:rPr>
                <w:rFonts w:ascii="Arial" w:hAnsi="Arial" w:cs="Arial"/>
                <w:bCs/>
                <w:sz w:val="24"/>
                <w:szCs w:val="24"/>
                <w:lang w:val="ro-RO"/>
              </w:rPr>
              <w:t>Zone funcționale</w:t>
            </w:r>
          </w:p>
        </w:tc>
        <w:tc>
          <w:tcPr>
            <w:tcW w:w="2563" w:type="dxa"/>
          </w:tcPr>
          <w:p w:rsidR="00410A33" w:rsidRPr="00525BC7" w:rsidRDefault="00410A33" w:rsidP="0069758F">
            <w:pPr>
              <w:spacing w:after="0" w:line="240" w:lineRule="auto"/>
              <w:jc w:val="center"/>
              <w:rPr>
                <w:rFonts w:ascii="Arial" w:hAnsi="Arial" w:cs="Arial"/>
                <w:bCs/>
                <w:sz w:val="24"/>
                <w:szCs w:val="24"/>
                <w:lang w:val="ro-RO"/>
              </w:rPr>
            </w:pPr>
            <w:r w:rsidRPr="00525BC7">
              <w:rPr>
                <w:rFonts w:ascii="Arial" w:hAnsi="Arial" w:cs="Arial"/>
                <w:bCs/>
                <w:sz w:val="24"/>
                <w:szCs w:val="24"/>
                <w:lang w:val="ro-RO"/>
              </w:rPr>
              <w:t>Suprafața propusă mp</w:t>
            </w:r>
          </w:p>
        </w:tc>
        <w:tc>
          <w:tcPr>
            <w:tcW w:w="2976" w:type="dxa"/>
          </w:tcPr>
          <w:p w:rsidR="00410A33" w:rsidRPr="00525BC7" w:rsidRDefault="00410A33" w:rsidP="0069758F">
            <w:pPr>
              <w:spacing w:after="0" w:line="240" w:lineRule="auto"/>
              <w:jc w:val="center"/>
              <w:rPr>
                <w:rFonts w:ascii="Arial" w:hAnsi="Arial" w:cs="Arial"/>
                <w:bCs/>
                <w:sz w:val="24"/>
                <w:szCs w:val="24"/>
                <w:lang w:val="ro-RO"/>
              </w:rPr>
            </w:pPr>
            <w:r w:rsidRPr="00525BC7">
              <w:rPr>
                <w:rFonts w:ascii="Arial" w:hAnsi="Arial" w:cs="Arial"/>
                <w:bCs/>
                <w:sz w:val="24"/>
                <w:szCs w:val="24"/>
                <w:lang w:val="ro-RO"/>
              </w:rPr>
              <w:t>%</w:t>
            </w:r>
          </w:p>
        </w:tc>
      </w:tr>
      <w:tr w:rsidR="00410A33" w:rsidRPr="00525BC7" w:rsidTr="00410A33">
        <w:tc>
          <w:tcPr>
            <w:tcW w:w="4208" w:type="dxa"/>
          </w:tcPr>
          <w:p w:rsidR="00410A33" w:rsidRPr="00525BC7" w:rsidRDefault="00410A33" w:rsidP="0069758F">
            <w:pPr>
              <w:spacing w:after="0" w:line="240" w:lineRule="auto"/>
              <w:jc w:val="center"/>
              <w:rPr>
                <w:rFonts w:ascii="Arial" w:hAnsi="Arial" w:cs="Arial"/>
                <w:bCs/>
                <w:sz w:val="24"/>
                <w:szCs w:val="24"/>
                <w:lang w:val="ro-RO"/>
              </w:rPr>
            </w:pPr>
            <w:r w:rsidRPr="00525BC7">
              <w:rPr>
                <w:rFonts w:ascii="Arial" w:hAnsi="Arial" w:cs="Arial"/>
                <w:bCs/>
                <w:sz w:val="24"/>
                <w:szCs w:val="24"/>
                <w:lang w:val="ro-RO"/>
              </w:rPr>
              <w:t xml:space="preserve">Suprafață cotă drum </w:t>
            </w:r>
          </w:p>
        </w:tc>
        <w:tc>
          <w:tcPr>
            <w:tcW w:w="2563" w:type="dxa"/>
          </w:tcPr>
          <w:p w:rsidR="00410A33" w:rsidRPr="00525BC7" w:rsidRDefault="00410A33" w:rsidP="004D4B38">
            <w:pPr>
              <w:spacing w:after="0" w:line="240" w:lineRule="auto"/>
              <w:jc w:val="center"/>
              <w:rPr>
                <w:rFonts w:ascii="Arial" w:hAnsi="Arial" w:cs="Arial"/>
                <w:bCs/>
                <w:sz w:val="24"/>
                <w:szCs w:val="24"/>
                <w:lang w:val="ro-RO"/>
              </w:rPr>
            </w:pPr>
            <w:r w:rsidRPr="00525BC7">
              <w:rPr>
                <w:rFonts w:ascii="Arial" w:hAnsi="Arial" w:cs="Arial"/>
                <w:bCs/>
                <w:sz w:val="24"/>
                <w:szCs w:val="24"/>
                <w:lang w:val="ro-RO"/>
              </w:rPr>
              <w:t>1135,0</w:t>
            </w:r>
          </w:p>
        </w:tc>
        <w:tc>
          <w:tcPr>
            <w:tcW w:w="2976" w:type="dxa"/>
          </w:tcPr>
          <w:p w:rsidR="00410A33" w:rsidRPr="00525BC7" w:rsidRDefault="00410A33" w:rsidP="004D4B38">
            <w:pPr>
              <w:spacing w:after="0" w:line="240" w:lineRule="auto"/>
              <w:jc w:val="center"/>
              <w:rPr>
                <w:rFonts w:ascii="Arial" w:hAnsi="Arial" w:cs="Arial"/>
                <w:bCs/>
                <w:sz w:val="24"/>
                <w:szCs w:val="24"/>
                <w:lang w:val="ro-RO"/>
              </w:rPr>
            </w:pPr>
            <w:r w:rsidRPr="00525BC7">
              <w:rPr>
                <w:rFonts w:ascii="Arial" w:hAnsi="Arial" w:cs="Arial"/>
                <w:bCs/>
                <w:sz w:val="24"/>
                <w:szCs w:val="24"/>
                <w:lang w:val="ro-RO"/>
              </w:rPr>
              <w:t>7,8</w:t>
            </w:r>
          </w:p>
        </w:tc>
      </w:tr>
      <w:tr w:rsidR="00410A33" w:rsidRPr="00525BC7" w:rsidTr="00410A33">
        <w:tc>
          <w:tcPr>
            <w:tcW w:w="4208" w:type="dxa"/>
          </w:tcPr>
          <w:p w:rsidR="00410A33" w:rsidRPr="00525BC7" w:rsidRDefault="00410A33" w:rsidP="0069758F">
            <w:pPr>
              <w:spacing w:after="0" w:line="240" w:lineRule="auto"/>
              <w:jc w:val="center"/>
              <w:rPr>
                <w:rFonts w:ascii="Arial" w:hAnsi="Arial" w:cs="Arial"/>
                <w:bCs/>
                <w:sz w:val="24"/>
                <w:szCs w:val="24"/>
                <w:lang w:val="ro-RO"/>
              </w:rPr>
            </w:pPr>
            <w:r w:rsidRPr="00525BC7">
              <w:rPr>
                <w:rFonts w:ascii="Arial" w:hAnsi="Arial" w:cs="Arial"/>
                <w:bCs/>
                <w:sz w:val="24"/>
                <w:szCs w:val="24"/>
                <w:lang w:val="ro-RO"/>
              </w:rPr>
              <w:t>Circulație</w:t>
            </w:r>
          </w:p>
        </w:tc>
        <w:tc>
          <w:tcPr>
            <w:tcW w:w="2563" w:type="dxa"/>
          </w:tcPr>
          <w:p w:rsidR="00410A33" w:rsidRPr="00525BC7" w:rsidRDefault="00410A33" w:rsidP="004D4B38">
            <w:pPr>
              <w:spacing w:after="0" w:line="240" w:lineRule="auto"/>
              <w:jc w:val="center"/>
              <w:rPr>
                <w:rFonts w:ascii="Arial" w:hAnsi="Arial" w:cs="Arial"/>
                <w:bCs/>
                <w:sz w:val="24"/>
                <w:szCs w:val="24"/>
                <w:lang w:val="ro-RO"/>
              </w:rPr>
            </w:pPr>
            <w:r w:rsidRPr="00525BC7">
              <w:rPr>
                <w:rFonts w:ascii="Arial" w:hAnsi="Arial" w:cs="Arial"/>
                <w:bCs/>
                <w:sz w:val="24"/>
                <w:szCs w:val="24"/>
                <w:lang w:val="ro-RO"/>
              </w:rPr>
              <w:t>3348,62</w:t>
            </w:r>
          </w:p>
        </w:tc>
        <w:tc>
          <w:tcPr>
            <w:tcW w:w="2976" w:type="dxa"/>
          </w:tcPr>
          <w:p w:rsidR="00410A33" w:rsidRPr="00525BC7" w:rsidRDefault="00410A33" w:rsidP="004D4B38">
            <w:pPr>
              <w:spacing w:after="0" w:line="240" w:lineRule="auto"/>
              <w:jc w:val="center"/>
              <w:rPr>
                <w:rFonts w:ascii="Arial" w:hAnsi="Arial" w:cs="Arial"/>
                <w:bCs/>
                <w:sz w:val="24"/>
                <w:szCs w:val="24"/>
                <w:lang w:val="ro-RO"/>
              </w:rPr>
            </w:pPr>
            <w:r w:rsidRPr="00525BC7">
              <w:rPr>
                <w:rFonts w:ascii="Arial" w:hAnsi="Arial" w:cs="Arial"/>
                <w:bCs/>
                <w:sz w:val="24"/>
                <w:szCs w:val="24"/>
                <w:lang w:val="ro-RO"/>
              </w:rPr>
              <w:t>23</w:t>
            </w:r>
          </w:p>
        </w:tc>
      </w:tr>
      <w:tr w:rsidR="00410A33" w:rsidRPr="00525BC7" w:rsidTr="00410A33">
        <w:tc>
          <w:tcPr>
            <w:tcW w:w="4208" w:type="dxa"/>
          </w:tcPr>
          <w:p w:rsidR="00410A33" w:rsidRPr="00525BC7" w:rsidRDefault="00410A33" w:rsidP="0069758F">
            <w:pPr>
              <w:spacing w:after="0" w:line="240" w:lineRule="auto"/>
              <w:jc w:val="center"/>
              <w:rPr>
                <w:rFonts w:ascii="Arial" w:hAnsi="Arial" w:cs="Arial"/>
                <w:bCs/>
                <w:sz w:val="24"/>
                <w:szCs w:val="24"/>
                <w:lang w:val="ro-RO"/>
              </w:rPr>
            </w:pPr>
            <w:r w:rsidRPr="00525BC7">
              <w:rPr>
                <w:rFonts w:ascii="Arial" w:hAnsi="Arial" w:cs="Arial"/>
                <w:bCs/>
                <w:sz w:val="24"/>
                <w:szCs w:val="24"/>
                <w:lang w:val="ro-RO"/>
              </w:rPr>
              <w:t>Zonă construibilă</w:t>
            </w:r>
          </w:p>
        </w:tc>
        <w:tc>
          <w:tcPr>
            <w:tcW w:w="2563" w:type="dxa"/>
          </w:tcPr>
          <w:p w:rsidR="00410A33" w:rsidRPr="00525BC7" w:rsidRDefault="00410A33" w:rsidP="004D4B38">
            <w:pPr>
              <w:spacing w:after="0" w:line="240" w:lineRule="auto"/>
              <w:jc w:val="center"/>
              <w:rPr>
                <w:rFonts w:ascii="Arial" w:hAnsi="Arial" w:cs="Arial"/>
                <w:bCs/>
                <w:sz w:val="24"/>
                <w:szCs w:val="24"/>
                <w:lang w:val="ro-RO"/>
              </w:rPr>
            </w:pPr>
            <w:r w:rsidRPr="00525BC7">
              <w:rPr>
                <w:rFonts w:ascii="Arial" w:hAnsi="Arial" w:cs="Arial"/>
                <w:bCs/>
                <w:sz w:val="24"/>
                <w:szCs w:val="24"/>
                <w:lang w:val="ro-RO"/>
              </w:rPr>
              <w:t>5818,0</w:t>
            </w:r>
          </w:p>
        </w:tc>
        <w:tc>
          <w:tcPr>
            <w:tcW w:w="2976" w:type="dxa"/>
          </w:tcPr>
          <w:p w:rsidR="00410A33" w:rsidRPr="00525BC7" w:rsidRDefault="00410A33" w:rsidP="004D4B38">
            <w:pPr>
              <w:spacing w:after="0" w:line="240" w:lineRule="auto"/>
              <w:jc w:val="center"/>
              <w:rPr>
                <w:rFonts w:ascii="Arial" w:hAnsi="Arial" w:cs="Arial"/>
                <w:bCs/>
                <w:sz w:val="24"/>
                <w:szCs w:val="24"/>
                <w:lang w:val="ro-RO"/>
              </w:rPr>
            </w:pPr>
            <w:r w:rsidRPr="00525BC7">
              <w:rPr>
                <w:rFonts w:ascii="Arial" w:hAnsi="Arial" w:cs="Arial"/>
                <w:bCs/>
                <w:sz w:val="24"/>
                <w:szCs w:val="24"/>
                <w:lang w:val="ro-RO"/>
              </w:rPr>
              <w:t>40</w:t>
            </w:r>
          </w:p>
        </w:tc>
      </w:tr>
      <w:tr w:rsidR="00410A33" w:rsidRPr="00525BC7" w:rsidTr="00410A33">
        <w:tc>
          <w:tcPr>
            <w:tcW w:w="4208" w:type="dxa"/>
          </w:tcPr>
          <w:p w:rsidR="00410A33" w:rsidRPr="00525BC7" w:rsidRDefault="00410A33" w:rsidP="0069758F">
            <w:pPr>
              <w:spacing w:after="0" w:line="240" w:lineRule="auto"/>
              <w:jc w:val="center"/>
              <w:rPr>
                <w:rFonts w:ascii="Arial" w:hAnsi="Arial" w:cs="Arial"/>
                <w:bCs/>
                <w:sz w:val="24"/>
                <w:szCs w:val="24"/>
                <w:lang w:val="ro-RO"/>
              </w:rPr>
            </w:pPr>
            <w:r w:rsidRPr="00525BC7">
              <w:rPr>
                <w:rFonts w:ascii="Arial" w:hAnsi="Arial" w:cs="Arial"/>
                <w:bCs/>
                <w:sz w:val="24"/>
                <w:szCs w:val="24"/>
                <w:lang w:val="ro-RO"/>
              </w:rPr>
              <w:t>Zonă verde</w:t>
            </w:r>
          </w:p>
        </w:tc>
        <w:tc>
          <w:tcPr>
            <w:tcW w:w="2563" w:type="dxa"/>
          </w:tcPr>
          <w:p w:rsidR="00410A33" w:rsidRPr="00525BC7" w:rsidRDefault="00410A33" w:rsidP="004D4B38">
            <w:pPr>
              <w:spacing w:after="0" w:line="240" w:lineRule="auto"/>
              <w:jc w:val="center"/>
              <w:rPr>
                <w:rFonts w:ascii="Arial" w:hAnsi="Arial" w:cs="Arial"/>
                <w:bCs/>
                <w:sz w:val="24"/>
                <w:szCs w:val="24"/>
                <w:lang w:val="ro-RO"/>
              </w:rPr>
            </w:pPr>
            <w:r w:rsidRPr="00525BC7">
              <w:rPr>
                <w:rFonts w:ascii="Arial" w:hAnsi="Arial" w:cs="Arial"/>
                <w:bCs/>
                <w:sz w:val="24"/>
                <w:szCs w:val="24"/>
                <w:lang w:val="ro-RO"/>
              </w:rPr>
              <w:t>4243,3</w:t>
            </w:r>
          </w:p>
        </w:tc>
        <w:tc>
          <w:tcPr>
            <w:tcW w:w="2976" w:type="dxa"/>
          </w:tcPr>
          <w:p w:rsidR="00410A33" w:rsidRPr="00525BC7" w:rsidRDefault="00410A33" w:rsidP="004D4B38">
            <w:pPr>
              <w:spacing w:after="0" w:line="240" w:lineRule="auto"/>
              <w:jc w:val="center"/>
              <w:rPr>
                <w:rFonts w:ascii="Arial" w:hAnsi="Arial" w:cs="Arial"/>
                <w:bCs/>
                <w:sz w:val="24"/>
                <w:szCs w:val="24"/>
                <w:lang w:val="ro-RO"/>
              </w:rPr>
            </w:pPr>
            <w:r w:rsidRPr="00525BC7">
              <w:rPr>
                <w:rFonts w:ascii="Arial" w:hAnsi="Arial" w:cs="Arial"/>
                <w:bCs/>
                <w:sz w:val="24"/>
                <w:szCs w:val="24"/>
                <w:lang w:val="ro-RO"/>
              </w:rPr>
              <w:t>29,2</w:t>
            </w:r>
          </w:p>
        </w:tc>
      </w:tr>
      <w:tr w:rsidR="00410A33" w:rsidRPr="00525BC7" w:rsidTr="00410A33">
        <w:tc>
          <w:tcPr>
            <w:tcW w:w="4208" w:type="dxa"/>
          </w:tcPr>
          <w:p w:rsidR="00410A33" w:rsidRPr="00525BC7" w:rsidRDefault="00410A33" w:rsidP="0069758F">
            <w:pPr>
              <w:spacing w:after="0" w:line="240" w:lineRule="auto"/>
              <w:jc w:val="center"/>
              <w:rPr>
                <w:rFonts w:ascii="Arial" w:hAnsi="Arial" w:cs="Arial"/>
                <w:bCs/>
                <w:sz w:val="24"/>
                <w:szCs w:val="24"/>
                <w:lang w:val="ro-RO"/>
              </w:rPr>
            </w:pPr>
            <w:r w:rsidRPr="00525BC7">
              <w:rPr>
                <w:rFonts w:ascii="Arial" w:hAnsi="Arial" w:cs="Arial"/>
                <w:bCs/>
                <w:sz w:val="24"/>
                <w:szCs w:val="24"/>
                <w:lang w:val="ro-RO"/>
              </w:rPr>
              <w:t>TOTAL</w:t>
            </w:r>
          </w:p>
        </w:tc>
        <w:tc>
          <w:tcPr>
            <w:tcW w:w="2563" w:type="dxa"/>
          </w:tcPr>
          <w:p w:rsidR="00410A33" w:rsidRPr="00525BC7" w:rsidRDefault="00410A33" w:rsidP="004D4B38">
            <w:pPr>
              <w:spacing w:after="0" w:line="240" w:lineRule="auto"/>
              <w:jc w:val="center"/>
              <w:rPr>
                <w:rFonts w:ascii="Arial" w:hAnsi="Arial" w:cs="Arial"/>
                <w:bCs/>
                <w:sz w:val="24"/>
                <w:szCs w:val="24"/>
                <w:lang w:val="ro-RO"/>
              </w:rPr>
            </w:pPr>
            <w:r w:rsidRPr="00525BC7">
              <w:rPr>
                <w:rFonts w:ascii="Arial" w:hAnsi="Arial" w:cs="Arial"/>
                <w:bCs/>
                <w:sz w:val="24"/>
                <w:szCs w:val="24"/>
                <w:lang w:val="ro-RO"/>
              </w:rPr>
              <w:t>14545,0</w:t>
            </w:r>
          </w:p>
        </w:tc>
        <w:tc>
          <w:tcPr>
            <w:tcW w:w="2976" w:type="dxa"/>
          </w:tcPr>
          <w:p w:rsidR="00410A33" w:rsidRPr="00525BC7" w:rsidRDefault="00410A33" w:rsidP="004D4B38">
            <w:pPr>
              <w:spacing w:after="0" w:line="240" w:lineRule="auto"/>
              <w:jc w:val="center"/>
              <w:rPr>
                <w:rFonts w:ascii="Arial" w:hAnsi="Arial" w:cs="Arial"/>
                <w:bCs/>
                <w:sz w:val="24"/>
                <w:szCs w:val="24"/>
                <w:lang w:val="ro-RO"/>
              </w:rPr>
            </w:pPr>
            <w:r w:rsidRPr="00525BC7">
              <w:rPr>
                <w:rFonts w:ascii="Arial" w:hAnsi="Arial" w:cs="Arial"/>
                <w:bCs/>
                <w:sz w:val="24"/>
                <w:szCs w:val="24"/>
                <w:lang w:val="ro-RO"/>
              </w:rPr>
              <w:t>100</w:t>
            </w:r>
          </w:p>
        </w:tc>
      </w:tr>
    </w:tbl>
    <w:p w:rsidR="00410A33" w:rsidRPr="00525BC7" w:rsidRDefault="00410A33" w:rsidP="00966B9C">
      <w:pPr>
        <w:spacing w:after="0" w:line="240" w:lineRule="auto"/>
        <w:jc w:val="both"/>
        <w:rPr>
          <w:rFonts w:ascii="Arial" w:hAnsi="Arial" w:cs="Arial"/>
          <w:bCs/>
          <w:sz w:val="24"/>
          <w:szCs w:val="24"/>
          <w:lang w:val="ro-RO"/>
        </w:rPr>
      </w:pPr>
    </w:p>
    <w:p w:rsidR="00410A33" w:rsidRPr="00525BC7" w:rsidRDefault="00410A33" w:rsidP="00966B9C">
      <w:pPr>
        <w:spacing w:after="0" w:line="240" w:lineRule="auto"/>
        <w:jc w:val="both"/>
        <w:rPr>
          <w:rFonts w:ascii="Arial" w:hAnsi="Arial" w:cs="Arial"/>
          <w:bCs/>
          <w:sz w:val="24"/>
          <w:szCs w:val="24"/>
          <w:lang w:val="ro-RO"/>
        </w:rPr>
      </w:pPr>
    </w:p>
    <w:p w:rsidR="00AD2477" w:rsidRPr="00525BC7" w:rsidRDefault="006C5D3E" w:rsidP="00966B9C">
      <w:pPr>
        <w:spacing w:after="0" w:line="240" w:lineRule="auto"/>
        <w:jc w:val="both"/>
        <w:rPr>
          <w:rFonts w:ascii="Arial" w:hAnsi="Arial" w:cs="Arial"/>
          <w:bCs/>
          <w:sz w:val="24"/>
          <w:szCs w:val="24"/>
          <w:lang w:val="ro-RO"/>
        </w:rPr>
      </w:pPr>
      <w:r w:rsidRPr="00525BC7">
        <w:rPr>
          <w:rFonts w:ascii="Arial" w:hAnsi="Arial" w:cs="Arial"/>
          <w:bCs/>
          <w:sz w:val="24"/>
          <w:szCs w:val="24"/>
          <w:lang w:val="ro-RO"/>
        </w:rPr>
        <w:lastRenderedPageBreak/>
        <w:t>Coeficienți de utilizare a terenului :</w:t>
      </w:r>
    </w:p>
    <w:p w:rsidR="006C5D3E" w:rsidRPr="00525BC7" w:rsidRDefault="00410A33" w:rsidP="00966B9C">
      <w:pPr>
        <w:spacing w:after="0" w:line="240" w:lineRule="auto"/>
        <w:jc w:val="both"/>
        <w:rPr>
          <w:rFonts w:ascii="Arial" w:hAnsi="Arial" w:cs="Arial"/>
          <w:bCs/>
          <w:sz w:val="24"/>
          <w:szCs w:val="24"/>
          <w:lang w:val="ro-RO"/>
        </w:rPr>
      </w:pPr>
      <w:r w:rsidRPr="00525BC7">
        <w:rPr>
          <w:rFonts w:ascii="Arial" w:hAnsi="Arial" w:cs="Arial"/>
          <w:bCs/>
          <w:sz w:val="24"/>
          <w:szCs w:val="24"/>
          <w:lang w:val="ro-RO"/>
        </w:rPr>
        <w:t xml:space="preserve"> </w:t>
      </w:r>
      <w:r w:rsidR="006C5D3E" w:rsidRPr="00525BC7">
        <w:rPr>
          <w:rFonts w:ascii="Arial" w:hAnsi="Arial" w:cs="Arial"/>
          <w:bCs/>
          <w:sz w:val="24"/>
          <w:szCs w:val="24"/>
          <w:lang w:val="ro-RO"/>
        </w:rPr>
        <w:t xml:space="preserve">POT - </w:t>
      </w:r>
      <w:r w:rsidRPr="00525BC7">
        <w:rPr>
          <w:rFonts w:ascii="Arial" w:hAnsi="Arial" w:cs="Arial"/>
          <w:bCs/>
          <w:sz w:val="24"/>
          <w:szCs w:val="24"/>
          <w:lang w:val="ro-RO"/>
        </w:rPr>
        <w:t>40</w:t>
      </w:r>
      <w:r w:rsidR="006C5D3E" w:rsidRPr="00525BC7">
        <w:rPr>
          <w:rFonts w:ascii="Arial" w:hAnsi="Arial" w:cs="Arial"/>
          <w:bCs/>
          <w:sz w:val="24"/>
          <w:szCs w:val="24"/>
          <w:lang w:val="ro-RO"/>
        </w:rPr>
        <w:t>%</w:t>
      </w:r>
    </w:p>
    <w:p w:rsidR="006C5D3E" w:rsidRPr="00525BC7" w:rsidRDefault="006C5D3E" w:rsidP="00966B9C">
      <w:pPr>
        <w:spacing w:after="0" w:line="240" w:lineRule="auto"/>
        <w:jc w:val="both"/>
        <w:rPr>
          <w:rFonts w:ascii="Arial" w:hAnsi="Arial" w:cs="Arial"/>
          <w:bCs/>
          <w:sz w:val="24"/>
          <w:szCs w:val="24"/>
          <w:lang w:val="ro-RO"/>
        </w:rPr>
      </w:pPr>
      <w:r w:rsidRPr="00525BC7">
        <w:rPr>
          <w:rFonts w:ascii="Arial" w:hAnsi="Arial" w:cs="Arial"/>
          <w:bCs/>
          <w:sz w:val="24"/>
          <w:szCs w:val="24"/>
          <w:lang w:val="ro-RO"/>
        </w:rPr>
        <w:t xml:space="preserve">CUT </w:t>
      </w:r>
      <w:r w:rsidR="00410A33" w:rsidRPr="00525BC7">
        <w:rPr>
          <w:rFonts w:ascii="Arial" w:hAnsi="Arial" w:cs="Arial"/>
          <w:bCs/>
          <w:sz w:val="24"/>
          <w:szCs w:val="24"/>
          <w:lang w:val="ro-RO"/>
        </w:rPr>
        <w:t>– 1,2</w:t>
      </w:r>
    </w:p>
    <w:p w:rsidR="00341AD2" w:rsidRPr="00525BC7" w:rsidRDefault="00341AD2" w:rsidP="00966B9C">
      <w:pPr>
        <w:spacing w:after="0" w:line="240" w:lineRule="auto"/>
        <w:jc w:val="both"/>
        <w:rPr>
          <w:rFonts w:ascii="Arial" w:hAnsi="Arial" w:cs="Arial"/>
          <w:bCs/>
          <w:sz w:val="24"/>
          <w:szCs w:val="24"/>
          <w:lang w:val="ro-RO"/>
        </w:rPr>
      </w:pPr>
      <w:r w:rsidRPr="00525BC7">
        <w:rPr>
          <w:rFonts w:ascii="Arial" w:hAnsi="Arial" w:cs="Arial"/>
          <w:bCs/>
          <w:sz w:val="24"/>
          <w:szCs w:val="24"/>
          <w:lang w:val="ro-RO"/>
        </w:rPr>
        <w:t>Regim de înălțime : D+P+E+M, S+P+E+M, D+P+E+R, S+P+E+R</w:t>
      </w:r>
    </w:p>
    <w:p w:rsidR="003B1D5B" w:rsidRPr="00525BC7" w:rsidRDefault="003B1D5B" w:rsidP="005E6BC8">
      <w:pPr>
        <w:spacing w:after="0" w:line="240" w:lineRule="auto"/>
        <w:jc w:val="both"/>
        <w:rPr>
          <w:rFonts w:ascii="Arial" w:eastAsia="Times New Roman" w:hAnsi="Arial" w:cs="Arial"/>
          <w:color w:val="000000"/>
          <w:sz w:val="24"/>
          <w:szCs w:val="24"/>
          <w:lang w:val="ro-RO"/>
        </w:rPr>
      </w:pPr>
      <w:r w:rsidRPr="00525BC7">
        <w:rPr>
          <w:rFonts w:ascii="Arial" w:eastAsia="Times New Roman" w:hAnsi="Arial" w:cs="Arial"/>
          <w:color w:val="000000"/>
          <w:sz w:val="24"/>
          <w:szCs w:val="24"/>
          <w:lang w:val="ro-RO"/>
        </w:rPr>
        <w:t xml:space="preserve">b) gradul în care planul sau programul influenţează alte planuri şi programe, inclusiv pe cele în care se integrează sau care derivă din ele: </w:t>
      </w:r>
    </w:p>
    <w:p w:rsidR="00B274C3" w:rsidRPr="00525BC7" w:rsidRDefault="00DC4929" w:rsidP="007939C2">
      <w:pPr>
        <w:spacing w:after="0" w:line="240" w:lineRule="auto"/>
        <w:jc w:val="both"/>
        <w:rPr>
          <w:rFonts w:ascii="Arial" w:eastAsia="Times New Roman" w:hAnsi="Arial" w:cs="Arial"/>
          <w:color w:val="000000"/>
          <w:sz w:val="24"/>
          <w:szCs w:val="24"/>
          <w:lang w:val="ro-RO"/>
        </w:rPr>
      </w:pPr>
      <w:r w:rsidRPr="00525BC7">
        <w:rPr>
          <w:rFonts w:ascii="Arial" w:eastAsia="Times New Roman" w:hAnsi="Arial" w:cs="Arial"/>
          <w:color w:val="000000"/>
          <w:sz w:val="24"/>
          <w:szCs w:val="24"/>
          <w:lang w:val="ro-RO"/>
        </w:rPr>
        <w:t>Pentru plan, au fost emise</w:t>
      </w:r>
      <w:r w:rsidR="006C5D3E" w:rsidRPr="00525BC7">
        <w:rPr>
          <w:rFonts w:ascii="Arial" w:eastAsia="Times New Roman" w:hAnsi="Arial" w:cs="Arial"/>
          <w:color w:val="000000"/>
          <w:sz w:val="24"/>
          <w:szCs w:val="24"/>
          <w:lang w:val="ro-RO"/>
        </w:rPr>
        <w:t xml:space="preserve"> de Primăria </w:t>
      </w:r>
      <w:r w:rsidR="00341AD2" w:rsidRPr="00525BC7">
        <w:rPr>
          <w:rFonts w:ascii="Arial" w:eastAsia="Times New Roman" w:hAnsi="Arial" w:cs="Arial"/>
          <w:color w:val="000000"/>
          <w:sz w:val="24"/>
          <w:szCs w:val="24"/>
          <w:lang w:val="ro-RO"/>
        </w:rPr>
        <w:t xml:space="preserve">orașului </w:t>
      </w:r>
      <w:r w:rsidR="002C421B">
        <w:rPr>
          <w:rFonts w:ascii="Arial" w:eastAsia="Times New Roman" w:hAnsi="Arial" w:cs="Arial"/>
          <w:color w:val="000000"/>
          <w:sz w:val="24"/>
          <w:szCs w:val="24"/>
          <w:lang w:val="ro-RO"/>
        </w:rPr>
        <w:t xml:space="preserve">Cisnădie - </w:t>
      </w:r>
      <w:r w:rsidR="00341AD2" w:rsidRPr="00525BC7">
        <w:rPr>
          <w:rFonts w:ascii="Arial" w:eastAsia="Times New Roman" w:hAnsi="Arial" w:cs="Arial"/>
          <w:color w:val="000000"/>
          <w:sz w:val="24"/>
          <w:szCs w:val="24"/>
          <w:lang w:val="ro-RO"/>
        </w:rPr>
        <w:t>Certificatul de urbanism 422/23.05.2016</w:t>
      </w:r>
      <w:r w:rsidRPr="00525BC7">
        <w:rPr>
          <w:rFonts w:ascii="Arial" w:eastAsia="Times New Roman" w:hAnsi="Arial" w:cs="Arial"/>
          <w:color w:val="000000"/>
          <w:sz w:val="24"/>
          <w:szCs w:val="24"/>
          <w:lang w:val="ro-RO"/>
        </w:rPr>
        <w:t xml:space="preserve">; </w:t>
      </w:r>
      <w:r w:rsidR="002C421B">
        <w:rPr>
          <w:rFonts w:ascii="Arial" w:eastAsia="Times New Roman" w:hAnsi="Arial" w:cs="Arial"/>
          <w:color w:val="000000"/>
          <w:sz w:val="24"/>
          <w:szCs w:val="24"/>
          <w:lang w:val="ro-RO"/>
        </w:rPr>
        <w:t>Notificarea de asistență de specialitate de Sănătate Publică nr.519/04.07.2017ș Acordul de principiul de branșare racordare nr 220/09.05.2017 emis de ACVAPUR DAM SRL</w:t>
      </w:r>
    </w:p>
    <w:p w:rsidR="009565A3" w:rsidRPr="00525BC7" w:rsidRDefault="003B1D5B" w:rsidP="007939C2">
      <w:pPr>
        <w:spacing w:after="0" w:line="240" w:lineRule="auto"/>
        <w:jc w:val="both"/>
        <w:rPr>
          <w:rFonts w:ascii="Arial" w:eastAsia="Times New Roman" w:hAnsi="Arial" w:cs="Arial"/>
          <w:color w:val="000000"/>
          <w:sz w:val="24"/>
          <w:szCs w:val="24"/>
          <w:lang w:val="ro-RO"/>
        </w:rPr>
      </w:pPr>
      <w:r w:rsidRPr="00525BC7">
        <w:rPr>
          <w:rFonts w:ascii="Arial" w:eastAsia="Times New Roman" w:hAnsi="Arial" w:cs="Arial"/>
          <w:color w:val="000000"/>
          <w:sz w:val="24"/>
          <w:szCs w:val="24"/>
          <w:lang w:val="ro-RO"/>
        </w:rPr>
        <w:t>c) relevanţa planului sau programului în/pentru integrarea consideraţiilor de mediu, mai ales din perspectiva p</w:t>
      </w:r>
      <w:r w:rsidR="009565A3" w:rsidRPr="00525BC7">
        <w:rPr>
          <w:rFonts w:ascii="Arial" w:eastAsia="Times New Roman" w:hAnsi="Arial" w:cs="Arial"/>
          <w:color w:val="000000"/>
          <w:sz w:val="24"/>
          <w:szCs w:val="24"/>
          <w:lang w:val="ro-RO"/>
        </w:rPr>
        <w:t>romovării dezvoltării durabile:</w:t>
      </w:r>
    </w:p>
    <w:p w:rsidR="009565A3" w:rsidRPr="00525BC7" w:rsidRDefault="009565A3" w:rsidP="007939C2">
      <w:pPr>
        <w:spacing w:after="0" w:line="240" w:lineRule="auto"/>
        <w:jc w:val="both"/>
        <w:rPr>
          <w:rFonts w:ascii="Arial" w:eastAsia="Times New Roman" w:hAnsi="Arial" w:cs="Arial"/>
          <w:color w:val="000000"/>
          <w:sz w:val="24"/>
          <w:szCs w:val="24"/>
          <w:lang w:val="ro-RO"/>
        </w:rPr>
      </w:pPr>
      <w:r w:rsidRPr="00525BC7">
        <w:rPr>
          <w:rFonts w:ascii="Arial" w:eastAsia="Times New Roman" w:hAnsi="Arial" w:cs="Arial"/>
          <w:color w:val="000000"/>
          <w:sz w:val="24"/>
          <w:szCs w:val="24"/>
          <w:lang w:val="ro-RO"/>
        </w:rPr>
        <w:t>Principalele direcții ale evoluției zonei sunt</w:t>
      </w:r>
      <w:r w:rsidR="00F92884" w:rsidRPr="00525BC7">
        <w:rPr>
          <w:rFonts w:ascii="Arial" w:eastAsia="Times New Roman" w:hAnsi="Arial" w:cs="Arial"/>
          <w:color w:val="000000"/>
          <w:sz w:val="24"/>
          <w:szCs w:val="24"/>
          <w:lang w:val="ro-RO"/>
        </w:rPr>
        <w:t xml:space="preserve"> următoarele</w:t>
      </w:r>
      <w:r w:rsidRPr="00525BC7">
        <w:rPr>
          <w:rFonts w:ascii="Arial" w:eastAsia="Times New Roman" w:hAnsi="Arial" w:cs="Arial"/>
          <w:color w:val="000000"/>
          <w:sz w:val="24"/>
          <w:szCs w:val="24"/>
          <w:lang w:val="ro-RO"/>
        </w:rPr>
        <w:t>:</w:t>
      </w:r>
    </w:p>
    <w:p w:rsidR="009565A3" w:rsidRPr="00525BC7" w:rsidRDefault="003537FA" w:rsidP="009565A3">
      <w:pPr>
        <w:spacing w:after="0" w:line="240" w:lineRule="auto"/>
        <w:ind w:firstLine="720"/>
        <w:jc w:val="both"/>
        <w:rPr>
          <w:rFonts w:ascii="Arial" w:eastAsia="Times New Roman" w:hAnsi="Arial" w:cs="Arial"/>
          <w:color w:val="000000"/>
          <w:sz w:val="24"/>
          <w:szCs w:val="24"/>
          <w:lang w:val="ro-RO"/>
        </w:rPr>
      </w:pPr>
      <w:r w:rsidRPr="00525BC7">
        <w:rPr>
          <w:rFonts w:ascii="Arial" w:eastAsia="Times New Roman" w:hAnsi="Arial" w:cs="Arial"/>
          <w:color w:val="000000"/>
          <w:sz w:val="24"/>
          <w:szCs w:val="24"/>
          <w:lang w:val="ro-RO"/>
        </w:rPr>
        <w:t xml:space="preserve">- </w:t>
      </w:r>
      <w:r w:rsidR="008A3D93" w:rsidRPr="00525BC7">
        <w:rPr>
          <w:rFonts w:ascii="Arial" w:eastAsia="Times New Roman" w:hAnsi="Arial" w:cs="Arial"/>
          <w:color w:val="000000"/>
          <w:sz w:val="24"/>
          <w:szCs w:val="24"/>
          <w:lang w:val="ro-RO"/>
        </w:rPr>
        <w:t xml:space="preserve">dezvoltarea unei zone rezidențiale </w:t>
      </w:r>
      <w:r w:rsidR="009565A3" w:rsidRPr="00525BC7">
        <w:rPr>
          <w:rFonts w:ascii="Arial" w:eastAsia="Times New Roman" w:hAnsi="Arial" w:cs="Arial"/>
          <w:color w:val="000000"/>
          <w:sz w:val="24"/>
          <w:szCs w:val="24"/>
          <w:lang w:val="ro-RO"/>
        </w:rPr>
        <w:t>,</w:t>
      </w:r>
    </w:p>
    <w:p w:rsidR="00C915BD" w:rsidRPr="00525BC7" w:rsidRDefault="009565A3" w:rsidP="009565A3">
      <w:pPr>
        <w:spacing w:after="0" w:line="240" w:lineRule="auto"/>
        <w:ind w:firstLine="720"/>
        <w:jc w:val="both"/>
        <w:rPr>
          <w:rFonts w:ascii="Arial" w:eastAsia="Times New Roman" w:hAnsi="Arial" w:cs="Arial"/>
          <w:color w:val="000000"/>
          <w:sz w:val="24"/>
          <w:szCs w:val="24"/>
          <w:lang w:val="ro-RO"/>
        </w:rPr>
      </w:pPr>
      <w:r w:rsidRPr="00525BC7">
        <w:rPr>
          <w:rFonts w:ascii="Arial" w:eastAsia="Times New Roman" w:hAnsi="Arial" w:cs="Arial"/>
          <w:color w:val="000000"/>
          <w:sz w:val="24"/>
          <w:szCs w:val="24"/>
          <w:lang w:val="ro-RO"/>
        </w:rPr>
        <w:t>- dezvoltarea echipării tehnico-edilitare din zonă</w:t>
      </w:r>
      <w:r w:rsidR="00E966C0" w:rsidRPr="00525BC7">
        <w:rPr>
          <w:rFonts w:ascii="Arial" w:eastAsia="Times New Roman" w:hAnsi="Arial" w:cs="Arial"/>
          <w:color w:val="000000"/>
          <w:sz w:val="24"/>
          <w:szCs w:val="24"/>
          <w:lang w:val="ro-RO"/>
        </w:rPr>
        <w:t>;</w:t>
      </w:r>
    </w:p>
    <w:p w:rsidR="003B1D5B" w:rsidRPr="00525BC7" w:rsidRDefault="003B1D5B" w:rsidP="007939C2">
      <w:pPr>
        <w:spacing w:after="0" w:line="240" w:lineRule="auto"/>
        <w:jc w:val="both"/>
        <w:rPr>
          <w:rFonts w:ascii="Arial" w:eastAsia="Times New Roman" w:hAnsi="Arial" w:cs="Arial"/>
          <w:color w:val="000000"/>
          <w:sz w:val="24"/>
          <w:szCs w:val="24"/>
          <w:lang w:val="ro-RO"/>
        </w:rPr>
      </w:pPr>
      <w:r w:rsidRPr="00525BC7">
        <w:rPr>
          <w:rFonts w:ascii="Arial" w:eastAsia="Times New Roman" w:hAnsi="Arial" w:cs="Arial"/>
          <w:color w:val="000000"/>
          <w:sz w:val="24"/>
          <w:szCs w:val="24"/>
          <w:lang w:val="ro-RO"/>
        </w:rPr>
        <w:t xml:space="preserve">d) problemele de mediu relevante pentru plan sau program: </w:t>
      </w:r>
    </w:p>
    <w:p w:rsidR="008A3D93" w:rsidRPr="00525BC7" w:rsidRDefault="00D90A2C" w:rsidP="007939C2">
      <w:pPr>
        <w:spacing w:after="0" w:line="240" w:lineRule="auto"/>
        <w:jc w:val="both"/>
        <w:rPr>
          <w:rFonts w:ascii="Arial" w:eastAsia="Times New Roman" w:hAnsi="Arial" w:cs="Arial"/>
          <w:color w:val="000000"/>
          <w:sz w:val="24"/>
          <w:szCs w:val="24"/>
          <w:lang w:val="ro-RO"/>
        </w:rPr>
      </w:pPr>
      <w:r w:rsidRPr="00525BC7">
        <w:rPr>
          <w:rFonts w:ascii="Arial" w:eastAsia="Times New Roman" w:hAnsi="Arial" w:cs="Arial"/>
          <w:color w:val="000000"/>
          <w:sz w:val="24"/>
          <w:szCs w:val="24"/>
          <w:lang w:val="ro-RO"/>
        </w:rPr>
        <w:t xml:space="preserve">Se apreciază faptul că impactul asupra mediului este redus; se are în vedere refacerea zonelor afectate de lucrări şi asigurarea relaţiei armonioase între cadrul natural şi cel construit. </w:t>
      </w:r>
    </w:p>
    <w:p w:rsidR="003B1D5B" w:rsidRPr="00525BC7" w:rsidRDefault="003B1D5B" w:rsidP="007939C2">
      <w:pPr>
        <w:spacing w:after="0" w:line="240" w:lineRule="auto"/>
        <w:jc w:val="both"/>
        <w:rPr>
          <w:rFonts w:ascii="Arial" w:eastAsia="Times New Roman" w:hAnsi="Arial" w:cs="Arial"/>
          <w:color w:val="000000"/>
          <w:sz w:val="24"/>
          <w:szCs w:val="24"/>
          <w:lang w:val="ro-RO"/>
        </w:rPr>
      </w:pPr>
      <w:r w:rsidRPr="00525BC7">
        <w:rPr>
          <w:rFonts w:ascii="Arial" w:eastAsia="Times New Roman" w:hAnsi="Arial" w:cs="Arial"/>
          <w:color w:val="000000"/>
          <w:sz w:val="24"/>
          <w:szCs w:val="24"/>
          <w:lang w:val="ro-RO"/>
        </w:rPr>
        <w:t>e) relevanţa planului sau programului pentru implementarea legislaţiei naţionale şi comunitare de mediu:</w:t>
      </w:r>
    </w:p>
    <w:p w:rsidR="003B1D5B" w:rsidRPr="00525BC7" w:rsidRDefault="003E2DFC" w:rsidP="007939C2">
      <w:pPr>
        <w:spacing w:after="0" w:line="240" w:lineRule="auto"/>
        <w:rPr>
          <w:rFonts w:ascii="Arial" w:eastAsia="Times New Roman" w:hAnsi="Arial" w:cs="Arial"/>
          <w:color w:val="000000"/>
          <w:sz w:val="24"/>
          <w:szCs w:val="24"/>
          <w:lang w:val="ro-RO"/>
        </w:rPr>
      </w:pPr>
      <w:r w:rsidRPr="00525BC7">
        <w:rPr>
          <w:rFonts w:ascii="Arial" w:eastAsia="Times New Roman" w:hAnsi="Arial" w:cs="Arial"/>
          <w:color w:val="000000"/>
          <w:sz w:val="24"/>
          <w:szCs w:val="24"/>
          <w:lang w:val="ro-RO"/>
        </w:rPr>
        <w:t>- p</w:t>
      </w:r>
      <w:r w:rsidR="003B1D5B" w:rsidRPr="00525BC7">
        <w:rPr>
          <w:rFonts w:ascii="Arial" w:eastAsia="Times New Roman" w:hAnsi="Arial" w:cs="Arial"/>
          <w:color w:val="000000"/>
          <w:sz w:val="24"/>
          <w:szCs w:val="24"/>
          <w:lang w:val="ro-RO"/>
        </w:rPr>
        <w:t>lanul respectă legislaţia naţională şi comunitară de mediu.</w:t>
      </w:r>
    </w:p>
    <w:p w:rsidR="003B1D5B" w:rsidRPr="00525BC7" w:rsidRDefault="003B1D5B" w:rsidP="007939C2">
      <w:pPr>
        <w:spacing w:after="0" w:line="240" w:lineRule="auto"/>
        <w:jc w:val="both"/>
        <w:rPr>
          <w:rFonts w:ascii="Arial" w:eastAsia="Times New Roman" w:hAnsi="Arial" w:cs="Arial"/>
          <w:b/>
          <w:color w:val="000000"/>
          <w:sz w:val="24"/>
          <w:szCs w:val="24"/>
          <w:lang w:val="ro-RO"/>
        </w:rPr>
      </w:pPr>
      <w:r w:rsidRPr="00525BC7">
        <w:rPr>
          <w:rFonts w:ascii="Arial" w:eastAsia="Times New Roman" w:hAnsi="Arial" w:cs="Arial"/>
          <w:b/>
          <w:color w:val="000000"/>
          <w:sz w:val="24"/>
          <w:szCs w:val="24"/>
          <w:lang w:val="ro-RO"/>
        </w:rPr>
        <w:t xml:space="preserve">2. Caracteristicile efectelor şi ale zonei posibil a fi afectate cu privire, în special, la: </w:t>
      </w:r>
    </w:p>
    <w:p w:rsidR="003B1D5B" w:rsidRPr="00525BC7" w:rsidRDefault="003B1D5B" w:rsidP="007939C2">
      <w:pPr>
        <w:spacing w:after="0" w:line="240" w:lineRule="auto"/>
        <w:jc w:val="both"/>
        <w:rPr>
          <w:rFonts w:ascii="Arial" w:eastAsia="Times New Roman" w:hAnsi="Arial" w:cs="Arial"/>
          <w:color w:val="000000"/>
          <w:sz w:val="24"/>
          <w:szCs w:val="24"/>
          <w:lang w:val="ro-RO"/>
        </w:rPr>
      </w:pPr>
      <w:r w:rsidRPr="00525BC7">
        <w:rPr>
          <w:rFonts w:ascii="Arial" w:eastAsia="Times New Roman" w:hAnsi="Arial" w:cs="Arial"/>
          <w:color w:val="000000"/>
          <w:sz w:val="24"/>
          <w:szCs w:val="24"/>
          <w:lang w:val="ro-RO"/>
        </w:rPr>
        <w:t>a) probabilitatea, durata, frecvenţa şi reversibilitatea efectelor:</w:t>
      </w:r>
      <w:r w:rsidR="008B089E" w:rsidRPr="00525BC7">
        <w:rPr>
          <w:rFonts w:ascii="Arial" w:eastAsia="Times New Roman" w:hAnsi="Arial" w:cs="Arial"/>
          <w:color w:val="000000"/>
          <w:sz w:val="24"/>
          <w:szCs w:val="24"/>
          <w:lang w:val="ro-RO"/>
        </w:rPr>
        <w:t>efecte reversibile pe perioada de execuție a lucrărilor</w:t>
      </w:r>
      <w:r w:rsidR="001179C9" w:rsidRPr="00525BC7">
        <w:rPr>
          <w:rFonts w:ascii="Arial" w:eastAsia="Times New Roman" w:hAnsi="Arial" w:cs="Arial"/>
          <w:color w:val="000000"/>
          <w:sz w:val="24"/>
          <w:szCs w:val="24"/>
          <w:lang w:val="ro-RO"/>
        </w:rPr>
        <w:t>;</w:t>
      </w:r>
      <w:r w:rsidR="001074F5" w:rsidRPr="00525BC7">
        <w:rPr>
          <w:rFonts w:ascii="Arial" w:eastAsia="Times New Roman" w:hAnsi="Arial" w:cs="Arial"/>
          <w:color w:val="000000"/>
          <w:sz w:val="24"/>
          <w:szCs w:val="24"/>
          <w:lang w:val="ro-RO"/>
        </w:rPr>
        <w:t xml:space="preserve"> </w:t>
      </w:r>
    </w:p>
    <w:p w:rsidR="003B1D5B" w:rsidRPr="00525BC7" w:rsidRDefault="003B1D5B" w:rsidP="007939C2">
      <w:pPr>
        <w:spacing w:after="0" w:line="240" w:lineRule="auto"/>
        <w:jc w:val="both"/>
        <w:rPr>
          <w:rFonts w:ascii="Arial" w:eastAsia="Times New Roman" w:hAnsi="Arial" w:cs="Arial"/>
          <w:color w:val="000000"/>
          <w:sz w:val="24"/>
          <w:szCs w:val="24"/>
          <w:lang w:val="ro-RO"/>
        </w:rPr>
      </w:pPr>
      <w:r w:rsidRPr="00525BC7">
        <w:rPr>
          <w:rFonts w:ascii="Arial" w:eastAsia="Times New Roman" w:hAnsi="Arial" w:cs="Arial"/>
          <w:color w:val="000000"/>
          <w:sz w:val="24"/>
          <w:szCs w:val="24"/>
          <w:lang w:val="ro-RO"/>
        </w:rPr>
        <w:t xml:space="preserve">b) natura cumulativă a efectelor: </w:t>
      </w:r>
      <w:r w:rsidR="002C421B">
        <w:rPr>
          <w:rFonts w:ascii="Arial" w:eastAsia="Times New Roman" w:hAnsi="Arial" w:cs="Arial"/>
          <w:color w:val="000000"/>
          <w:sz w:val="24"/>
          <w:szCs w:val="24"/>
          <w:lang w:val="ro-RO"/>
        </w:rPr>
        <w:t>planul este amplasat în zona de urbanizare intensă</w:t>
      </w:r>
      <w:r w:rsidR="001179C9" w:rsidRPr="00525BC7">
        <w:rPr>
          <w:rFonts w:ascii="Arial" w:eastAsia="Times New Roman" w:hAnsi="Arial" w:cs="Arial"/>
          <w:color w:val="000000"/>
          <w:sz w:val="24"/>
          <w:szCs w:val="24"/>
          <w:lang w:val="ro-RO"/>
        </w:rPr>
        <w:t>;</w:t>
      </w:r>
      <w:r w:rsidR="00FD2CEC" w:rsidRPr="00525BC7">
        <w:rPr>
          <w:rFonts w:ascii="Arial" w:eastAsia="Times New Roman" w:hAnsi="Arial" w:cs="Arial"/>
          <w:color w:val="000000"/>
          <w:sz w:val="24"/>
          <w:szCs w:val="24"/>
          <w:lang w:val="ro-RO"/>
        </w:rPr>
        <w:t xml:space="preserve"> </w:t>
      </w:r>
    </w:p>
    <w:p w:rsidR="003B1D5B" w:rsidRPr="00525BC7" w:rsidRDefault="003B1D5B" w:rsidP="007939C2">
      <w:pPr>
        <w:spacing w:after="0" w:line="240" w:lineRule="auto"/>
        <w:jc w:val="both"/>
        <w:rPr>
          <w:rFonts w:ascii="Arial" w:eastAsia="Times New Roman" w:hAnsi="Arial" w:cs="Arial"/>
          <w:color w:val="000000"/>
          <w:sz w:val="24"/>
          <w:szCs w:val="24"/>
          <w:lang w:val="ro-RO"/>
        </w:rPr>
      </w:pPr>
      <w:r w:rsidRPr="00525BC7">
        <w:rPr>
          <w:rFonts w:ascii="Arial" w:eastAsia="Times New Roman" w:hAnsi="Arial" w:cs="Arial"/>
          <w:color w:val="000000"/>
          <w:sz w:val="24"/>
          <w:szCs w:val="24"/>
          <w:lang w:val="ro-RO"/>
        </w:rPr>
        <w:t>c) natura transfrontalieră a efectelor: nu este cazul</w:t>
      </w:r>
      <w:r w:rsidR="001179C9" w:rsidRPr="00525BC7">
        <w:rPr>
          <w:rFonts w:ascii="Arial" w:eastAsia="Times New Roman" w:hAnsi="Arial" w:cs="Arial"/>
          <w:color w:val="000000"/>
          <w:sz w:val="24"/>
          <w:szCs w:val="24"/>
          <w:lang w:val="ro-RO"/>
        </w:rPr>
        <w:t>;</w:t>
      </w:r>
      <w:r w:rsidR="00FD2CEC" w:rsidRPr="00525BC7">
        <w:rPr>
          <w:rFonts w:ascii="Arial" w:eastAsia="Times New Roman" w:hAnsi="Arial" w:cs="Arial"/>
          <w:color w:val="000000"/>
          <w:sz w:val="24"/>
          <w:szCs w:val="24"/>
          <w:lang w:val="ro-RO"/>
        </w:rPr>
        <w:t xml:space="preserve"> </w:t>
      </w:r>
    </w:p>
    <w:p w:rsidR="003B1D5B" w:rsidRPr="00525BC7" w:rsidRDefault="003B1D5B" w:rsidP="007939C2">
      <w:pPr>
        <w:spacing w:after="0" w:line="240" w:lineRule="auto"/>
        <w:jc w:val="both"/>
        <w:rPr>
          <w:rFonts w:ascii="Arial" w:eastAsia="Times New Roman" w:hAnsi="Arial" w:cs="Arial"/>
          <w:color w:val="000000"/>
          <w:sz w:val="24"/>
          <w:szCs w:val="24"/>
          <w:lang w:val="ro-RO"/>
        </w:rPr>
      </w:pPr>
      <w:r w:rsidRPr="00525BC7">
        <w:rPr>
          <w:rFonts w:ascii="Arial" w:eastAsia="Times New Roman" w:hAnsi="Arial" w:cs="Arial"/>
          <w:color w:val="000000"/>
          <w:sz w:val="24"/>
          <w:szCs w:val="24"/>
          <w:lang w:val="ro-RO"/>
        </w:rPr>
        <w:t>d) riscul pentru sănătatea umană sau pentru mediu (de exemplu, datorită accidentelor):</w:t>
      </w:r>
      <w:r w:rsidR="008B089E" w:rsidRPr="00525BC7">
        <w:rPr>
          <w:rFonts w:ascii="Arial" w:eastAsia="Times New Roman" w:hAnsi="Arial" w:cs="Arial"/>
          <w:color w:val="000000"/>
          <w:sz w:val="24"/>
          <w:szCs w:val="24"/>
          <w:lang w:val="ro-RO"/>
        </w:rPr>
        <w:t xml:space="preserve"> minor</w:t>
      </w:r>
      <w:r w:rsidR="001179C9" w:rsidRPr="00525BC7">
        <w:rPr>
          <w:rFonts w:ascii="Arial" w:eastAsia="Times New Roman" w:hAnsi="Arial" w:cs="Arial"/>
          <w:color w:val="000000"/>
          <w:sz w:val="24"/>
          <w:szCs w:val="24"/>
          <w:lang w:val="ro-RO"/>
        </w:rPr>
        <w:t>;</w:t>
      </w:r>
    </w:p>
    <w:p w:rsidR="003B1D5B" w:rsidRPr="00525BC7" w:rsidRDefault="003B1D5B" w:rsidP="007939C2">
      <w:pPr>
        <w:spacing w:after="0" w:line="240" w:lineRule="auto"/>
        <w:jc w:val="both"/>
        <w:rPr>
          <w:rFonts w:ascii="Arial" w:eastAsia="Times New Roman" w:hAnsi="Arial" w:cs="Arial"/>
          <w:color w:val="000000"/>
          <w:sz w:val="24"/>
          <w:szCs w:val="24"/>
          <w:lang w:val="ro-RO"/>
        </w:rPr>
      </w:pPr>
      <w:r w:rsidRPr="00525BC7">
        <w:rPr>
          <w:rFonts w:ascii="Arial" w:eastAsia="Times New Roman" w:hAnsi="Arial" w:cs="Arial"/>
          <w:color w:val="000000"/>
          <w:sz w:val="24"/>
          <w:szCs w:val="24"/>
          <w:lang w:val="ro-RO"/>
        </w:rPr>
        <w:t xml:space="preserve">e) mărimea şi spaţialitatea efectelor (zona geografică şi mărimea populaţiei potenţial afectate): </w:t>
      </w:r>
      <w:r w:rsidR="00C051F2" w:rsidRPr="00525BC7">
        <w:rPr>
          <w:rFonts w:ascii="Arial" w:eastAsia="Times New Roman" w:hAnsi="Arial" w:cs="Arial"/>
          <w:color w:val="000000"/>
          <w:sz w:val="24"/>
          <w:szCs w:val="24"/>
          <w:lang w:val="ro-RO"/>
        </w:rPr>
        <w:t>planul determină utilizarea unei suprafeţe mici la nivel local</w:t>
      </w:r>
      <w:r w:rsidR="001179C9" w:rsidRPr="00525BC7">
        <w:rPr>
          <w:rFonts w:ascii="Arial" w:eastAsia="Times New Roman" w:hAnsi="Arial" w:cs="Arial"/>
          <w:color w:val="000000"/>
          <w:sz w:val="24"/>
          <w:szCs w:val="24"/>
          <w:lang w:val="ro-RO"/>
        </w:rPr>
        <w:t>;</w:t>
      </w:r>
      <w:r w:rsidR="00FD2CEC" w:rsidRPr="00525BC7">
        <w:rPr>
          <w:rFonts w:ascii="Arial" w:eastAsia="Times New Roman" w:hAnsi="Arial" w:cs="Arial"/>
          <w:color w:val="000000"/>
          <w:sz w:val="24"/>
          <w:szCs w:val="24"/>
          <w:lang w:val="ro-RO"/>
        </w:rPr>
        <w:t xml:space="preserve"> </w:t>
      </w:r>
    </w:p>
    <w:p w:rsidR="003B1D5B" w:rsidRPr="00525BC7" w:rsidRDefault="003B1D5B" w:rsidP="007939C2">
      <w:pPr>
        <w:spacing w:after="0" w:line="240" w:lineRule="auto"/>
        <w:jc w:val="both"/>
        <w:rPr>
          <w:rFonts w:ascii="Arial" w:eastAsia="Times New Roman" w:hAnsi="Arial" w:cs="Arial"/>
          <w:color w:val="000000"/>
          <w:sz w:val="24"/>
          <w:szCs w:val="24"/>
          <w:lang w:val="ro-RO"/>
        </w:rPr>
      </w:pPr>
      <w:r w:rsidRPr="00525BC7">
        <w:rPr>
          <w:rFonts w:ascii="Arial" w:eastAsia="Times New Roman" w:hAnsi="Arial" w:cs="Arial"/>
          <w:color w:val="000000"/>
          <w:sz w:val="24"/>
          <w:szCs w:val="24"/>
          <w:lang w:val="ro-RO"/>
        </w:rPr>
        <w:t xml:space="preserve">f) valoarea şi vulnerabilitatea arealului posibil a fi afectat, date de: </w:t>
      </w:r>
    </w:p>
    <w:p w:rsidR="003B1D5B" w:rsidRPr="00525BC7" w:rsidRDefault="003B1D5B" w:rsidP="00FA7C48">
      <w:pPr>
        <w:tabs>
          <w:tab w:val="left" w:pos="426"/>
        </w:tabs>
        <w:spacing w:after="0" w:line="240" w:lineRule="auto"/>
        <w:jc w:val="both"/>
        <w:rPr>
          <w:rFonts w:ascii="Arial" w:eastAsia="Times New Roman" w:hAnsi="Arial" w:cs="Arial"/>
          <w:sz w:val="24"/>
          <w:szCs w:val="24"/>
          <w:lang w:val="ro-RO"/>
        </w:rPr>
      </w:pPr>
      <w:r w:rsidRPr="00525BC7">
        <w:rPr>
          <w:rFonts w:ascii="Arial" w:eastAsia="Times New Roman" w:hAnsi="Arial" w:cs="Arial"/>
          <w:sz w:val="24"/>
          <w:szCs w:val="24"/>
          <w:lang w:val="ro-RO"/>
        </w:rPr>
        <w:t>   </w:t>
      </w:r>
      <w:r w:rsidRPr="00525BC7">
        <w:rPr>
          <w:rFonts w:ascii="Arial" w:eastAsia="Times New Roman" w:hAnsi="Arial" w:cs="Arial"/>
          <w:sz w:val="24"/>
          <w:szCs w:val="24"/>
          <w:lang w:val="ro-RO"/>
        </w:rPr>
        <w:tab/>
        <w:t xml:space="preserve">(i) caracteristicile naturale speciale sau patrimoniul cultural - nu este cazul; </w:t>
      </w:r>
    </w:p>
    <w:p w:rsidR="003B1D5B" w:rsidRPr="00525BC7" w:rsidRDefault="003B1D5B" w:rsidP="00FA7C48">
      <w:pPr>
        <w:tabs>
          <w:tab w:val="left" w:pos="426"/>
        </w:tabs>
        <w:spacing w:after="0" w:line="240" w:lineRule="auto"/>
        <w:jc w:val="both"/>
        <w:rPr>
          <w:rFonts w:ascii="Arial" w:eastAsia="Times New Roman" w:hAnsi="Arial" w:cs="Arial"/>
          <w:color w:val="000000"/>
          <w:sz w:val="24"/>
          <w:szCs w:val="24"/>
          <w:lang w:val="ro-RO"/>
        </w:rPr>
      </w:pPr>
      <w:r w:rsidRPr="00525BC7">
        <w:rPr>
          <w:rFonts w:ascii="Arial" w:eastAsia="Times New Roman" w:hAnsi="Arial" w:cs="Arial"/>
          <w:color w:val="000000"/>
          <w:sz w:val="24"/>
          <w:szCs w:val="24"/>
          <w:lang w:val="ro-RO"/>
        </w:rPr>
        <w:t>   </w:t>
      </w:r>
      <w:r w:rsidRPr="00525BC7">
        <w:rPr>
          <w:rFonts w:ascii="Arial" w:eastAsia="Times New Roman" w:hAnsi="Arial" w:cs="Arial"/>
          <w:color w:val="000000"/>
          <w:sz w:val="24"/>
          <w:szCs w:val="24"/>
          <w:lang w:val="ro-RO"/>
        </w:rPr>
        <w:tab/>
        <w:t xml:space="preserve">(ii) depăşirea standardelor sau a valorilor limită de calitate a mediului - nu este cazul; </w:t>
      </w:r>
    </w:p>
    <w:p w:rsidR="003B1D5B" w:rsidRPr="00525BC7" w:rsidRDefault="003B1D5B" w:rsidP="00FA7C48">
      <w:pPr>
        <w:tabs>
          <w:tab w:val="left" w:pos="426"/>
        </w:tabs>
        <w:spacing w:after="0" w:line="240" w:lineRule="auto"/>
        <w:jc w:val="both"/>
        <w:rPr>
          <w:rFonts w:ascii="Arial" w:eastAsia="Times New Roman" w:hAnsi="Arial" w:cs="Arial"/>
          <w:color w:val="000000"/>
          <w:sz w:val="24"/>
          <w:szCs w:val="24"/>
          <w:lang w:val="ro-RO"/>
        </w:rPr>
      </w:pPr>
      <w:r w:rsidRPr="00525BC7">
        <w:rPr>
          <w:rFonts w:ascii="Arial" w:eastAsia="Times New Roman" w:hAnsi="Arial" w:cs="Arial"/>
          <w:color w:val="000000"/>
          <w:sz w:val="24"/>
          <w:szCs w:val="24"/>
          <w:lang w:val="ro-RO"/>
        </w:rPr>
        <w:t>   </w:t>
      </w:r>
      <w:r w:rsidRPr="00525BC7">
        <w:rPr>
          <w:rFonts w:ascii="Arial" w:eastAsia="Times New Roman" w:hAnsi="Arial" w:cs="Arial"/>
          <w:color w:val="000000"/>
          <w:sz w:val="24"/>
          <w:szCs w:val="24"/>
          <w:lang w:val="ro-RO"/>
        </w:rPr>
        <w:tab/>
        <w:t>(</w:t>
      </w:r>
      <w:proofErr w:type="spellStart"/>
      <w:r w:rsidRPr="00525BC7">
        <w:rPr>
          <w:rFonts w:ascii="Arial" w:eastAsia="Times New Roman" w:hAnsi="Arial" w:cs="Arial"/>
          <w:color w:val="000000"/>
          <w:sz w:val="24"/>
          <w:szCs w:val="24"/>
          <w:lang w:val="ro-RO"/>
        </w:rPr>
        <w:t>iii</w:t>
      </w:r>
      <w:proofErr w:type="spellEnd"/>
      <w:r w:rsidRPr="00525BC7">
        <w:rPr>
          <w:rFonts w:ascii="Arial" w:eastAsia="Times New Roman" w:hAnsi="Arial" w:cs="Arial"/>
          <w:color w:val="000000"/>
          <w:sz w:val="24"/>
          <w:szCs w:val="24"/>
          <w:lang w:val="ro-RO"/>
        </w:rPr>
        <w:t>) folosirea terenului în mod intensiv - nu este cazul.</w:t>
      </w:r>
    </w:p>
    <w:p w:rsidR="003B1D5B" w:rsidRPr="00525BC7" w:rsidRDefault="003B1D5B" w:rsidP="007939C2">
      <w:pPr>
        <w:spacing w:after="0" w:line="240" w:lineRule="auto"/>
        <w:jc w:val="both"/>
        <w:rPr>
          <w:rFonts w:ascii="Arial" w:eastAsia="Times New Roman" w:hAnsi="Arial" w:cs="Arial"/>
          <w:color w:val="000000"/>
          <w:sz w:val="24"/>
          <w:szCs w:val="24"/>
          <w:lang w:val="ro-RO"/>
        </w:rPr>
      </w:pPr>
      <w:r w:rsidRPr="00525BC7">
        <w:rPr>
          <w:rFonts w:ascii="Arial" w:eastAsia="Times New Roman" w:hAnsi="Arial" w:cs="Arial"/>
          <w:color w:val="000000"/>
          <w:sz w:val="24"/>
          <w:szCs w:val="24"/>
          <w:lang w:val="ro-RO"/>
        </w:rPr>
        <w:t>g) efectele asupra zonelor sau peisajelor care au un statut de protejare recunoscut pe plan naţional, comunitar sau internaţional:</w:t>
      </w:r>
    </w:p>
    <w:p w:rsidR="007B64FE" w:rsidRPr="00525BC7" w:rsidRDefault="007B64FE" w:rsidP="007939C2">
      <w:pPr>
        <w:spacing w:after="0" w:line="240" w:lineRule="auto"/>
        <w:jc w:val="both"/>
        <w:rPr>
          <w:rFonts w:ascii="Arial" w:hAnsi="Arial" w:cs="Arial"/>
          <w:sz w:val="24"/>
          <w:szCs w:val="24"/>
          <w:lang w:val="ro-RO"/>
        </w:rPr>
      </w:pPr>
      <w:r w:rsidRPr="00525BC7">
        <w:rPr>
          <w:rFonts w:ascii="Arial" w:hAnsi="Arial" w:cs="Arial"/>
          <w:sz w:val="24"/>
          <w:szCs w:val="24"/>
          <w:lang w:val="ro-RO"/>
        </w:rPr>
        <w:t xml:space="preserve">Amplasamentul </w:t>
      </w:r>
      <w:r w:rsidR="00D917C1" w:rsidRPr="00525BC7">
        <w:rPr>
          <w:rFonts w:ascii="Arial" w:hAnsi="Arial" w:cs="Arial"/>
          <w:sz w:val="24"/>
          <w:szCs w:val="24"/>
          <w:lang w:val="ro-RO"/>
        </w:rPr>
        <w:t xml:space="preserve">nu </w:t>
      </w:r>
      <w:r w:rsidRPr="00525BC7">
        <w:rPr>
          <w:rFonts w:ascii="Arial" w:hAnsi="Arial" w:cs="Arial"/>
          <w:sz w:val="24"/>
          <w:szCs w:val="24"/>
          <w:lang w:val="ro-RO"/>
        </w:rPr>
        <w:t>se află în sit Natura 2000</w:t>
      </w:r>
      <w:r w:rsidR="00D917C1" w:rsidRPr="00525BC7">
        <w:rPr>
          <w:rFonts w:ascii="Arial" w:hAnsi="Arial" w:cs="Arial"/>
          <w:sz w:val="24"/>
          <w:szCs w:val="24"/>
          <w:lang w:val="ro-RO"/>
        </w:rPr>
        <w:t>.</w:t>
      </w:r>
      <w:r w:rsidRPr="00525BC7">
        <w:rPr>
          <w:rFonts w:ascii="Arial" w:hAnsi="Arial" w:cs="Arial"/>
          <w:sz w:val="24"/>
          <w:szCs w:val="24"/>
          <w:lang w:val="ro-RO"/>
        </w:rPr>
        <w:t xml:space="preserve"> </w:t>
      </w:r>
      <w:r w:rsidR="00D917C1" w:rsidRPr="00525BC7">
        <w:rPr>
          <w:rFonts w:ascii="Arial" w:hAnsi="Arial" w:cs="Arial"/>
          <w:sz w:val="24"/>
          <w:szCs w:val="24"/>
          <w:lang w:val="ro-RO"/>
        </w:rPr>
        <w:t xml:space="preserve"> </w:t>
      </w:r>
    </w:p>
    <w:p w:rsidR="007679AB" w:rsidRPr="00525BC7" w:rsidRDefault="007679AB" w:rsidP="007939C2">
      <w:pPr>
        <w:spacing w:after="0" w:line="240" w:lineRule="auto"/>
        <w:rPr>
          <w:rFonts w:ascii="Arial" w:hAnsi="Arial" w:cs="Arial"/>
          <w:b/>
          <w:color w:val="000000"/>
          <w:sz w:val="24"/>
          <w:szCs w:val="24"/>
          <w:lang w:val="ro-RO"/>
        </w:rPr>
      </w:pPr>
    </w:p>
    <w:p w:rsidR="00AF566D" w:rsidRPr="00525BC7" w:rsidRDefault="003B1D5B" w:rsidP="007939C2">
      <w:pPr>
        <w:spacing w:after="0" w:line="240" w:lineRule="auto"/>
        <w:rPr>
          <w:rFonts w:ascii="Arial" w:hAnsi="Arial" w:cs="Arial"/>
          <w:b/>
          <w:color w:val="000000"/>
          <w:sz w:val="24"/>
          <w:szCs w:val="24"/>
          <w:lang w:val="ro-RO"/>
        </w:rPr>
      </w:pPr>
      <w:r w:rsidRPr="00525BC7">
        <w:rPr>
          <w:rFonts w:ascii="Arial" w:hAnsi="Arial" w:cs="Arial"/>
          <w:b/>
          <w:color w:val="000000"/>
          <w:sz w:val="24"/>
          <w:szCs w:val="24"/>
          <w:lang w:val="ro-RO"/>
        </w:rPr>
        <w:t>Condiţiile de realizare a planului:</w:t>
      </w:r>
    </w:p>
    <w:p w:rsidR="005F6659" w:rsidRPr="00525BC7" w:rsidRDefault="003B1D5B" w:rsidP="008A13A7">
      <w:pPr>
        <w:numPr>
          <w:ilvl w:val="0"/>
          <w:numId w:val="11"/>
        </w:numPr>
        <w:tabs>
          <w:tab w:val="left" w:pos="284"/>
        </w:tabs>
        <w:spacing w:after="0" w:line="240" w:lineRule="auto"/>
        <w:ind w:left="0" w:firstLine="0"/>
        <w:jc w:val="both"/>
        <w:rPr>
          <w:rFonts w:ascii="Arial" w:hAnsi="Arial" w:cs="Arial"/>
          <w:color w:val="000000"/>
          <w:sz w:val="24"/>
          <w:szCs w:val="24"/>
          <w:lang w:val="ro-RO"/>
        </w:rPr>
      </w:pPr>
      <w:r w:rsidRPr="00525BC7">
        <w:rPr>
          <w:rFonts w:ascii="Arial" w:hAnsi="Arial" w:cs="Arial"/>
          <w:color w:val="000000"/>
          <w:sz w:val="24"/>
          <w:szCs w:val="24"/>
          <w:lang w:val="ro-RO"/>
        </w:rPr>
        <w:t>respectare</w:t>
      </w:r>
      <w:r w:rsidR="00AF566D" w:rsidRPr="00525BC7">
        <w:rPr>
          <w:rFonts w:ascii="Arial" w:hAnsi="Arial" w:cs="Arial"/>
          <w:color w:val="000000"/>
          <w:sz w:val="24"/>
          <w:szCs w:val="24"/>
          <w:lang w:val="ro-RO"/>
        </w:rPr>
        <w:t>a prevederilor planului aprobat</w:t>
      </w:r>
      <w:r w:rsidR="005F6659" w:rsidRPr="00525BC7">
        <w:rPr>
          <w:rFonts w:ascii="Arial" w:hAnsi="Arial" w:cs="Arial"/>
          <w:color w:val="000000"/>
          <w:sz w:val="24"/>
          <w:szCs w:val="24"/>
          <w:lang w:val="ro-RO"/>
        </w:rPr>
        <w:t>;</w:t>
      </w:r>
    </w:p>
    <w:p w:rsidR="00AA5C9B" w:rsidRPr="00525BC7" w:rsidRDefault="005F6659" w:rsidP="008A13A7">
      <w:pPr>
        <w:numPr>
          <w:ilvl w:val="0"/>
          <w:numId w:val="11"/>
        </w:numPr>
        <w:tabs>
          <w:tab w:val="left" w:pos="284"/>
        </w:tabs>
        <w:spacing w:after="0" w:line="240" w:lineRule="auto"/>
        <w:ind w:left="0" w:firstLine="0"/>
        <w:jc w:val="both"/>
        <w:rPr>
          <w:rFonts w:ascii="Arial" w:hAnsi="Arial" w:cs="Arial"/>
          <w:color w:val="000000"/>
          <w:sz w:val="24"/>
          <w:szCs w:val="24"/>
          <w:lang w:val="ro-RO"/>
        </w:rPr>
      </w:pPr>
      <w:r w:rsidRPr="00525BC7">
        <w:rPr>
          <w:rFonts w:ascii="Arial" w:hAnsi="Arial" w:cs="Arial"/>
          <w:color w:val="000000"/>
          <w:sz w:val="24"/>
          <w:szCs w:val="24"/>
          <w:lang w:val="ro-RO"/>
        </w:rPr>
        <w:t>respectarea legislaţiei de mediu ȋn vigoare</w:t>
      </w:r>
      <w:r w:rsidR="00853BB0" w:rsidRPr="00525BC7">
        <w:rPr>
          <w:rFonts w:ascii="Arial" w:hAnsi="Arial" w:cs="Arial"/>
          <w:color w:val="000000"/>
          <w:sz w:val="24"/>
          <w:szCs w:val="24"/>
          <w:lang w:val="ro-RO"/>
        </w:rPr>
        <w:t>;</w:t>
      </w:r>
    </w:p>
    <w:p w:rsidR="00DC4929" w:rsidRPr="00525BC7" w:rsidRDefault="00DC4929" w:rsidP="007939C2">
      <w:pPr>
        <w:spacing w:after="0" w:line="240" w:lineRule="auto"/>
        <w:jc w:val="both"/>
        <w:rPr>
          <w:rFonts w:ascii="Arial" w:hAnsi="Arial" w:cs="Arial"/>
          <w:b/>
          <w:color w:val="000000"/>
          <w:sz w:val="24"/>
          <w:szCs w:val="24"/>
          <w:lang w:val="ro-RO"/>
        </w:rPr>
      </w:pPr>
    </w:p>
    <w:p w:rsidR="00D91311" w:rsidRPr="00525BC7" w:rsidRDefault="007939C2" w:rsidP="007939C2">
      <w:pPr>
        <w:spacing w:after="0" w:line="240" w:lineRule="auto"/>
        <w:jc w:val="both"/>
        <w:rPr>
          <w:rFonts w:ascii="Arial" w:hAnsi="Arial" w:cs="Arial"/>
          <w:b/>
          <w:color w:val="FF0000"/>
          <w:sz w:val="24"/>
          <w:szCs w:val="24"/>
          <w:lang w:val="ro-RO"/>
        </w:rPr>
      </w:pPr>
      <w:r w:rsidRPr="00525BC7">
        <w:rPr>
          <w:rFonts w:ascii="Arial" w:hAnsi="Arial" w:cs="Arial"/>
          <w:b/>
          <w:color w:val="000000"/>
          <w:sz w:val="24"/>
          <w:szCs w:val="24"/>
          <w:lang w:val="ro-RO"/>
        </w:rPr>
        <w:t>Informarea şi participarea publicului la procedura de evaluare de mediu:</w:t>
      </w:r>
      <w:r w:rsidRPr="00525BC7">
        <w:rPr>
          <w:rFonts w:ascii="Arial" w:hAnsi="Arial" w:cs="Arial"/>
          <w:color w:val="000000"/>
          <w:sz w:val="24"/>
          <w:szCs w:val="24"/>
          <w:lang w:val="ro-RO"/>
        </w:rPr>
        <w:t xml:space="preserve"> elaborarea primei versiuni a planului a fost mediatizată de titular ȋn mass media (publicaţii ziar: </w:t>
      </w:r>
      <w:r w:rsidR="00341AD2" w:rsidRPr="00525BC7">
        <w:rPr>
          <w:rFonts w:ascii="Arial" w:hAnsi="Arial" w:cs="Arial"/>
          <w:color w:val="000000"/>
          <w:sz w:val="24"/>
          <w:szCs w:val="24"/>
          <w:lang w:val="ro-RO"/>
        </w:rPr>
        <w:t>24.05</w:t>
      </w:r>
      <w:r w:rsidR="006C5D3E" w:rsidRPr="00525BC7">
        <w:rPr>
          <w:rFonts w:ascii="Arial" w:hAnsi="Arial" w:cs="Arial"/>
          <w:color w:val="000000"/>
          <w:sz w:val="24"/>
          <w:szCs w:val="24"/>
          <w:lang w:val="ro-RO"/>
        </w:rPr>
        <w:t>.2017</w:t>
      </w:r>
      <w:r w:rsidR="00B274C3" w:rsidRPr="00525BC7">
        <w:rPr>
          <w:rFonts w:ascii="Arial" w:hAnsi="Arial" w:cs="Arial"/>
          <w:color w:val="000000"/>
          <w:sz w:val="24"/>
          <w:szCs w:val="24"/>
          <w:lang w:val="ro-RO"/>
        </w:rPr>
        <w:t xml:space="preserve"> și </w:t>
      </w:r>
      <w:r w:rsidR="00341AD2" w:rsidRPr="00525BC7">
        <w:rPr>
          <w:rFonts w:ascii="Arial" w:hAnsi="Arial" w:cs="Arial"/>
          <w:color w:val="000000"/>
          <w:sz w:val="24"/>
          <w:szCs w:val="24"/>
          <w:lang w:val="ro-RO"/>
        </w:rPr>
        <w:t>29</w:t>
      </w:r>
      <w:r w:rsidR="0032066F" w:rsidRPr="00525BC7">
        <w:rPr>
          <w:rFonts w:ascii="Arial" w:hAnsi="Arial" w:cs="Arial"/>
          <w:color w:val="000000"/>
          <w:sz w:val="24"/>
          <w:szCs w:val="24"/>
          <w:lang w:val="ro-RO"/>
        </w:rPr>
        <w:t>.0</w:t>
      </w:r>
      <w:r w:rsidR="00341AD2" w:rsidRPr="00525BC7">
        <w:rPr>
          <w:rFonts w:ascii="Arial" w:hAnsi="Arial" w:cs="Arial"/>
          <w:color w:val="000000"/>
          <w:sz w:val="24"/>
          <w:szCs w:val="24"/>
          <w:lang w:val="ro-RO"/>
        </w:rPr>
        <w:t>5</w:t>
      </w:r>
      <w:r w:rsidR="0032066F" w:rsidRPr="00525BC7">
        <w:rPr>
          <w:rFonts w:ascii="Arial" w:hAnsi="Arial" w:cs="Arial"/>
          <w:color w:val="000000"/>
          <w:sz w:val="24"/>
          <w:szCs w:val="24"/>
          <w:lang w:val="ro-RO"/>
        </w:rPr>
        <w:t>.2017</w:t>
      </w:r>
      <w:r w:rsidRPr="00525BC7">
        <w:rPr>
          <w:rFonts w:ascii="Arial" w:hAnsi="Arial" w:cs="Arial"/>
          <w:color w:val="000000"/>
          <w:sz w:val="24"/>
          <w:szCs w:val="24"/>
          <w:lang w:val="ro-RO"/>
        </w:rPr>
        <w:t xml:space="preserve">); anunţul deciziei etapei de </w:t>
      </w:r>
      <w:proofErr w:type="spellStart"/>
      <w:r w:rsidRPr="00525BC7">
        <w:rPr>
          <w:rFonts w:ascii="Arial" w:hAnsi="Arial" w:cs="Arial"/>
          <w:color w:val="000000"/>
          <w:sz w:val="24"/>
          <w:szCs w:val="24"/>
          <w:lang w:val="ro-RO"/>
        </w:rPr>
        <w:t>ȋncadrare</w:t>
      </w:r>
      <w:proofErr w:type="spellEnd"/>
      <w:r w:rsidRPr="00525BC7">
        <w:rPr>
          <w:rFonts w:ascii="Arial" w:hAnsi="Arial" w:cs="Arial"/>
          <w:color w:val="000000"/>
          <w:sz w:val="24"/>
          <w:szCs w:val="24"/>
          <w:lang w:val="ro-RO"/>
        </w:rPr>
        <w:t xml:space="preserve"> a fost publicat ȋn mass </w:t>
      </w:r>
      <w:r w:rsidRPr="00525BC7">
        <w:rPr>
          <w:rFonts w:ascii="Arial" w:hAnsi="Arial" w:cs="Arial"/>
          <w:sz w:val="24"/>
          <w:szCs w:val="24"/>
          <w:lang w:val="ro-RO"/>
        </w:rPr>
        <w:t>media de titular (ziar</w:t>
      </w:r>
      <w:r w:rsidR="00FB7351" w:rsidRPr="00525BC7">
        <w:rPr>
          <w:rFonts w:ascii="Arial" w:hAnsi="Arial" w:cs="Arial"/>
          <w:sz w:val="24"/>
          <w:szCs w:val="24"/>
          <w:lang w:val="ro-RO"/>
        </w:rPr>
        <w:t xml:space="preserve"> TRIBUNA din</w:t>
      </w:r>
      <w:r w:rsidR="00762BFB" w:rsidRPr="00525BC7">
        <w:rPr>
          <w:rFonts w:ascii="Arial" w:hAnsi="Arial" w:cs="Arial"/>
          <w:sz w:val="24"/>
          <w:szCs w:val="24"/>
          <w:lang w:val="ro-RO"/>
        </w:rPr>
        <w:t xml:space="preserve"> </w:t>
      </w:r>
      <w:proofErr w:type="spellStart"/>
      <w:r w:rsidR="00F92884" w:rsidRPr="00525BC7">
        <w:rPr>
          <w:rFonts w:ascii="Arial" w:hAnsi="Arial" w:cs="Arial"/>
          <w:b/>
          <w:color w:val="FF0000"/>
          <w:sz w:val="24"/>
          <w:szCs w:val="24"/>
          <w:lang w:val="ro-RO"/>
        </w:rPr>
        <w:t>xx.xx.xxxx</w:t>
      </w:r>
      <w:proofErr w:type="spellEnd"/>
      <w:r w:rsidR="00F92884" w:rsidRPr="00525BC7">
        <w:rPr>
          <w:rFonts w:ascii="Arial" w:hAnsi="Arial" w:cs="Arial"/>
          <w:sz w:val="24"/>
          <w:szCs w:val="24"/>
          <w:lang w:val="ro-RO"/>
        </w:rPr>
        <w:t xml:space="preserve"> </w:t>
      </w:r>
      <w:r w:rsidRPr="00525BC7">
        <w:rPr>
          <w:rFonts w:ascii="Arial" w:hAnsi="Arial" w:cs="Arial"/>
          <w:sz w:val="24"/>
          <w:szCs w:val="24"/>
          <w:lang w:val="ro-RO"/>
        </w:rPr>
        <w:t xml:space="preserve">şi pe site A.P.M. Sibiu </w:t>
      </w:r>
      <w:proofErr w:type="spellStart"/>
      <w:r w:rsidRPr="00525BC7">
        <w:rPr>
          <w:rFonts w:ascii="Arial" w:hAnsi="Arial" w:cs="Arial"/>
          <w:sz w:val="24"/>
          <w:szCs w:val="24"/>
          <w:lang w:val="ro-RO"/>
        </w:rPr>
        <w:t>ȋn</w:t>
      </w:r>
      <w:proofErr w:type="spellEnd"/>
      <w:r w:rsidRPr="00525BC7">
        <w:rPr>
          <w:rFonts w:ascii="Arial" w:hAnsi="Arial" w:cs="Arial"/>
          <w:sz w:val="24"/>
          <w:szCs w:val="24"/>
          <w:lang w:val="ro-RO"/>
        </w:rPr>
        <w:t xml:space="preserve"> data de </w:t>
      </w:r>
      <w:r w:rsidR="002C421B">
        <w:rPr>
          <w:rFonts w:ascii="Arial" w:hAnsi="Arial" w:cs="Arial"/>
          <w:b/>
          <w:color w:val="FF0000"/>
          <w:sz w:val="24"/>
          <w:szCs w:val="24"/>
          <w:lang w:val="ro-RO"/>
        </w:rPr>
        <w:t>26.07.2017</w:t>
      </w:r>
      <w:bookmarkStart w:id="0" w:name="_GoBack"/>
      <w:bookmarkEnd w:id="0"/>
      <w:r w:rsidR="00A23E9E" w:rsidRPr="00525BC7">
        <w:rPr>
          <w:rFonts w:ascii="Arial" w:hAnsi="Arial" w:cs="Arial"/>
          <w:b/>
          <w:color w:val="FF0000"/>
          <w:sz w:val="24"/>
          <w:szCs w:val="24"/>
          <w:lang w:val="ro-RO"/>
        </w:rPr>
        <w:t>)</w:t>
      </w:r>
      <w:r w:rsidR="00762BFB" w:rsidRPr="00525BC7">
        <w:rPr>
          <w:rFonts w:ascii="Arial" w:hAnsi="Arial" w:cs="Arial"/>
          <w:b/>
          <w:color w:val="FF0000"/>
          <w:sz w:val="24"/>
          <w:szCs w:val="24"/>
          <w:lang w:val="ro-RO"/>
        </w:rPr>
        <w:t>.</w:t>
      </w:r>
    </w:p>
    <w:p w:rsidR="006E2BDA" w:rsidRPr="00525BC7" w:rsidRDefault="006E2BDA" w:rsidP="007939C2">
      <w:pPr>
        <w:spacing w:after="0" w:line="240" w:lineRule="auto"/>
        <w:jc w:val="both"/>
        <w:rPr>
          <w:rFonts w:ascii="Arial" w:hAnsi="Arial" w:cs="Arial"/>
          <w:bCs/>
          <w:sz w:val="24"/>
          <w:szCs w:val="24"/>
          <w:lang w:val="ro-RO"/>
        </w:rPr>
      </w:pPr>
    </w:p>
    <w:p w:rsidR="007939C2" w:rsidRPr="00525BC7" w:rsidRDefault="007939C2" w:rsidP="007939C2">
      <w:pPr>
        <w:spacing w:after="0" w:line="240" w:lineRule="auto"/>
        <w:jc w:val="both"/>
        <w:rPr>
          <w:rFonts w:ascii="Arial" w:hAnsi="Arial" w:cs="Arial"/>
          <w:bCs/>
          <w:sz w:val="24"/>
          <w:szCs w:val="24"/>
          <w:lang w:val="ro-RO"/>
        </w:rPr>
      </w:pPr>
      <w:r w:rsidRPr="00525BC7">
        <w:rPr>
          <w:rFonts w:ascii="Arial" w:hAnsi="Arial" w:cs="Arial"/>
          <w:bCs/>
          <w:sz w:val="24"/>
          <w:szCs w:val="24"/>
          <w:lang w:val="ro-RO"/>
        </w:rPr>
        <w:t>Prezenta decizie poate fi contestată ȋn conformitate cu prevederile</w:t>
      </w:r>
      <w:r w:rsidRPr="00525BC7">
        <w:rPr>
          <w:rFonts w:ascii="Arial" w:hAnsi="Arial" w:cs="Arial"/>
          <w:b/>
          <w:bCs/>
          <w:sz w:val="24"/>
          <w:szCs w:val="24"/>
          <w:lang w:val="ro-RO"/>
        </w:rPr>
        <w:t xml:space="preserve"> Legii contenciosului administrativ nr. 554/2004 </w:t>
      </w:r>
      <w:r w:rsidRPr="00525BC7">
        <w:rPr>
          <w:rFonts w:ascii="Arial" w:hAnsi="Arial" w:cs="Arial"/>
          <w:bCs/>
          <w:sz w:val="24"/>
          <w:szCs w:val="24"/>
          <w:lang w:val="ro-RO"/>
        </w:rPr>
        <w:t>cu modificările şi completările ulterioare.</w:t>
      </w:r>
    </w:p>
    <w:p w:rsidR="002B495F" w:rsidRPr="00525BC7" w:rsidRDefault="002B495F" w:rsidP="007939C2">
      <w:pPr>
        <w:spacing w:after="0" w:line="240" w:lineRule="auto"/>
        <w:jc w:val="both"/>
        <w:rPr>
          <w:rFonts w:ascii="Arial" w:hAnsi="Arial" w:cs="Arial"/>
          <w:b/>
          <w:bCs/>
          <w:sz w:val="24"/>
          <w:szCs w:val="24"/>
          <w:lang w:val="ro-RO"/>
        </w:rPr>
      </w:pPr>
    </w:p>
    <w:p w:rsidR="002B495F" w:rsidRPr="00525BC7" w:rsidRDefault="002B495F" w:rsidP="007939C2">
      <w:pPr>
        <w:spacing w:after="0" w:line="240" w:lineRule="auto"/>
        <w:jc w:val="both"/>
        <w:rPr>
          <w:rFonts w:ascii="Arial" w:hAnsi="Arial" w:cs="Arial"/>
          <w:b/>
          <w:bCs/>
          <w:sz w:val="24"/>
          <w:szCs w:val="24"/>
          <w:lang w:val="ro-RO"/>
        </w:rPr>
      </w:pPr>
    </w:p>
    <w:p w:rsidR="003B1D5B" w:rsidRPr="00525BC7" w:rsidRDefault="003B1D5B" w:rsidP="007939C2">
      <w:pPr>
        <w:spacing w:after="0" w:line="240" w:lineRule="auto"/>
        <w:jc w:val="both"/>
        <w:rPr>
          <w:rFonts w:ascii="Arial" w:hAnsi="Arial" w:cs="Arial"/>
          <w:sz w:val="24"/>
          <w:szCs w:val="24"/>
          <w:lang w:val="ro-RO"/>
        </w:rPr>
      </w:pPr>
      <w:r w:rsidRPr="00525BC7">
        <w:rPr>
          <w:rFonts w:ascii="Arial" w:hAnsi="Arial" w:cs="Arial"/>
          <w:b/>
          <w:bCs/>
          <w:sz w:val="24"/>
          <w:szCs w:val="24"/>
          <w:lang w:val="ro-RO"/>
        </w:rPr>
        <w:t>Planul urmează s</w:t>
      </w:r>
      <w:r w:rsidR="00FD3B98" w:rsidRPr="00525BC7">
        <w:rPr>
          <w:rFonts w:ascii="Arial" w:hAnsi="Arial" w:cs="Arial"/>
          <w:b/>
          <w:bCs/>
          <w:sz w:val="24"/>
          <w:szCs w:val="24"/>
          <w:lang w:val="ro-RO"/>
        </w:rPr>
        <w:t>ă</w:t>
      </w:r>
      <w:r w:rsidRPr="00525BC7">
        <w:rPr>
          <w:rFonts w:ascii="Arial" w:hAnsi="Arial" w:cs="Arial"/>
          <w:b/>
          <w:bCs/>
          <w:sz w:val="24"/>
          <w:szCs w:val="24"/>
          <w:lang w:val="ro-RO"/>
        </w:rPr>
        <w:t xml:space="preserve"> fie supus procedurii</w:t>
      </w:r>
      <w:r w:rsidR="00FD3B98" w:rsidRPr="00525BC7">
        <w:rPr>
          <w:rFonts w:ascii="Arial" w:hAnsi="Arial" w:cs="Arial"/>
          <w:b/>
          <w:bCs/>
          <w:sz w:val="24"/>
          <w:szCs w:val="24"/>
          <w:lang w:val="ro-RO"/>
        </w:rPr>
        <w:t xml:space="preserve"> </w:t>
      </w:r>
      <w:r w:rsidRPr="00525BC7">
        <w:rPr>
          <w:rFonts w:ascii="Arial" w:hAnsi="Arial" w:cs="Arial"/>
          <w:b/>
          <w:bCs/>
          <w:sz w:val="24"/>
          <w:szCs w:val="24"/>
          <w:lang w:val="ro-RO"/>
        </w:rPr>
        <w:t>de adoptare fără aviz de mediu</w:t>
      </w:r>
      <w:r w:rsidRPr="00525BC7">
        <w:rPr>
          <w:rFonts w:ascii="Arial" w:hAnsi="Arial" w:cs="Arial"/>
          <w:sz w:val="24"/>
          <w:szCs w:val="24"/>
          <w:lang w:val="ro-RO"/>
        </w:rPr>
        <w:t xml:space="preserve">.    </w:t>
      </w:r>
    </w:p>
    <w:p w:rsidR="006E2BDA" w:rsidRPr="00525BC7" w:rsidRDefault="006E2BDA" w:rsidP="007939C2">
      <w:pPr>
        <w:spacing w:after="0" w:line="240" w:lineRule="auto"/>
        <w:jc w:val="both"/>
        <w:rPr>
          <w:rFonts w:ascii="Arial" w:hAnsi="Arial" w:cs="Arial"/>
          <w:b/>
          <w:sz w:val="24"/>
          <w:szCs w:val="24"/>
          <w:lang w:val="ro-RO"/>
        </w:rPr>
      </w:pPr>
    </w:p>
    <w:p w:rsidR="006E2BDA" w:rsidRPr="00525BC7" w:rsidRDefault="006E2BDA" w:rsidP="007939C2">
      <w:pPr>
        <w:spacing w:after="0" w:line="240" w:lineRule="auto"/>
        <w:jc w:val="both"/>
        <w:rPr>
          <w:rFonts w:ascii="Arial" w:hAnsi="Arial" w:cs="Arial"/>
          <w:b/>
          <w:sz w:val="24"/>
          <w:szCs w:val="24"/>
          <w:lang w:val="ro-RO"/>
        </w:rPr>
      </w:pPr>
    </w:p>
    <w:p w:rsidR="000C226B" w:rsidRPr="00525BC7" w:rsidRDefault="00BB7801" w:rsidP="007939C2">
      <w:pPr>
        <w:spacing w:after="0" w:line="240" w:lineRule="auto"/>
        <w:jc w:val="both"/>
        <w:rPr>
          <w:rFonts w:ascii="Arial" w:hAnsi="Arial" w:cs="Arial"/>
          <w:b/>
          <w:iCs/>
          <w:sz w:val="24"/>
          <w:szCs w:val="24"/>
          <w:lang w:val="ro-RO"/>
        </w:rPr>
      </w:pPr>
      <w:r w:rsidRPr="00525BC7">
        <w:rPr>
          <w:rFonts w:ascii="Arial" w:hAnsi="Arial" w:cs="Arial"/>
          <w:b/>
          <w:sz w:val="24"/>
          <w:szCs w:val="24"/>
          <w:lang w:val="ro-RO"/>
        </w:rPr>
        <w:t>P</w:t>
      </w:r>
      <w:r w:rsidR="00FD3B98" w:rsidRPr="00525BC7">
        <w:rPr>
          <w:rFonts w:ascii="Arial" w:hAnsi="Arial" w:cs="Arial"/>
          <w:b/>
          <w:sz w:val="24"/>
          <w:szCs w:val="24"/>
          <w:lang w:val="ro-RO"/>
        </w:rPr>
        <w:t xml:space="preserve">rezenta decizie a fost emisă în </w:t>
      </w:r>
      <w:r w:rsidR="005039E7" w:rsidRPr="00525BC7">
        <w:rPr>
          <w:rFonts w:ascii="Arial" w:hAnsi="Arial" w:cs="Arial"/>
          <w:b/>
          <w:iCs/>
          <w:sz w:val="24"/>
          <w:szCs w:val="24"/>
          <w:lang w:val="ro-RO"/>
        </w:rPr>
        <w:t xml:space="preserve">3 (trei) </w:t>
      </w:r>
      <w:r w:rsidRPr="00525BC7">
        <w:rPr>
          <w:rFonts w:ascii="Arial" w:hAnsi="Arial" w:cs="Arial"/>
          <w:b/>
          <w:sz w:val="24"/>
          <w:szCs w:val="24"/>
          <w:lang w:val="ro-RO"/>
        </w:rPr>
        <w:t>exemplare</w:t>
      </w:r>
      <w:r w:rsidR="006E2BDA" w:rsidRPr="00525BC7">
        <w:rPr>
          <w:rFonts w:ascii="Arial" w:hAnsi="Arial" w:cs="Arial"/>
          <w:b/>
          <w:sz w:val="24"/>
          <w:szCs w:val="24"/>
          <w:lang w:val="ro-RO"/>
        </w:rPr>
        <w:t xml:space="preserve"> originale</w:t>
      </w:r>
      <w:r w:rsidRPr="00525BC7">
        <w:rPr>
          <w:rFonts w:ascii="Arial" w:hAnsi="Arial" w:cs="Arial"/>
          <w:b/>
          <w:sz w:val="24"/>
          <w:szCs w:val="24"/>
          <w:lang w:val="ro-RO"/>
        </w:rPr>
        <w:t xml:space="preserve">, fiecare </w:t>
      </w:r>
      <w:r w:rsidRPr="00525BC7">
        <w:rPr>
          <w:rFonts w:ascii="Arial" w:hAnsi="Arial" w:cs="Arial"/>
          <w:b/>
          <w:iCs/>
          <w:sz w:val="24"/>
          <w:szCs w:val="24"/>
          <w:lang w:val="ro-RO"/>
        </w:rPr>
        <w:t xml:space="preserve">având un număr de </w:t>
      </w:r>
      <w:r w:rsidR="006E2BDA" w:rsidRPr="00525BC7">
        <w:rPr>
          <w:rFonts w:ascii="Arial" w:hAnsi="Arial" w:cs="Arial"/>
          <w:b/>
          <w:sz w:val="24"/>
          <w:szCs w:val="24"/>
          <w:lang w:val="ro-RO"/>
        </w:rPr>
        <w:t>3</w:t>
      </w:r>
      <w:r w:rsidR="005039E7" w:rsidRPr="00525BC7">
        <w:rPr>
          <w:rFonts w:ascii="Arial" w:hAnsi="Arial" w:cs="Arial"/>
          <w:b/>
          <w:sz w:val="24"/>
          <w:szCs w:val="24"/>
          <w:lang w:val="ro-RO"/>
        </w:rPr>
        <w:t xml:space="preserve"> (</w:t>
      </w:r>
      <w:r w:rsidR="006E2BDA" w:rsidRPr="00525BC7">
        <w:rPr>
          <w:rFonts w:ascii="Arial" w:hAnsi="Arial" w:cs="Arial"/>
          <w:b/>
          <w:sz w:val="24"/>
          <w:szCs w:val="24"/>
          <w:lang w:val="ro-RO"/>
        </w:rPr>
        <w:t>trei</w:t>
      </w:r>
      <w:r w:rsidR="005039E7" w:rsidRPr="00525BC7">
        <w:rPr>
          <w:rFonts w:ascii="Arial" w:hAnsi="Arial" w:cs="Arial"/>
          <w:b/>
          <w:sz w:val="24"/>
          <w:szCs w:val="24"/>
          <w:lang w:val="ro-RO"/>
        </w:rPr>
        <w:t xml:space="preserve">) </w:t>
      </w:r>
      <w:r w:rsidRPr="00525BC7">
        <w:rPr>
          <w:rFonts w:ascii="Arial" w:hAnsi="Arial" w:cs="Arial"/>
          <w:b/>
          <w:iCs/>
          <w:sz w:val="24"/>
          <w:szCs w:val="24"/>
          <w:lang w:val="ro-RO"/>
        </w:rPr>
        <w:t>pagini, semnate şi ştampilate</w:t>
      </w:r>
      <w:r w:rsidR="006E2BDA" w:rsidRPr="00525BC7">
        <w:rPr>
          <w:rFonts w:ascii="Arial" w:hAnsi="Arial" w:cs="Arial"/>
          <w:b/>
          <w:iCs/>
          <w:sz w:val="24"/>
          <w:szCs w:val="24"/>
          <w:lang w:val="ro-RO"/>
        </w:rPr>
        <w:t>: 1 ex. pentru solicitant, 2 ex. se arhivează la A.P.M. Sibiu.</w:t>
      </w:r>
    </w:p>
    <w:p w:rsidR="000C226B" w:rsidRPr="00525BC7" w:rsidRDefault="000C226B" w:rsidP="007939C2">
      <w:pPr>
        <w:spacing w:after="0" w:line="240" w:lineRule="auto"/>
        <w:jc w:val="both"/>
        <w:rPr>
          <w:rFonts w:ascii="Arial" w:hAnsi="Arial" w:cs="Arial"/>
          <w:b/>
          <w:iCs/>
          <w:sz w:val="24"/>
          <w:szCs w:val="24"/>
          <w:lang w:val="ro-RO"/>
        </w:rPr>
      </w:pPr>
    </w:p>
    <w:p w:rsidR="009C3B97" w:rsidRPr="00525BC7" w:rsidRDefault="000C226B" w:rsidP="007939C2">
      <w:pPr>
        <w:spacing w:after="0" w:line="240" w:lineRule="auto"/>
        <w:jc w:val="both"/>
        <w:rPr>
          <w:rFonts w:ascii="Arial" w:hAnsi="Arial" w:cs="Arial"/>
          <w:sz w:val="24"/>
          <w:szCs w:val="24"/>
          <w:lang w:val="ro-RO"/>
        </w:rPr>
      </w:pPr>
      <w:r w:rsidRPr="00525BC7">
        <w:rPr>
          <w:rFonts w:ascii="Arial" w:hAnsi="Arial" w:cs="Arial"/>
          <w:b/>
          <w:iCs/>
          <w:sz w:val="24"/>
          <w:szCs w:val="24"/>
          <w:lang w:val="ro-RO"/>
        </w:rPr>
        <w:t xml:space="preserve">Decizia este valabilă numai </w:t>
      </w:r>
      <w:proofErr w:type="spellStart"/>
      <w:r w:rsidRPr="00525BC7">
        <w:rPr>
          <w:rFonts w:ascii="Arial" w:hAnsi="Arial" w:cs="Arial"/>
          <w:b/>
          <w:iCs/>
          <w:sz w:val="24"/>
          <w:szCs w:val="24"/>
          <w:lang w:val="ro-RO"/>
        </w:rPr>
        <w:t>ȋnsoţită</w:t>
      </w:r>
      <w:proofErr w:type="spellEnd"/>
      <w:r w:rsidRPr="00525BC7">
        <w:rPr>
          <w:rFonts w:ascii="Arial" w:hAnsi="Arial" w:cs="Arial"/>
          <w:b/>
          <w:iCs/>
          <w:sz w:val="24"/>
          <w:szCs w:val="24"/>
          <w:lang w:val="ro-RO"/>
        </w:rPr>
        <w:t xml:space="preserve"> de planşa vizată spre neschimbare de către A.P.M. Sibiu.</w:t>
      </w:r>
      <w:r w:rsidR="00753E45" w:rsidRPr="00525BC7">
        <w:rPr>
          <w:rFonts w:ascii="Arial" w:hAnsi="Arial" w:cs="Arial"/>
          <w:sz w:val="24"/>
          <w:szCs w:val="24"/>
          <w:lang w:val="ro-RO"/>
        </w:rPr>
        <w:tab/>
      </w:r>
    </w:p>
    <w:p w:rsidR="008149D0" w:rsidRPr="00525BC7" w:rsidRDefault="008149D0" w:rsidP="007939C2">
      <w:pPr>
        <w:spacing w:after="0" w:line="240" w:lineRule="auto"/>
        <w:jc w:val="both"/>
        <w:rPr>
          <w:rFonts w:ascii="Arial" w:hAnsi="Arial" w:cs="Arial"/>
          <w:sz w:val="24"/>
          <w:szCs w:val="24"/>
          <w:lang w:val="ro-RO"/>
        </w:rPr>
      </w:pPr>
    </w:p>
    <w:p w:rsidR="006E2BDA" w:rsidRPr="00525BC7" w:rsidRDefault="006E2BDA" w:rsidP="007939C2">
      <w:pPr>
        <w:spacing w:after="0" w:line="240" w:lineRule="auto"/>
        <w:jc w:val="both"/>
        <w:rPr>
          <w:rFonts w:ascii="Arial" w:hAnsi="Arial" w:cs="Arial"/>
          <w:sz w:val="24"/>
          <w:szCs w:val="24"/>
          <w:lang w:val="ro-RO"/>
        </w:rPr>
      </w:pPr>
    </w:p>
    <w:p w:rsidR="006244F7" w:rsidRPr="00525BC7" w:rsidRDefault="00C55239" w:rsidP="006244F7">
      <w:pPr>
        <w:spacing w:after="0" w:line="240" w:lineRule="auto"/>
        <w:ind w:firstLine="720"/>
        <w:rPr>
          <w:rFonts w:ascii="Arial" w:hAnsi="Arial" w:cs="Arial"/>
          <w:b/>
          <w:sz w:val="24"/>
          <w:szCs w:val="24"/>
          <w:lang w:val="ro-RO"/>
        </w:rPr>
      </w:pPr>
      <w:r w:rsidRPr="00525BC7">
        <w:rPr>
          <w:rFonts w:ascii="Arial" w:hAnsi="Arial" w:cs="Arial"/>
          <w:b/>
          <w:sz w:val="24"/>
          <w:szCs w:val="24"/>
          <w:lang w:val="ro-RO"/>
        </w:rPr>
        <w:t>DIRECTOR EVECUTIV</w:t>
      </w:r>
      <w:r w:rsidR="006244F7" w:rsidRPr="00525BC7">
        <w:rPr>
          <w:rFonts w:ascii="Arial" w:hAnsi="Arial" w:cs="Arial"/>
          <w:b/>
          <w:sz w:val="24"/>
          <w:szCs w:val="24"/>
          <w:lang w:val="ro-RO"/>
        </w:rPr>
        <w:t xml:space="preserve">, </w:t>
      </w:r>
      <w:r w:rsidR="006244F7" w:rsidRPr="00525BC7">
        <w:rPr>
          <w:rFonts w:ascii="Arial" w:hAnsi="Arial" w:cs="Arial"/>
          <w:b/>
          <w:sz w:val="24"/>
          <w:szCs w:val="24"/>
          <w:lang w:val="ro-RO"/>
        </w:rPr>
        <w:tab/>
      </w:r>
      <w:r w:rsidR="006244F7" w:rsidRPr="00525BC7">
        <w:rPr>
          <w:rFonts w:ascii="Arial" w:hAnsi="Arial" w:cs="Arial"/>
          <w:b/>
          <w:sz w:val="24"/>
          <w:szCs w:val="24"/>
          <w:lang w:val="ro-RO"/>
        </w:rPr>
        <w:tab/>
      </w:r>
      <w:r w:rsidR="006244F7" w:rsidRPr="00525BC7">
        <w:rPr>
          <w:rFonts w:ascii="Arial" w:hAnsi="Arial" w:cs="Arial"/>
          <w:b/>
          <w:sz w:val="24"/>
          <w:szCs w:val="24"/>
          <w:lang w:val="ro-RO"/>
        </w:rPr>
        <w:tab/>
      </w:r>
      <w:r w:rsidR="006244F7" w:rsidRPr="00525BC7">
        <w:rPr>
          <w:rFonts w:ascii="Arial" w:hAnsi="Arial" w:cs="Arial"/>
          <w:b/>
          <w:sz w:val="24"/>
          <w:szCs w:val="24"/>
          <w:lang w:val="ro-RO"/>
        </w:rPr>
        <w:tab/>
      </w:r>
      <w:r w:rsidR="006244F7" w:rsidRPr="00525BC7">
        <w:rPr>
          <w:rFonts w:ascii="Arial" w:hAnsi="Arial" w:cs="Arial"/>
          <w:b/>
          <w:sz w:val="24"/>
          <w:szCs w:val="24"/>
          <w:lang w:val="ro-RO"/>
        </w:rPr>
        <w:tab/>
        <w:t>ŞEF SERVICIU AVIZE,</w:t>
      </w:r>
    </w:p>
    <w:p w:rsidR="006244F7" w:rsidRPr="00525BC7" w:rsidRDefault="006244F7" w:rsidP="006244F7">
      <w:pPr>
        <w:spacing w:after="0" w:line="240" w:lineRule="auto"/>
        <w:ind w:firstLine="720"/>
        <w:rPr>
          <w:rFonts w:ascii="Arial" w:hAnsi="Arial" w:cs="Arial"/>
          <w:b/>
          <w:sz w:val="24"/>
          <w:szCs w:val="24"/>
          <w:lang w:val="ro-RO"/>
        </w:rPr>
      </w:pPr>
      <w:r w:rsidRPr="00525BC7">
        <w:rPr>
          <w:rFonts w:ascii="Arial" w:hAnsi="Arial" w:cs="Arial"/>
          <w:b/>
          <w:sz w:val="24"/>
          <w:szCs w:val="24"/>
          <w:lang w:val="ro-RO"/>
        </w:rPr>
        <w:t xml:space="preserve">  Ionel Stelian NAICU</w:t>
      </w:r>
      <w:r w:rsidRPr="00525BC7">
        <w:rPr>
          <w:rFonts w:ascii="Arial" w:hAnsi="Arial" w:cs="Arial"/>
          <w:b/>
          <w:sz w:val="24"/>
          <w:szCs w:val="24"/>
          <w:lang w:val="ro-RO"/>
        </w:rPr>
        <w:tab/>
      </w:r>
      <w:r w:rsidRPr="00525BC7">
        <w:rPr>
          <w:rFonts w:ascii="Arial" w:hAnsi="Arial" w:cs="Arial"/>
          <w:b/>
          <w:sz w:val="24"/>
          <w:szCs w:val="24"/>
          <w:lang w:val="ro-RO"/>
        </w:rPr>
        <w:tab/>
      </w:r>
      <w:r w:rsidRPr="00525BC7">
        <w:rPr>
          <w:rFonts w:ascii="Arial" w:hAnsi="Arial" w:cs="Arial"/>
          <w:b/>
          <w:sz w:val="24"/>
          <w:szCs w:val="24"/>
          <w:lang w:val="ro-RO"/>
        </w:rPr>
        <w:tab/>
      </w:r>
      <w:r w:rsidRPr="00525BC7">
        <w:rPr>
          <w:rFonts w:ascii="Arial" w:hAnsi="Arial" w:cs="Arial"/>
          <w:b/>
          <w:sz w:val="24"/>
          <w:szCs w:val="24"/>
          <w:lang w:val="ro-RO"/>
        </w:rPr>
        <w:tab/>
        <w:t xml:space="preserve">       ACORDURI, AUTORIZAŢII,</w:t>
      </w:r>
    </w:p>
    <w:p w:rsidR="006244F7" w:rsidRPr="00525BC7" w:rsidRDefault="00C55239" w:rsidP="006244F7">
      <w:pPr>
        <w:spacing w:after="0" w:line="240" w:lineRule="auto"/>
        <w:rPr>
          <w:rFonts w:ascii="Arial" w:hAnsi="Arial" w:cs="Arial"/>
          <w:b/>
          <w:sz w:val="24"/>
          <w:szCs w:val="24"/>
          <w:lang w:val="ro-RO"/>
        </w:rPr>
      </w:pPr>
      <w:r w:rsidRPr="00525BC7">
        <w:rPr>
          <w:rFonts w:ascii="Arial" w:hAnsi="Arial" w:cs="Arial"/>
          <w:b/>
          <w:sz w:val="24"/>
          <w:szCs w:val="24"/>
          <w:lang w:val="ro-RO"/>
        </w:rPr>
        <w:tab/>
      </w:r>
      <w:r w:rsidRPr="00525BC7">
        <w:rPr>
          <w:rFonts w:ascii="Arial" w:hAnsi="Arial" w:cs="Arial"/>
          <w:b/>
          <w:sz w:val="24"/>
          <w:szCs w:val="24"/>
          <w:lang w:val="ro-RO"/>
        </w:rPr>
        <w:tab/>
      </w:r>
      <w:r w:rsidRPr="00525BC7">
        <w:rPr>
          <w:rFonts w:ascii="Arial" w:hAnsi="Arial" w:cs="Arial"/>
          <w:b/>
          <w:sz w:val="24"/>
          <w:szCs w:val="24"/>
          <w:lang w:val="ro-RO"/>
        </w:rPr>
        <w:tab/>
      </w:r>
      <w:r w:rsidRPr="00525BC7">
        <w:rPr>
          <w:rFonts w:ascii="Arial" w:hAnsi="Arial" w:cs="Arial"/>
          <w:b/>
          <w:sz w:val="24"/>
          <w:szCs w:val="24"/>
          <w:lang w:val="ro-RO"/>
        </w:rPr>
        <w:tab/>
      </w:r>
      <w:r w:rsidRPr="00525BC7">
        <w:rPr>
          <w:rFonts w:ascii="Arial" w:hAnsi="Arial" w:cs="Arial"/>
          <w:b/>
          <w:sz w:val="24"/>
          <w:szCs w:val="24"/>
          <w:lang w:val="ro-RO"/>
        </w:rPr>
        <w:tab/>
      </w:r>
      <w:r w:rsidRPr="00525BC7">
        <w:rPr>
          <w:rFonts w:ascii="Arial" w:hAnsi="Arial" w:cs="Arial"/>
          <w:b/>
          <w:sz w:val="24"/>
          <w:szCs w:val="24"/>
          <w:lang w:val="ro-RO"/>
        </w:rPr>
        <w:tab/>
      </w:r>
      <w:r w:rsidR="006244F7" w:rsidRPr="00525BC7">
        <w:rPr>
          <w:rFonts w:ascii="Arial" w:hAnsi="Arial" w:cs="Arial"/>
          <w:b/>
          <w:sz w:val="24"/>
          <w:szCs w:val="24"/>
          <w:lang w:val="ro-RO"/>
        </w:rPr>
        <w:tab/>
      </w:r>
      <w:r w:rsidR="006244F7" w:rsidRPr="00525BC7">
        <w:rPr>
          <w:rFonts w:ascii="Arial" w:hAnsi="Arial" w:cs="Arial"/>
          <w:b/>
          <w:sz w:val="24"/>
          <w:szCs w:val="24"/>
          <w:lang w:val="ro-RO"/>
        </w:rPr>
        <w:tab/>
      </w:r>
      <w:r w:rsidR="006244F7" w:rsidRPr="00525BC7">
        <w:rPr>
          <w:rFonts w:ascii="Arial" w:hAnsi="Arial" w:cs="Arial"/>
          <w:b/>
          <w:sz w:val="24"/>
          <w:szCs w:val="24"/>
          <w:lang w:val="ro-RO"/>
        </w:rPr>
        <w:tab/>
        <w:t>Ruxandra HAŞEGAN</w:t>
      </w:r>
    </w:p>
    <w:p w:rsidR="00FD3B98" w:rsidRPr="00525BC7" w:rsidRDefault="00FD3B98" w:rsidP="00FD3B98">
      <w:pPr>
        <w:spacing w:after="0" w:line="240" w:lineRule="auto"/>
        <w:jc w:val="both"/>
        <w:rPr>
          <w:rFonts w:ascii="Arial" w:hAnsi="Arial" w:cs="Arial"/>
          <w:b/>
          <w:sz w:val="24"/>
          <w:szCs w:val="24"/>
          <w:lang w:val="ro-RO"/>
        </w:rPr>
      </w:pPr>
      <w:r w:rsidRPr="00525BC7">
        <w:rPr>
          <w:rFonts w:ascii="Arial" w:hAnsi="Arial" w:cs="Arial"/>
          <w:b/>
          <w:sz w:val="24"/>
          <w:szCs w:val="24"/>
          <w:lang w:val="ro-RO"/>
        </w:rPr>
        <w:t xml:space="preserve">          </w:t>
      </w:r>
    </w:p>
    <w:p w:rsidR="006244F7" w:rsidRPr="00525BC7" w:rsidRDefault="00FD3B98" w:rsidP="006244F7">
      <w:pPr>
        <w:spacing w:after="0" w:line="240" w:lineRule="auto"/>
        <w:jc w:val="both"/>
        <w:rPr>
          <w:rFonts w:ascii="Arial" w:hAnsi="Arial" w:cs="Arial"/>
          <w:b/>
          <w:sz w:val="24"/>
          <w:szCs w:val="24"/>
          <w:lang w:val="ro-RO"/>
        </w:rPr>
      </w:pPr>
      <w:r w:rsidRPr="00525BC7">
        <w:rPr>
          <w:rFonts w:ascii="Arial" w:hAnsi="Arial" w:cs="Arial"/>
          <w:b/>
          <w:sz w:val="24"/>
          <w:szCs w:val="24"/>
          <w:lang w:val="ro-RO"/>
        </w:rPr>
        <w:t xml:space="preserve">                                                 </w:t>
      </w:r>
      <w:r w:rsidRPr="00525BC7">
        <w:rPr>
          <w:rFonts w:ascii="Arial" w:hAnsi="Arial" w:cs="Arial"/>
          <w:b/>
          <w:sz w:val="24"/>
          <w:szCs w:val="24"/>
          <w:lang w:val="ro-RO"/>
        </w:rPr>
        <w:tab/>
      </w:r>
      <w:r w:rsidR="006244F7" w:rsidRPr="00525BC7">
        <w:rPr>
          <w:rFonts w:ascii="Arial" w:hAnsi="Arial" w:cs="Arial"/>
          <w:b/>
          <w:sz w:val="24"/>
          <w:szCs w:val="24"/>
          <w:lang w:val="ro-RO"/>
        </w:rPr>
        <w:t xml:space="preserve">      </w:t>
      </w:r>
      <w:r w:rsidR="006244F7" w:rsidRPr="00525BC7">
        <w:rPr>
          <w:rFonts w:ascii="Arial" w:hAnsi="Arial" w:cs="Arial"/>
          <w:b/>
          <w:sz w:val="24"/>
          <w:szCs w:val="24"/>
          <w:lang w:val="ro-RO"/>
        </w:rPr>
        <w:tab/>
      </w:r>
      <w:r w:rsidR="006244F7" w:rsidRPr="00525BC7">
        <w:rPr>
          <w:rFonts w:ascii="Arial" w:hAnsi="Arial" w:cs="Arial"/>
          <w:b/>
          <w:sz w:val="24"/>
          <w:szCs w:val="24"/>
          <w:lang w:val="ro-RO"/>
        </w:rPr>
        <w:tab/>
      </w:r>
      <w:r w:rsidR="006244F7" w:rsidRPr="00525BC7">
        <w:rPr>
          <w:rFonts w:ascii="Arial" w:hAnsi="Arial" w:cs="Arial"/>
          <w:b/>
          <w:sz w:val="24"/>
          <w:szCs w:val="24"/>
          <w:lang w:val="ro-RO"/>
        </w:rPr>
        <w:tab/>
      </w:r>
      <w:r w:rsidR="006244F7" w:rsidRPr="00525BC7">
        <w:rPr>
          <w:rFonts w:ascii="Arial" w:hAnsi="Arial" w:cs="Arial"/>
          <w:b/>
          <w:sz w:val="24"/>
          <w:szCs w:val="24"/>
          <w:lang w:val="ro-RO"/>
        </w:rPr>
        <w:tab/>
        <w:t xml:space="preserve">            </w:t>
      </w:r>
    </w:p>
    <w:p w:rsidR="00762BFB" w:rsidRPr="00525BC7" w:rsidRDefault="00762BFB" w:rsidP="00FD3B98">
      <w:pPr>
        <w:spacing w:after="0" w:line="240" w:lineRule="auto"/>
        <w:jc w:val="both"/>
        <w:rPr>
          <w:rFonts w:ascii="Arial" w:hAnsi="Arial" w:cs="Arial"/>
          <w:b/>
          <w:sz w:val="24"/>
          <w:szCs w:val="24"/>
          <w:lang w:val="ro-RO"/>
        </w:rPr>
      </w:pPr>
    </w:p>
    <w:p w:rsidR="00FD3B98" w:rsidRPr="00525BC7" w:rsidRDefault="006244F7" w:rsidP="006244F7">
      <w:pPr>
        <w:spacing w:after="0" w:line="240" w:lineRule="auto"/>
        <w:ind w:left="3600" w:firstLine="720"/>
        <w:jc w:val="both"/>
        <w:rPr>
          <w:rFonts w:ascii="Arial" w:hAnsi="Arial" w:cs="Arial"/>
          <w:b/>
          <w:sz w:val="24"/>
          <w:szCs w:val="24"/>
          <w:lang w:val="ro-RO"/>
        </w:rPr>
      </w:pPr>
      <w:r w:rsidRPr="00525BC7">
        <w:rPr>
          <w:rFonts w:ascii="Arial" w:hAnsi="Arial" w:cs="Arial"/>
          <w:b/>
          <w:sz w:val="24"/>
          <w:szCs w:val="24"/>
          <w:lang w:val="ro-RO"/>
        </w:rPr>
        <w:t xml:space="preserve"> </w:t>
      </w:r>
      <w:r w:rsidR="00FD3B98" w:rsidRPr="00525BC7">
        <w:rPr>
          <w:rFonts w:ascii="Arial" w:hAnsi="Arial" w:cs="Arial"/>
          <w:b/>
          <w:sz w:val="24"/>
          <w:szCs w:val="24"/>
          <w:lang w:val="ro-RO"/>
        </w:rPr>
        <w:t>ÎNTOCMIT,</w:t>
      </w:r>
    </w:p>
    <w:p w:rsidR="006E2BDA" w:rsidRPr="00525BC7" w:rsidRDefault="00FD3B98" w:rsidP="007939C2">
      <w:pPr>
        <w:spacing w:after="0" w:line="240" w:lineRule="auto"/>
        <w:jc w:val="both"/>
        <w:rPr>
          <w:rFonts w:ascii="Arial" w:hAnsi="Arial" w:cs="Arial"/>
          <w:b/>
          <w:sz w:val="24"/>
          <w:szCs w:val="24"/>
          <w:lang w:val="ro-RO"/>
        </w:rPr>
      </w:pPr>
      <w:r w:rsidRPr="00525BC7">
        <w:rPr>
          <w:rFonts w:ascii="Arial" w:hAnsi="Arial" w:cs="Arial"/>
          <w:b/>
          <w:sz w:val="24"/>
          <w:szCs w:val="24"/>
          <w:lang w:val="ro-RO"/>
        </w:rPr>
        <w:tab/>
      </w:r>
      <w:r w:rsidRPr="00525BC7">
        <w:rPr>
          <w:rFonts w:ascii="Arial" w:hAnsi="Arial" w:cs="Arial"/>
          <w:b/>
          <w:sz w:val="24"/>
          <w:szCs w:val="24"/>
          <w:lang w:val="ro-RO"/>
        </w:rPr>
        <w:tab/>
      </w:r>
      <w:r w:rsidRPr="00525BC7">
        <w:rPr>
          <w:rFonts w:ascii="Arial" w:hAnsi="Arial" w:cs="Arial"/>
          <w:b/>
          <w:sz w:val="24"/>
          <w:szCs w:val="24"/>
          <w:lang w:val="ro-RO"/>
        </w:rPr>
        <w:tab/>
      </w:r>
      <w:r w:rsidRPr="00525BC7">
        <w:rPr>
          <w:rFonts w:ascii="Arial" w:hAnsi="Arial" w:cs="Arial"/>
          <w:b/>
          <w:sz w:val="24"/>
          <w:szCs w:val="24"/>
          <w:lang w:val="ro-RO"/>
        </w:rPr>
        <w:tab/>
        <w:t xml:space="preserve">   </w:t>
      </w:r>
      <w:r w:rsidR="006244F7" w:rsidRPr="00525BC7">
        <w:rPr>
          <w:rFonts w:ascii="Arial" w:hAnsi="Arial" w:cs="Arial"/>
          <w:b/>
          <w:sz w:val="24"/>
          <w:szCs w:val="24"/>
          <w:lang w:val="ro-RO"/>
        </w:rPr>
        <w:tab/>
      </w:r>
      <w:r w:rsidR="008A3D93" w:rsidRPr="00525BC7">
        <w:rPr>
          <w:rFonts w:ascii="Arial" w:hAnsi="Arial" w:cs="Arial"/>
          <w:b/>
          <w:sz w:val="24"/>
          <w:szCs w:val="24"/>
          <w:lang w:val="ro-RO"/>
        </w:rPr>
        <w:t>Ing. Mihaela CERCIU</w:t>
      </w:r>
    </w:p>
    <w:p w:rsidR="006E2BDA" w:rsidRPr="00525BC7" w:rsidRDefault="006E2BDA" w:rsidP="007939C2">
      <w:pPr>
        <w:spacing w:after="0" w:line="240" w:lineRule="auto"/>
        <w:jc w:val="both"/>
        <w:rPr>
          <w:rFonts w:ascii="Arial" w:hAnsi="Arial" w:cs="Arial"/>
          <w:sz w:val="24"/>
          <w:szCs w:val="24"/>
          <w:lang w:val="ro-RO"/>
        </w:rPr>
      </w:pPr>
    </w:p>
    <w:p w:rsidR="006E2BDA" w:rsidRPr="00525BC7" w:rsidRDefault="006E2BDA" w:rsidP="007939C2">
      <w:pPr>
        <w:spacing w:after="0" w:line="240" w:lineRule="auto"/>
        <w:jc w:val="both"/>
        <w:rPr>
          <w:rFonts w:ascii="Arial" w:hAnsi="Arial" w:cs="Arial"/>
          <w:sz w:val="24"/>
          <w:szCs w:val="24"/>
          <w:lang w:val="ro-RO"/>
        </w:rPr>
      </w:pPr>
    </w:p>
    <w:sectPr w:rsidR="006E2BDA" w:rsidRPr="00525BC7" w:rsidSect="005039E7">
      <w:footerReference w:type="default" r:id="rId9"/>
      <w:headerReference w:type="first" r:id="rId10"/>
      <w:footerReference w:type="first" r:id="rId11"/>
      <w:pgSz w:w="11907" w:h="16839" w:code="9"/>
      <w:pgMar w:top="709" w:right="1077" w:bottom="680" w:left="1361" w:header="0" w:footer="39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4C0" w:rsidRDefault="007704C0" w:rsidP="0010560A">
      <w:pPr>
        <w:spacing w:after="0" w:line="240" w:lineRule="auto"/>
      </w:pPr>
      <w:r>
        <w:separator/>
      </w:r>
    </w:p>
  </w:endnote>
  <w:endnote w:type="continuationSeparator" w:id="0">
    <w:p w:rsidR="007704C0" w:rsidRDefault="007704C0"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EAA" w:rsidRDefault="00B12EAA" w:rsidP="006E1539">
    <w:pPr>
      <w:pStyle w:val="Antet"/>
      <w:tabs>
        <w:tab w:val="clear" w:pos="4680"/>
      </w:tabs>
      <w:jc w:val="center"/>
      <w:rPr>
        <w:rFonts w:ascii="Times New Roman" w:hAnsi="Times New Roman"/>
        <w:b/>
        <w:color w:val="00214E"/>
        <w:sz w:val="24"/>
        <w:szCs w:val="24"/>
      </w:rPr>
    </w:pPr>
  </w:p>
  <w:p w:rsidR="00542803" w:rsidRPr="00542803" w:rsidRDefault="007704C0" w:rsidP="00542803">
    <w:pPr>
      <w:tabs>
        <w:tab w:val="center" w:pos="4680"/>
        <w:tab w:val="right" w:pos="9360"/>
      </w:tabs>
      <w:spacing w:after="0" w:line="240" w:lineRule="auto"/>
      <w:jc w:val="center"/>
      <w:rPr>
        <w:rFonts w:ascii="Arial" w:hAnsi="Arial" w:cs="Arial"/>
        <w:b/>
        <w:noProof/>
        <w:lang w:val="ro-RO"/>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7" type="#_x0000_t75" style="position:absolute;left:0;text-align:left;margin-left:-46.65pt;margin-top:-33.6pt;width:41.9pt;height:34.45pt;z-index:-251657216">
          <v:imagedata r:id="rId1" o:title=""/>
        </v:shape>
        <o:OLEObject Type="Embed" ProgID="CorelDRAW.Graphic.13" ShapeID="_x0000_s2077" DrawAspect="Content" ObjectID="_1562574566" r:id="rId2"/>
      </w:pict>
    </w:r>
    <w:r w:rsidR="0032066F">
      <w:rPr>
        <w:rFonts w:ascii="Arial" w:hAnsi="Arial" w:cs="Arial"/>
        <w:noProof/>
        <w:lang w:val="ro-RO" w:eastAsia="ro-RO"/>
      </w:rPr>
      <mc:AlternateContent>
        <mc:Choice Requires="wps">
          <w:drawing>
            <wp:anchor distT="0" distB="0" distL="114300" distR="114300" simplePos="0" relativeHeight="251660288" behindDoc="0" locked="0" layoutInCell="1" allowOverlap="1">
              <wp:simplePos x="0" y="0"/>
              <wp:positionH relativeFrom="column">
                <wp:posOffset>-142875</wp:posOffset>
              </wp:positionH>
              <wp:positionV relativeFrom="paragraph">
                <wp:posOffset>-34925</wp:posOffset>
              </wp:positionV>
              <wp:extent cx="6248400" cy="635"/>
              <wp:effectExtent l="0" t="0" r="19050" b="3746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YMIwIAAD4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EY+5gwjAgAAPgQAAA4AAAAAAAAAAAAAAAAALgIAAGRycy9lMm9Eb2Mu&#10;eG1sUEsBAi0AFAAGAAgAAAAhAA8xPpzfAAAACQEAAA8AAAAAAAAAAAAAAAAAfQQAAGRycy9kb3du&#10;cmV2LnhtbFBLBQYAAAAABAAEAPMAAACJBQAAAAA=&#10;" strokecolor="#00214e" strokeweight="1.5pt"/>
          </w:pict>
        </mc:Fallback>
      </mc:AlternateContent>
    </w:r>
    <w:r w:rsidR="00542803" w:rsidRPr="00542803">
      <w:rPr>
        <w:rFonts w:ascii="Arial" w:hAnsi="Arial" w:cs="Arial"/>
        <w:b/>
        <w:noProof/>
        <w:lang w:val="pt-BR"/>
      </w:rPr>
      <w:t>AGEN</w:t>
    </w:r>
    <w:r w:rsidR="00542803" w:rsidRPr="00542803">
      <w:rPr>
        <w:rFonts w:ascii="Arial" w:hAnsi="Arial" w:cs="Arial"/>
        <w:b/>
        <w:noProof/>
        <w:lang w:val="ro-RO"/>
      </w:rPr>
      <w:t>ŢIA PENTRU PROTECŢIA MEDIULUI SIBIU</w:t>
    </w:r>
  </w:p>
  <w:p w:rsidR="00542803" w:rsidRPr="00542803" w:rsidRDefault="00542803" w:rsidP="00542803">
    <w:pPr>
      <w:tabs>
        <w:tab w:val="center" w:pos="4680"/>
        <w:tab w:val="right" w:pos="9360"/>
      </w:tabs>
      <w:spacing w:after="0" w:line="240" w:lineRule="auto"/>
      <w:jc w:val="center"/>
      <w:rPr>
        <w:rFonts w:ascii="Arial" w:hAnsi="Arial" w:cs="Arial"/>
        <w:noProof/>
        <w:lang w:val="ro-RO"/>
      </w:rPr>
    </w:pPr>
    <w:r w:rsidRPr="00542803">
      <w:rPr>
        <w:rFonts w:ascii="Arial" w:hAnsi="Arial" w:cs="Arial"/>
        <w:noProof/>
        <w:lang w:val="ro-RO"/>
      </w:rPr>
      <w:t>Str. Hipodromului</w:t>
    </w:r>
    <w:r w:rsidR="00A23E9E">
      <w:rPr>
        <w:rFonts w:ascii="Arial" w:hAnsi="Arial" w:cs="Arial"/>
        <w:noProof/>
        <w:lang w:val="ro-RO"/>
      </w:rPr>
      <w:t xml:space="preserve">, </w:t>
    </w:r>
    <w:r w:rsidRPr="00542803">
      <w:rPr>
        <w:rFonts w:ascii="Arial" w:hAnsi="Arial" w:cs="Arial"/>
        <w:noProof/>
        <w:lang w:val="ro-RO"/>
      </w:rPr>
      <w:t>nr. 2A. Tel: 0269.256.545; 0269.422.653; Serviciul Autorizări 0269.256.547</w:t>
    </w:r>
  </w:p>
  <w:p w:rsidR="00542803" w:rsidRPr="00542803" w:rsidRDefault="00542803" w:rsidP="00542803">
    <w:pPr>
      <w:tabs>
        <w:tab w:val="center" w:pos="4680"/>
        <w:tab w:val="right" w:pos="9360"/>
      </w:tabs>
      <w:spacing w:after="0" w:line="240" w:lineRule="auto"/>
      <w:jc w:val="center"/>
      <w:rPr>
        <w:rFonts w:ascii="Times New Roman" w:hAnsi="Times New Roman"/>
        <w:noProof/>
        <w:sz w:val="24"/>
        <w:szCs w:val="24"/>
        <w:lang w:val="ro-RO"/>
      </w:rPr>
    </w:pPr>
    <w:r w:rsidRPr="00542803">
      <w:rPr>
        <w:rFonts w:ascii="Arial" w:hAnsi="Arial" w:cs="Arial"/>
        <w:noProof/>
        <w:lang w:val="ro-RO"/>
      </w:rPr>
      <w:t xml:space="preserve">                    Fax: 0269.444.145; e-mail: </w:t>
    </w:r>
    <w:hyperlink r:id="rId3" w:history="1">
      <w:r w:rsidRPr="00542803">
        <w:rPr>
          <w:rFonts w:ascii="Arial" w:hAnsi="Arial" w:cs="Arial"/>
          <w:noProof/>
          <w:color w:val="0000FF"/>
          <w:u w:val="single"/>
          <w:lang w:val="ro-RO"/>
        </w:rPr>
        <w:t>office@apmsb.anpm.ro</w:t>
      </w:r>
    </w:hyperlink>
    <w:r w:rsidRPr="00542803">
      <w:rPr>
        <w:rFonts w:ascii="Arial" w:hAnsi="Arial" w:cs="Arial"/>
        <w:noProof/>
        <w:lang w:val="ro-RO"/>
      </w:rPr>
      <w:t xml:space="preserve">; </w:t>
    </w:r>
    <w:hyperlink r:id="rId4" w:history="1">
      <w:r w:rsidRPr="00542803">
        <w:rPr>
          <w:rFonts w:ascii="Arial" w:hAnsi="Arial" w:cs="Arial"/>
          <w:noProof/>
          <w:color w:val="0000FF"/>
          <w:u w:val="single"/>
          <w:lang w:val="ro-RO"/>
        </w:rPr>
        <w:t>http://apmsb.anpm.ro</w:t>
      </w:r>
    </w:hyperlink>
  </w:p>
  <w:p w:rsidR="00B12EAA" w:rsidRPr="00542803" w:rsidRDefault="003901DE" w:rsidP="003901DE">
    <w:pPr>
      <w:pStyle w:val="Subsol"/>
      <w:jc w:val="right"/>
      <w:rPr>
        <w:rFonts w:ascii="Arial" w:hAnsi="Arial" w:cs="Arial"/>
      </w:rPr>
    </w:pPr>
    <w:r>
      <w:tab/>
    </w:r>
    <w:r w:rsidR="00AA5C9B" w:rsidRPr="00542803">
      <w:rPr>
        <w:rFonts w:ascii="Arial" w:hAnsi="Arial" w:cs="Arial"/>
      </w:rPr>
      <w:fldChar w:fldCharType="begin"/>
    </w:r>
    <w:r w:rsidR="00AA5C9B" w:rsidRPr="00542803">
      <w:rPr>
        <w:rFonts w:ascii="Arial" w:hAnsi="Arial" w:cs="Arial"/>
      </w:rPr>
      <w:instrText xml:space="preserve"> PAGE   \* MERGEFORMAT </w:instrText>
    </w:r>
    <w:r w:rsidR="00AA5C9B" w:rsidRPr="00542803">
      <w:rPr>
        <w:rFonts w:ascii="Arial" w:hAnsi="Arial" w:cs="Arial"/>
      </w:rPr>
      <w:fldChar w:fldCharType="separate"/>
    </w:r>
    <w:r w:rsidR="002C421B">
      <w:rPr>
        <w:rFonts w:ascii="Arial" w:hAnsi="Arial" w:cs="Arial"/>
        <w:noProof/>
      </w:rPr>
      <w:t>2</w:t>
    </w:r>
    <w:r w:rsidR="00AA5C9B" w:rsidRPr="00542803">
      <w:rP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803" w:rsidRPr="00542803" w:rsidRDefault="007704C0" w:rsidP="00542803">
    <w:pPr>
      <w:tabs>
        <w:tab w:val="center" w:pos="4680"/>
        <w:tab w:val="right" w:pos="9360"/>
      </w:tabs>
      <w:spacing w:after="0" w:line="240" w:lineRule="auto"/>
      <w:jc w:val="center"/>
      <w:rPr>
        <w:rFonts w:ascii="Arial" w:hAnsi="Arial" w:cs="Arial"/>
        <w:b/>
        <w:noProof/>
        <w:lang w:val="ro-RO"/>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left:0;text-align:left;margin-left:-46.65pt;margin-top:-33.6pt;width:41.9pt;height:34.45pt;z-index:-251659264">
          <v:imagedata r:id="rId1" o:title=""/>
        </v:shape>
        <o:OLEObject Type="Embed" ProgID="CorelDRAW.Graphic.13" ShapeID="_x0000_s2075" DrawAspect="Content" ObjectID="_1562574568" r:id="rId2"/>
      </w:pict>
    </w:r>
    <w:r w:rsidR="0032066F">
      <w:rPr>
        <w:rFonts w:ascii="Arial" w:hAnsi="Arial" w:cs="Arial"/>
        <w:noProof/>
        <w:lang w:val="ro-RO" w:eastAsia="ro-RO"/>
      </w:rPr>
      <mc:AlternateContent>
        <mc:Choice Requires="wps">
          <w:drawing>
            <wp:anchor distT="0" distB="0" distL="114300" distR="114300" simplePos="0" relativeHeight="251658240" behindDoc="0" locked="0" layoutInCell="1" allowOverlap="1">
              <wp:simplePos x="0" y="0"/>
              <wp:positionH relativeFrom="column">
                <wp:posOffset>-142875</wp:posOffset>
              </wp:positionH>
              <wp:positionV relativeFrom="paragraph">
                <wp:posOffset>-34925</wp:posOffset>
              </wp:positionV>
              <wp:extent cx="6248400" cy="635"/>
              <wp:effectExtent l="0" t="0" r="19050" b="3746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AreEbdJAIAAD4EAAAOAAAAAAAAAAAAAAAAAC4CAABkcnMvZTJvRG9j&#10;LnhtbFBLAQItABQABgAIAAAAIQAPMT6c3wAAAAkBAAAPAAAAAAAAAAAAAAAAAH4EAABkcnMvZG93&#10;bnJldi54bWxQSwUGAAAAAAQABADzAAAAigUAAAAA&#10;" strokecolor="#00214e" strokeweight="1.5pt"/>
          </w:pict>
        </mc:Fallback>
      </mc:AlternateContent>
    </w:r>
    <w:r w:rsidR="00542803" w:rsidRPr="00542803">
      <w:rPr>
        <w:rFonts w:ascii="Arial" w:hAnsi="Arial" w:cs="Arial"/>
        <w:b/>
        <w:noProof/>
        <w:lang w:val="pt-BR"/>
      </w:rPr>
      <w:t>AGEN</w:t>
    </w:r>
    <w:r w:rsidR="00542803" w:rsidRPr="00542803">
      <w:rPr>
        <w:rFonts w:ascii="Arial" w:hAnsi="Arial" w:cs="Arial"/>
        <w:b/>
        <w:noProof/>
        <w:lang w:val="ro-RO"/>
      </w:rPr>
      <w:t>ŢIA PENTRU PROTECŢIA MEDIULUI SIBIU</w:t>
    </w:r>
  </w:p>
  <w:p w:rsidR="00542803" w:rsidRPr="00542803" w:rsidRDefault="00542803" w:rsidP="00542803">
    <w:pPr>
      <w:tabs>
        <w:tab w:val="center" w:pos="4680"/>
        <w:tab w:val="right" w:pos="9360"/>
      </w:tabs>
      <w:spacing w:after="0" w:line="240" w:lineRule="auto"/>
      <w:jc w:val="center"/>
      <w:rPr>
        <w:rFonts w:ascii="Arial" w:hAnsi="Arial" w:cs="Arial"/>
        <w:noProof/>
        <w:lang w:val="ro-RO"/>
      </w:rPr>
    </w:pPr>
    <w:r w:rsidRPr="00542803">
      <w:rPr>
        <w:rFonts w:ascii="Arial" w:hAnsi="Arial" w:cs="Arial"/>
        <w:noProof/>
        <w:lang w:val="ro-RO"/>
      </w:rPr>
      <w:t>Str. Hipodromului</w:t>
    </w:r>
    <w:r w:rsidR="00C55239">
      <w:rPr>
        <w:rFonts w:ascii="Arial" w:hAnsi="Arial" w:cs="Arial"/>
        <w:noProof/>
        <w:lang w:val="ro-RO"/>
      </w:rPr>
      <w:t>,</w:t>
    </w:r>
    <w:r w:rsidRPr="00542803">
      <w:rPr>
        <w:rFonts w:ascii="Arial" w:hAnsi="Arial" w:cs="Arial"/>
        <w:noProof/>
        <w:lang w:val="ro-RO"/>
      </w:rPr>
      <w:t xml:space="preserve"> nr. 2A . Tel: 0269.256.545; 0269.422.653; Serviciul Autorizări 0269.256.547</w:t>
    </w:r>
  </w:p>
  <w:p w:rsidR="00542803" w:rsidRPr="00542803" w:rsidRDefault="00542803" w:rsidP="00542803">
    <w:pPr>
      <w:tabs>
        <w:tab w:val="center" w:pos="4680"/>
        <w:tab w:val="right" w:pos="9360"/>
      </w:tabs>
      <w:spacing w:after="0" w:line="240" w:lineRule="auto"/>
      <w:jc w:val="center"/>
      <w:rPr>
        <w:rFonts w:ascii="Times New Roman" w:hAnsi="Times New Roman"/>
        <w:noProof/>
        <w:sz w:val="24"/>
        <w:szCs w:val="24"/>
        <w:lang w:val="ro-RO"/>
      </w:rPr>
    </w:pPr>
    <w:r w:rsidRPr="00542803">
      <w:rPr>
        <w:rFonts w:ascii="Arial" w:hAnsi="Arial" w:cs="Arial"/>
        <w:noProof/>
        <w:lang w:val="ro-RO"/>
      </w:rPr>
      <w:t xml:space="preserve">                    Fax: 0269. 444.145; e-mail: </w:t>
    </w:r>
    <w:hyperlink r:id="rId3" w:history="1">
      <w:r w:rsidRPr="00542803">
        <w:rPr>
          <w:rFonts w:ascii="Arial" w:hAnsi="Arial" w:cs="Arial"/>
          <w:noProof/>
          <w:color w:val="0000FF"/>
          <w:u w:val="single"/>
          <w:lang w:val="ro-RO"/>
        </w:rPr>
        <w:t>office@apmsb.anpm.ro</w:t>
      </w:r>
    </w:hyperlink>
    <w:r w:rsidRPr="00542803">
      <w:rPr>
        <w:rFonts w:ascii="Arial" w:hAnsi="Arial" w:cs="Arial"/>
        <w:noProof/>
        <w:lang w:val="ro-RO"/>
      </w:rPr>
      <w:t xml:space="preserve">; </w:t>
    </w:r>
    <w:hyperlink r:id="rId4" w:history="1">
      <w:r w:rsidRPr="00542803">
        <w:rPr>
          <w:rFonts w:ascii="Arial" w:hAnsi="Arial" w:cs="Arial"/>
          <w:noProof/>
          <w:color w:val="0000FF"/>
          <w:u w:val="single"/>
          <w:lang w:val="ro-RO"/>
        </w:rPr>
        <w:t>http://apmsb.anpm.ro</w:t>
      </w:r>
    </w:hyperlink>
  </w:p>
  <w:p w:rsidR="006E1539" w:rsidRPr="00DA58D1" w:rsidRDefault="00285AD5" w:rsidP="006E1539">
    <w:pPr>
      <w:pStyle w:val="Antet"/>
      <w:tabs>
        <w:tab w:val="clear" w:pos="4680"/>
      </w:tabs>
      <w:jc w:val="center"/>
      <w:rPr>
        <w:rFonts w:ascii="Times New Roman" w:hAnsi="Times New Roman"/>
        <w:color w:val="00214E"/>
        <w:sz w:val="20"/>
        <w:szCs w:val="20"/>
        <w:lang w:val="it-IT"/>
      </w:rPr>
    </w:pPr>
    <w:r>
      <w:rPr>
        <w:rFonts w:ascii="Times New Roman" w:hAnsi="Times New Roman"/>
        <w:color w:val="00214E"/>
        <w:sz w:val="20"/>
        <w:szCs w:val="20"/>
        <w:lang w:val="ro-RO"/>
      </w:rPr>
      <w:t xml:space="preserve"> </w:t>
    </w:r>
  </w:p>
  <w:p w:rsidR="006E1539" w:rsidRPr="00DA58D1" w:rsidRDefault="006E1539">
    <w:pPr>
      <w:pStyle w:val="Subsol"/>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4C0" w:rsidRDefault="007704C0" w:rsidP="0010560A">
      <w:pPr>
        <w:spacing w:after="0" w:line="240" w:lineRule="auto"/>
      </w:pPr>
      <w:r>
        <w:separator/>
      </w:r>
    </w:p>
  </w:footnote>
  <w:footnote w:type="continuationSeparator" w:id="0">
    <w:p w:rsidR="007704C0" w:rsidRDefault="007704C0" w:rsidP="00105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4DD" w:rsidRDefault="003644DD" w:rsidP="003644DD">
    <w:pPr>
      <w:pStyle w:val="Antet"/>
      <w:tabs>
        <w:tab w:val="clear" w:pos="4680"/>
      </w:tabs>
    </w:pPr>
  </w:p>
  <w:p w:rsidR="003644DD" w:rsidRDefault="003644DD" w:rsidP="003644DD">
    <w:pPr>
      <w:pStyle w:val="Antet"/>
      <w:tabs>
        <w:tab w:val="clear" w:pos="4680"/>
      </w:tabs>
      <w:jc w:val="center"/>
      <w:rPr>
        <w:rFonts w:cs="Calibri"/>
        <w:lang w:eastAsia="ar-SA"/>
      </w:rPr>
    </w:pPr>
  </w:p>
  <w:p w:rsidR="003644DD" w:rsidRDefault="0032066F" w:rsidP="003644DD">
    <w:pPr>
      <w:pStyle w:val="Antet"/>
      <w:tabs>
        <w:tab w:val="clear" w:pos="4680"/>
      </w:tabs>
      <w:jc w:val="center"/>
      <w:rPr>
        <w:rFonts w:cs="Calibri"/>
        <w:lang w:eastAsia="ar-SA"/>
      </w:rPr>
    </w:pPr>
    <w:r>
      <w:rPr>
        <w:rFonts w:cs="Calibri"/>
        <w:noProof/>
        <w:lang w:val="ro-RO" w:eastAsia="ro-RO"/>
      </w:rPr>
      <w:drawing>
        <wp:anchor distT="0" distB="0" distL="114300" distR="114300" simplePos="0" relativeHeight="251655168" behindDoc="0" locked="0" layoutInCell="1" allowOverlap="1">
          <wp:simplePos x="0" y="0"/>
          <wp:positionH relativeFrom="column">
            <wp:posOffset>-60325</wp:posOffset>
          </wp:positionH>
          <wp:positionV relativeFrom="paragraph">
            <wp:posOffset>149225</wp:posOffset>
          </wp:positionV>
          <wp:extent cx="612775" cy="628015"/>
          <wp:effectExtent l="0" t="0" r="0" b="635"/>
          <wp:wrapNone/>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704C0">
      <w:rPr>
        <w:rFonts w:ascii="Garamond" w:hAnsi="Garamond"/>
        <w:b/>
        <w:noProof/>
        <w:color w:val="00214E"/>
        <w:sz w:val="36"/>
        <w:szCs w:val="36"/>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left:0;text-align:left;margin-left:432.5pt;margin-top:11.75pt;width:47.9pt;height:39.4pt;z-index:-251660288;mso-position-horizontal-relative:text;mso-position-vertical-relative:text">
          <v:imagedata r:id="rId2" o:title=""/>
        </v:shape>
        <o:OLEObject Type="Embed" ProgID="CorelDRAW.Graphic.13" ShapeID="_x0000_s2070" DrawAspect="Content" ObjectID="_1562574567" r:id="rId3"/>
      </w:pict>
    </w:r>
  </w:p>
  <w:p w:rsidR="003644DD" w:rsidRPr="00542803" w:rsidRDefault="003644DD" w:rsidP="003644DD">
    <w:pPr>
      <w:pStyle w:val="Antet"/>
      <w:tabs>
        <w:tab w:val="clear" w:pos="4680"/>
        <w:tab w:val="clear" w:pos="9360"/>
        <w:tab w:val="left" w:pos="9000"/>
      </w:tabs>
      <w:jc w:val="center"/>
      <w:rPr>
        <w:rFonts w:ascii="Arial" w:hAnsi="Arial" w:cs="Arial"/>
        <w:color w:val="00214E"/>
        <w:sz w:val="32"/>
        <w:szCs w:val="32"/>
        <w:lang w:val="ro-RO"/>
      </w:rPr>
    </w:pPr>
    <w:r w:rsidRPr="00542803">
      <w:rPr>
        <w:rFonts w:ascii="Arial" w:hAnsi="Arial" w:cs="Arial"/>
        <w:b/>
        <w:color w:val="00214E"/>
        <w:sz w:val="32"/>
        <w:szCs w:val="32"/>
        <w:lang w:val="ro-RO"/>
      </w:rPr>
      <w:t>Ministerul Mediului</w:t>
    </w:r>
  </w:p>
  <w:p w:rsidR="003644DD" w:rsidRPr="00542803" w:rsidRDefault="003644DD" w:rsidP="003644DD">
    <w:pPr>
      <w:pStyle w:val="Antet"/>
      <w:tabs>
        <w:tab w:val="clear" w:pos="4680"/>
      </w:tabs>
      <w:jc w:val="center"/>
      <w:rPr>
        <w:rFonts w:ascii="Arial" w:hAnsi="Arial" w:cs="Arial"/>
        <w:b/>
        <w:sz w:val="36"/>
        <w:szCs w:val="36"/>
        <w:lang w:val="ro-RO" w:eastAsia="ar-SA"/>
      </w:rPr>
    </w:pPr>
    <w:r w:rsidRPr="00542803">
      <w:rPr>
        <w:rFonts w:ascii="Arial" w:hAnsi="Arial" w:cs="Arial"/>
        <w:b/>
        <w:color w:val="00214E"/>
        <w:sz w:val="36"/>
        <w:szCs w:val="36"/>
        <w:lang w:val="ro-RO"/>
      </w:rPr>
      <w:t>Agenţia Naţională pentru Protecţia Mediului</w:t>
    </w:r>
  </w:p>
  <w:p w:rsidR="003644DD" w:rsidRPr="00542803" w:rsidRDefault="003644DD" w:rsidP="003644DD">
    <w:pPr>
      <w:pStyle w:val="Antet"/>
      <w:tabs>
        <w:tab w:val="clear" w:pos="4680"/>
      </w:tabs>
      <w:rPr>
        <w:rFonts w:ascii="Arial" w:hAnsi="Arial" w:cs="Arial"/>
        <w:b/>
        <w:sz w:val="24"/>
        <w:szCs w:val="24"/>
        <w:lang w:val="ro-RO" w:eastAsia="ar-SA"/>
      </w:rPr>
    </w:pPr>
  </w:p>
  <w:tbl>
    <w:tblPr>
      <w:tblW w:w="0" w:type="auto"/>
      <w:tblBorders>
        <w:top w:val="single" w:sz="8" w:space="0" w:color="000000"/>
        <w:bottom w:val="single" w:sz="8" w:space="0" w:color="000000"/>
      </w:tblBorders>
      <w:shd w:val="clear" w:color="auto" w:fill="BFBFBF"/>
      <w:tblLook w:val="04A0" w:firstRow="1" w:lastRow="0" w:firstColumn="1" w:lastColumn="0" w:noHBand="0" w:noVBand="1"/>
    </w:tblPr>
    <w:tblGrid>
      <w:gridCol w:w="9685"/>
    </w:tblGrid>
    <w:tr w:rsidR="003644DD" w:rsidRPr="00542803" w:rsidTr="0023657C">
      <w:tc>
        <w:tcPr>
          <w:tcW w:w="9833" w:type="dxa"/>
          <w:tcBorders>
            <w:top w:val="single" w:sz="8" w:space="0" w:color="000000"/>
            <w:bottom w:val="single" w:sz="8" w:space="0" w:color="000000"/>
          </w:tcBorders>
          <w:shd w:val="clear" w:color="auto" w:fill="BFBFBF"/>
        </w:tcPr>
        <w:p w:rsidR="003644DD" w:rsidRPr="00542803" w:rsidRDefault="003644DD" w:rsidP="00F57ED6">
          <w:pPr>
            <w:pStyle w:val="Antet"/>
            <w:tabs>
              <w:tab w:val="clear" w:pos="4680"/>
              <w:tab w:val="clear" w:pos="9360"/>
            </w:tabs>
            <w:spacing w:before="120"/>
            <w:jc w:val="center"/>
            <w:rPr>
              <w:rFonts w:ascii="Arial" w:hAnsi="Arial" w:cs="Arial"/>
              <w:b/>
              <w:bCs/>
              <w:color w:val="00214E"/>
              <w:sz w:val="36"/>
              <w:szCs w:val="36"/>
              <w:lang w:val="ro-RO"/>
            </w:rPr>
          </w:pPr>
          <w:r w:rsidRPr="00542803">
            <w:rPr>
              <w:rFonts w:ascii="Arial" w:hAnsi="Arial" w:cs="Arial"/>
              <w:b/>
              <w:bCs/>
              <w:color w:val="00214E"/>
              <w:sz w:val="36"/>
              <w:szCs w:val="36"/>
              <w:lang w:val="ro-RO"/>
            </w:rPr>
            <w:t>Agenţia pentru Protecţia Mediului Sibiu</w:t>
          </w:r>
        </w:p>
      </w:tc>
    </w:tr>
  </w:tbl>
  <w:p w:rsidR="006E1539" w:rsidRPr="00D32B0A" w:rsidRDefault="006E1539" w:rsidP="003E2DFC">
    <w:pPr>
      <w:pStyle w:val="Antet"/>
      <w:tabs>
        <w:tab w:val="clear" w:pos="4680"/>
        <w:tab w:val="clear" w:pos="9360"/>
        <w:tab w:val="left" w:pos="1920"/>
        <w:tab w:val="left" w:pos="4395"/>
      </w:tabs>
      <w:rPr>
        <w:rFonts w:ascii="Times New Roman" w:hAnsi="Times New Roman"/>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5973"/>
    <w:multiLevelType w:val="hybridMultilevel"/>
    <w:tmpl w:val="92B842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063EEE"/>
    <w:multiLevelType w:val="hybridMultilevel"/>
    <w:tmpl w:val="DF9268B6"/>
    <w:lvl w:ilvl="0" w:tplc="FCE44F04">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E2F546A"/>
    <w:multiLevelType w:val="hybridMultilevel"/>
    <w:tmpl w:val="582CFC98"/>
    <w:lvl w:ilvl="0" w:tplc="BF000DBA">
      <w:numFmt w:val="bullet"/>
      <w:lvlText w:val="-"/>
      <w:lvlJc w:val="left"/>
      <w:pPr>
        <w:ind w:left="1080" w:hanging="360"/>
      </w:pPr>
      <w:rPr>
        <w:rFonts w:ascii="Garamond" w:eastAsia="Calibri" w:hAnsi="Garamond" w:cs="Arial"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3">
    <w:nsid w:val="1A6A1AC8"/>
    <w:multiLevelType w:val="hybridMultilevel"/>
    <w:tmpl w:val="E9785500"/>
    <w:lvl w:ilvl="0" w:tplc="57D61BA8">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2D4CD0"/>
    <w:multiLevelType w:val="hybridMultilevel"/>
    <w:tmpl w:val="21D2EF32"/>
    <w:lvl w:ilvl="0" w:tplc="00EA62C8">
      <w:numFmt w:val="bullet"/>
      <w:lvlText w:val="-"/>
      <w:lvlJc w:val="left"/>
      <w:pPr>
        <w:ind w:left="927" w:hanging="360"/>
      </w:pPr>
      <w:rPr>
        <w:rFonts w:ascii="Arial" w:eastAsia="Calibri" w:hAnsi="Arial" w:cs="Arial"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5">
    <w:nsid w:val="3DFD416B"/>
    <w:multiLevelType w:val="hybridMultilevel"/>
    <w:tmpl w:val="E26269D4"/>
    <w:lvl w:ilvl="0" w:tplc="D19269CA">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52363AC"/>
    <w:multiLevelType w:val="hybridMultilevel"/>
    <w:tmpl w:val="B43023F0"/>
    <w:lvl w:ilvl="0" w:tplc="D19269C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2542FE"/>
    <w:multiLevelType w:val="hybridMultilevel"/>
    <w:tmpl w:val="93C8018C"/>
    <w:lvl w:ilvl="0" w:tplc="BF000DBA">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1">
    <w:nsid w:val="6F4E52D3"/>
    <w:multiLevelType w:val="hybridMultilevel"/>
    <w:tmpl w:val="8234AB52"/>
    <w:lvl w:ilvl="0" w:tplc="FCE44F04">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6"/>
  </w:num>
  <w:num w:numId="4">
    <w:abstractNumId w:val="7"/>
  </w:num>
  <w:num w:numId="5">
    <w:abstractNumId w:val="5"/>
  </w:num>
  <w:num w:numId="6">
    <w:abstractNumId w:val="0"/>
  </w:num>
  <w:num w:numId="7">
    <w:abstractNumId w:val="2"/>
  </w:num>
  <w:num w:numId="8">
    <w:abstractNumId w:val="10"/>
  </w:num>
  <w:num w:numId="9">
    <w:abstractNumId w:val="3"/>
  </w:num>
  <w:num w:numId="10">
    <w:abstractNumId w:val="1"/>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78">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0F6E"/>
    <w:rsid w:val="000021B3"/>
    <w:rsid w:val="00003D5B"/>
    <w:rsid w:val="00003E56"/>
    <w:rsid w:val="0001036B"/>
    <w:rsid w:val="00011704"/>
    <w:rsid w:val="00013D0C"/>
    <w:rsid w:val="0001693A"/>
    <w:rsid w:val="000172D8"/>
    <w:rsid w:val="00023DDD"/>
    <w:rsid w:val="00033B17"/>
    <w:rsid w:val="0003732B"/>
    <w:rsid w:val="00037BB2"/>
    <w:rsid w:val="00046CD9"/>
    <w:rsid w:val="000544AB"/>
    <w:rsid w:val="00057537"/>
    <w:rsid w:val="0006064C"/>
    <w:rsid w:val="0006325A"/>
    <w:rsid w:val="000666DB"/>
    <w:rsid w:val="00070DB3"/>
    <w:rsid w:val="00080C2A"/>
    <w:rsid w:val="00080C44"/>
    <w:rsid w:val="00090217"/>
    <w:rsid w:val="00094404"/>
    <w:rsid w:val="000A1827"/>
    <w:rsid w:val="000A6AB6"/>
    <w:rsid w:val="000A7F82"/>
    <w:rsid w:val="000B5148"/>
    <w:rsid w:val="000C226B"/>
    <w:rsid w:val="000C3BA5"/>
    <w:rsid w:val="000C7291"/>
    <w:rsid w:val="000C7F01"/>
    <w:rsid w:val="000D1070"/>
    <w:rsid w:val="000D1CCD"/>
    <w:rsid w:val="000D272E"/>
    <w:rsid w:val="000D4074"/>
    <w:rsid w:val="000E1819"/>
    <w:rsid w:val="000F1841"/>
    <w:rsid w:val="000F4697"/>
    <w:rsid w:val="0010560A"/>
    <w:rsid w:val="001065C1"/>
    <w:rsid w:val="001074F5"/>
    <w:rsid w:val="00107AE7"/>
    <w:rsid w:val="00112074"/>
    <w:rsid w:val="0011437F"/>
    <w:rsid w:val="001179C9"/>
    <w:rsid w:val="00117CBE"/>
    <w:rsid w:val="001329DA"/>
    <w:rsid w:val="0014045C"/>
    <w:rsid w:val="00141527"/>
    <w:rsid w:val="00142CB8"/>
    <w:rsid w:val="00147B67"/>
    <w:rsid w:val="00150257"/>
    <w:rsid w:val="001502DA"/>
    <w:rsid w:val="00152372"/>
    <w:rsid w:val="00153273"/>
    <w:rsid w:val="00154FEC"/>
    <w:rsid w:val="001565B1"/>
    <w:rsid w:val="00162E44"/>
    <w:rsid w:val="00163309"/>
    <w:rsid w:val="001641AA"/>
    <w:rsid w:val="00164D2F"/>
    <w:rsid w:val="001860AF"/>
    <w:rsid w:val="00186DA8"/>
    <w:rsid w:val="001970DC"/>
    <w:rsid w:val="001A0091"/>
    <w:rsid w:val="001A05DA"/>
    <w:rsid w:val="001A1CEF"/>
    <w:rsid w:val="001A1E22"/>
    <w:rsid w:val="001A6D95"/>
    <w:rsid w:val="001B3306"/>
    <w:rsid w:val="001B737F"/>
    <w:rsid w:val="001C3977"/>
    <w:rsid w:val="001C4F8A"/>
    <w:rsid w:val="001C7207"/>
    <w:rsid w:val="001D1428"/>
    <w:rsid w:val="001D7F6E"/>
    <w:rsid w:val="001E070D"/>
    <w:rsid w:val="001E2381"/>
    <w:rsid w:val="001E343C"/>
    <w:rsid w:val="001E62F9"/>
    <w:rsid w:val="001E66D8"/>
    <w:rsid w:val="001E7D11"/>
    <w:rsid w:val="001F25DC"/>
    <w:rsid w:val="002000E1"/>
    <w:rsid w:val="00205A4E"/>
    <w:rsid w:val="00206694"/>
    <w:rsid w:val="00207CD1"/>
    <w:rsid w:val="00211649"/>
    <w:rsid w:val="00212166"/>
    <w:rsid w:val="00216B2C"/>
    <w:rsid w:val="00222401"/>
    <w:rsid w:val="002238EE"/>
    <w:rsid w:val="002254B0"/>
    <w:rsid w:val="0022604B"/>
    <w:rsid w:val="002333AD"/>
    <w:rsid w:val="0023657C"/>
    <w:rsid w:val="00245F80"/>
    <w:rsid w:val="0025476B"/>
    <w:rsid w:val="00254D0B"/>
    <w:rsid w:val="002601C1"/>
    <w:rsid w:val="00260667"/>
    <w:rsid w:val="00261443"/>
    <w:rsid w:val="00261B5F"/>
    <w:rsid w:val="0026222A"/>
    <w:rsid w:val="00262E18"/>
    <w:rsid w:val="002634FC"/>
    <w:rsid w:val="00264728"/>
    <w:rsid w:val="00266B97"/>
    <w:rsid w:val="0027152A"/>
    <w:rsid w:val="00274653"/>
    <w:rsid w:val="00282770"/>
    <w:rsid w:val="00283B3C"/>
    <w:rsid w:val="00285AD5"/>
    <w:rsid w:val="00285C2B"/>
    <w:rsid w:val="002861F7"/>
    <w:rsid w:val="002920C6"/>
    <w:rsid w:val="002953E6"/>
    <w:rsid w:val="002A0B11"/>
    <w:rsid w:val="002A0DC6"/>
    <w:rsid w:val="002A1E5E"/>
    <w:rsid w:val="002A317D"/>
    <w:rsid w:val="002A3B50"/>
    <w:rsid w:val="002B3C63"/>
    <w:rsid w:val="002B495F"/>
    <w:rsid w:val="002B6ED0"/>
    <w:rsid w:val="002C1BAA"/>
    <w:rsid w:val="002C421B"/>
    <w:rsid w:val="002C7872"/>
    <w:rsid w:val="002D5FDB"/>
    <w:rsid w:val="002D705C"/>
    <w:rsid w:val="002E0ED8"/>
    <w:rsid w:val="002E7ADA"/>
    <w:rsid w:val="002F0B16"/>
    <w:rsid w:val="002F2EA9"/>
    <w:rsid w:val="002F4DF6"/>
    <w:rsid w:val="00304B87"/>
    <w:rsid w:val="00305E87"/>
    <w:rsid w:val="00310F1A"/>
    <w:rsid w:val="00312392"/>
    <w:rsid w:val="003202B0"/>
    <w:rsid w:val="0032066F"/>
    <w:rsid w:val="003237B4"/>
    <w:rsid w:val="003250FE"/>
    <w:rsid w:val="00330225"/>
    <w:rsid w:val="003302AA"/>
    <w:rsid w:val="003306C7"/>
    <w:rsid w:val="00331222"/>
    <w:rsid w:val="00332C92"/>
    <w:rsid w:val="00333B37"/>
    <w:rsid w:val="00335877"/>
    <w:rsid w:val="00335ADE"/>
    <w:rsid w:val="003374F9"/>
    <w:rsid w:val="00341AD2"/>
    <w:rsid w:val="00341B13"/>
    <w:rsid w:val="0034249D"/>
    <w:rsid w:val="00342A47"/>
    <w:rsid w:val="00344C98"/>
    <w:rsid w:val="00347D4F"/>
    <w:rsid w:val="00350873"/>
    <w:rsid w:val="003537FA"/>
    <w:rsid w:val="00354380"/>
    <w:rsid w:val="003618A9"/>
    <w:rsid w:val="0036301E"/>
    <w:rsid w:val="003644DD"/>
    <w:rsid w:val="00365851"/>
    <w:rsid w:val="00367701"/>
    <w:rsid w:val="00367CD8"/>
    <w:rsid w:val="003714F5"/>
    <w:rsid w:val="0037233A"/>
    <w:rsid w:val="003731F7"/>
    <w:rsid w:val="0037481E"/>
    <w:rsid w:val="0037645E"/>
    <w:rsid w:val="00376CF4"/>
    <w:rsid w:val="0038167D"/>
    <w:rsid w:val="00384C1A"/>
    <w:rsid w:val="003852B9"/>
    <w:rsid w:val="003901DE"/>
    <w:rsid w:val="00391010"/>
    <w:rsid w:val="00396C7B"/>
    <w:rsid w:val="0039774E"/>
    <w:rsid w:val="003A0888"/>
    <w:rsid w:val="003A2837"/>
    <w:rsid w:val="003B1D5B"/>
    <w:rsid w:val="003B3D02"/>
    <w:rsid w:val="003B6164"/>
    <w:rsid w:val="003B75D2"/>
    <w:rsid w:val="003C29E0"/>
    <w:rsid w:val="003C2C30"/>
    <w:rsid w:val="003D478A"/>
    <w:rsid w:val="003D4BF6"/>
    <w:rsid w:val="003D6ABE"/>
    <w:rsid w:val="003D7366"/>
    <w:rsid w:val="003D7922"/>
    <w:rsid w:val="003E0DCA"/>
    <w:rsid w:val="003E2537"/>
    <w:rsid w:val="003E2957"/>
    <w:rsid w:val="003E2DFC"/>
    <w:rsid w:val="003E2E59"/>
    <w:rsid w:val="003E6761"/>
    <w:rsid w:val="003E6B04"/>
    <w:rsid w:val="003F1BAF"/>
    <w:rsid w:val="003F4964"/>
    <w:rsid w:val="00405783"/>
    <w:rsid w:val="0040670B"/>
    <w:rsid w:val="00407BFF"/>
    <w:rsid w:val="00410A33"/>
    <w:rsid w:val="00412461"/>
    <w:rsid w:val="00414829"/>
    <w:rsid w:val="004169F7"/>
    <w:rsid w:val="00420B6A"/>
    <w:rsid w:val="00420D86"/>
    <w:rsid w:val="00423E49"/>
    <w:rsid w:val="004306DB"/>
    <w:rsid w:val="00432B47"/>
    <w:rsid w:val="004451E5"/>
    <w:rsid w:val="00450E53"/>
    <w:rsid w:val="00451066"/>
    <w:rsid w:val="004530F8"/>
    <w:rsid w:val="00454C4F"/>
    <w:rsid w:val="004613D3"/>
    <w:rsid w:val="00461BDC"/>
    <w:rsid w:val="00461DC7"/>
    <w:rsid w:val="00463EDB"/>
    <w:rsid w:val="00464F43"/>
    <w:rsid w:val="004768A2"/>
    <w:rsid w:val="004810D4"/>
    <w:rsid w:val="00481251"/>
    <w:rsid w:val="00483758"/>
    <w:rsid w:val="00484E2A"/>
    <w:rsid w:val="00490D1B"/>
    <w:rsid w:val="004911FF"/>
    <w:rsid w:val="004928EE"/>
    <w:rsid w:val="00493151"/>
    <w:rsid w:val="004A1966"/>
    <w:rsid w:val="004B139D"/>
    <w:rsid w:val="004B555B"/>
    <w:rsid w:val="004B7A63"/>
    <w:rsid w:val="004C4467"/>
    <w:rsid w:val="004C6628"/>
    <w:rsid w:val="004D2A1B"/>
    <w:rsid w:val="004D3CDE"/>
    <w:rsid w:val="004D4B38"/>
    <w:rsid w:val="004D622A"/>
    <w:rsid w:val="004E50FE"/>
    <w:rsid w:val="004E706D"/>
    <w:rsid w:val="004F09EF"/>
    <w:rsid w:val="004F520E"/>
    <w:rsid w:val="00501EE5"/>
    <w:rsid w:val="005039E7"/>
    <w:rsid w:val="00510335"/>
    <w:rsid w:val="0051113B"/>
    <w:rsid w:val="00511AF8"/>
    <w:rsid w:val="00516A1C"/>
    <w:rsid w:val="00516FB5"/>
    <w:rsid w:val="00520796"/>
    <w:rsid w:val="00521911"/>
    <w:rsid w:val="00524CEA"/>
    <w:rsid w:val="00525934"/>
    <w:rsid w:val="00525BC7"/>
    <w:rsid w:val="005260FA"/>
    <w:rsid w:val="005278CD"/>
    <w:rsid w:val="00530700"/>
    <w:rsid w:val="00532EF7"/>
    <w:rsid w:val="00540D90"/>
    <w:rsid w:val="00542803"/>
    <w:rsid w:val="005434EA"/>
    <w:rsid w:val="005437C9"/>
    <w:rsid w:val="005439C0"/>
    <w:rsid w:val="005529FE"/>
    <w:rsid w:val="0055331F"/>
    <w:rsid w:val="00555B18"/>
    <w:rsid w:val="00562ECF"/>
    <w:rsid w:val="0056622D"/>
    <w:rsid w:val="0056730A"/>
    <w:rsid w:val="00571253"/>
    <w:rsid w:val="00575325"/>
    <w:rsid w:val="00575F86"/>
    <w:rsid w:val="00577467"/>
    <w:rsid w:val="00582223"/>
    <w:rsid w:val="00582317"/>
    <w:rsid w:val="00582A3A"/>
    <w:rsid w:val="005834A5"/>
    <w:rsid w:val="0058359F"/>
    <w:rsid w:val="00585C96"/>
    <w:rsid w:val="00585E4D"/>
    <w:rsid w:val="00591738"/>
    <w:rsid w:val="00591A11"/>
    <w:rsid w:val="0059286F"/>
    <w:rsid w:val="00594955"/>
    <w:rsid w:val="005A407E"/>
    <w:rsid w:val="005A453F"/>
    <w:rsid w:val="005A4800"/>
    <w:rsid w:val="005B2590"/>
    <w:rsid w:val="005B35C7"/>
    <w:rsid w:val="005B40E2"/>
    <w:rsid w:val="005B5467"/>
    <w:rsid w:val="005C0722"/>
    <w:rsid w:val="005C3729"/>
    <w:rsid w:val="005C654A"/>
    <w:rsid w:val="005D154B"/>
    <w:rsid w:val="005D5F10"/>
    <w:rsid w:val="005E4389"/>
    <w:rsid w:val="005E4FB2"/>
    <w:rsid w:val="005E6BC8"/>
    <w:rsid w:val="005F4551"/>
    <w:rsid w:val="005F6659"/>
    <w:rsid w:val="006021A7"/>
    <w:rsid w:val="00602797"/>
    <w:rsid w:val="00602A06"/>
    <w:rsid w:val="00605876"/>
    <w:rsid w:val="006121A3"/>
    <w:rsid w:val="006155CA"/>
    <w:rsid w:val="00617485"/>
    <w:rsid w:val="006244F7"/>
    <w:rsid w:val="00631B7C"/>
    <w:rsid w:val="0063278B"/>
    <w:rsid w:val="00633147"/>
    <w:rsid w:val="006402B7"/>
    <w:rsid w:val="00640FC5"/>
    <w:rsid w:val="006417EF"/>
    <w:rsid w:val="00641B38"/>
    <w:rsid w:val="00643732"/>
    <w:rsid w:val="00644136"/>
    <w:rsid w:val="0064599E"/>
    <w:rsid w:val="00646056"/>
    <w:rsid w:val="00647DD8"/>
    <w:rsid w:val="0065145B"/>
    <w:rsid w:val="0065147F"/>
    <w:rsid w:val="00657AEC"/>
    <w:rsid w:val="00662C10"/>
    <w:rsid w:val="006700FF"/>
    <w:rsid w:val="006757B5"/>
    <w:rsid w:val="0067770D"/>
    <w:rsid w:val="00677CFE"/>
    <w:rsid w:val="00685CDD"/>
    <w:rsid w:val="00686A6C"/>
    <w:rsid w:val="00690EAE"/>
    <w:rsid w:val="006934F4"/>
    <w:rsid w:val="0069379D"/>
    <w:rsid w:val="0069758F"/>
    <w:rsid w:val="006A32A3"/>
    <w:rsid w:val="006A336D"/>
    <w:rsid w:val="006A488F"/>
    <w:rsid w:val="006A7E12"/>
    <w:rsid w:val="006B1B51"/>
    <w:rsid w:val="006B36A2"/>
    <w:rsid w:val="006B4463"/>
    <w:rsid w:val="006B4CDA"/>
    <w:rsid w:val="006C28E4"/>
    <w:rsid w:val="006C3689"/>
    <w:rsid w:val="006C56A1"/>
    <w:rsid w:val="006C5D3E"/>
    <w:rsid w:val="006D3E0A"/>
    <w:rsid w:val="006D4EF3"/>
    <w:rsid w:val="006D5F7F"/>
    <w:rsid w:val="006E0428"/>
    <w:rsid w:val="006E0F01"/>
    <w:rsid w:val="006E1539"/>
    <w:rsid w:val="006E2BDA"/>
    <w:rsid w:val="006E3734"/>
    <w:rsid w:val="006E591B"/>
    <w:rsid w:val="006E5A5A"/>
    <w:rsid w:val="006E5C7A"/>
    <w:rsid w:val="006E61CF"/>
    <w:rsid w:val="006F0C0B"/>
    <w:rsid w:val="006F1C95"/>
    <w:rsid w:val="006F559A"/>
    <w:rsid w:val="006F6751"/>
    <w:rsid w:val="006F74F1"/>
    <w:rsid w:val="006F7E18"/>
    <w:rsid w:val="00703474"/>
    <w:rsid w:val="00705B8F"/>
    <w:rsid w:val="00706649"/>
    <w:rsid w:val="00706DF1"/>
    <w:rsid w:val="0071396B"/>
    <w:rsid w:val="007153B4"/>
    <w:rsid w:val="00716529"/>
    <w:rsid w:val="00720021"/>
    <w:rsid w:val="00722E6B"/>
    <w:rsid w:val="007259F9"/>
    <w:rsid w:val="00726DB7"/>
    <w:rsid w:val="0073540D"/>
    <w:rsid w:val="00743F51"/>
    <w:rsid w:val="00746672"/>
    <w:rsid w:val="00750F9E"/>
    <w:rsid w:val="007529C9"/>
    <w:rsid w:val="0075307D"/>
    <w:rsid w:val="00753E45"/>
    <w:rsid w:val="00756874"/>
    <w:rsid w:val="00756A5C"/>
    <w:rsid w:val="00757C36"/>
    <w:rsid w:val="0076027E"/>
    <w:rsid w:val="00761235"/>
    <w:rsid w:val="00762159"/>
    <w:rsid w:val="00762AB6"/>
    <w:rsid w:val="00762BFB"/>
    <w:rsid w:val="00764593"/>
    <w:rsid w:val="007647BA"/>
    <w:rsid w:val="00765BAC"/>
    <w:rsid w:val="00767260"/>
    <w:rsid w:val="007679AB"/>
    <w:rsid w:val="007704C0"/>
    <w:rsid w:val="00775B33"/>
    <w:rsid w:val="0078512A"/>
    <w:rsid w:val="007916D2"/>
    <w:rsid w:val="00792623"/>
    <w:rsid w:val="00792B7E"/>
    <w:rsid w:val="007939C2"/>
    <w:rsid w:val="007A6B35"/>
    <w:rsid w:val="007B0ADA"/>
    <w:rsid w:val="007B3C10"/>
    <w:rsid w:val="007B4772"/>
    <w:rsid w:val="007B64FE"/>
    <w:rsid w:val="007B6962"/>
    <w:rsid w:val="007B6985"/>
    <w:rsid w:val="007C727B"/>
    <w:rsid w:val="007C7420"/>
    <w:rsid w:val="007D24CE"/>
    <w:rsid w:val="007D37DD"/>
    <w:rsid w:val="007D459B"/>
    <w:rsid w:val="007D6959"/>
    <w:rsid w:val="007E11C3"/>
    <w:rsid w:val="007E360F"/>
    <w:rsid w:val="007F4007"/>
    <w:rsid w:val="0080208E"/>
    <w:rsid w:val="00803985"/>
    <w:rsid w:val="008040D9"/>
    <w:rsid w:val="0080729A"/>
    <w:rsid w:val="00814872"/>
    <w:rsid w:val="008149D0"/>
    <w:rsid w:val="00821197"/>
    <w:rsid w:val="00822ABE"/>
    <w:rsid w:val="00825C54"/>
    <w:rsid w:val="008270C5"/>
    <w:rsid w:val="00832561"/>
    <w:rsid w:val="00833107"/>
    <w:rsid w:val="00836180"/>
    <w:rsid w:val="00842F2D"/>
    <w:rsid w:val="0084405A"/>
    <w:rsid w:val="008466A6"/>
    <w:rsid w:val="008467E7"/>
    <w:rsid w:val="00847D76"/>
    <w:rsid w:val="00851170"/>
    <w:rsid w:val="0085289E"/>
    <w:rsid w:val="00853BB0"/>
    <w:rsid w:val="00853DF8"/>
    <w:rsid w:val="00864E55"/>
    <w:rsid w:val="0086679D"/>
    <w:rsid w:val="00882C39"/>
    <w:rsid w:val="00882D48"/>
    <w:rsid w:val="0089386D"/>
    <w:rsid w:val="00894FFA"/>
    <w:rsid w:val="00895290"/>
    <w:rsid w:val="0089552C"/>
    <w:rsid w:val="00896001"/>
    <w:rsid w:val="008A0D1E"/>
    <w:rsid w:val="008A13A7"/>
    <w:rsid w:val="008A2C78"/>
    <w:rsid w:val="008A3D93"/>
    <w:rsid w:val="008B089E"/>
    <w:rsid w:val="008B7A2E"/>
    <w:rsid w:val="008C2BEC"/>
    <w:rsid w:val="008C3237"/>
    <w:rsid w:val="008C79EE"/>
    <w:rsid w:val="008D1702"/>
    <w:rsid w:val="008D3891"/>
    <w:rsid w:val="008E1217"/>
    <w:rsid w:val="008E26DF"/>
    <w:rsid w:val="008E311C"/>
    <w:rsid w:val="008E4D7E"/>
    <w:rsid w:val="008E4F05"/>
    <w:rsid w:val="008E54C5"/>
    <w:rsid w:val="008E7556"/>
    <w:rsid w:val="008F0E03"/>
    <w:rsid w:val="008F35F0"/>
    <w:rsid w:val="008F4CD5"/>
    <w:rsid w:val="00906B44"/>
    <w:rsid w:val="009116AB"/>
    <w:rsid w:val="0091504B"/>
    <w:rsid w:val="00933232"/>
    <w:rsid w:val="009378B3"/>
    <w:rsid w:val="00937DA4"/>
    <w:rsid w:val="00943E53"/>
    <w:rsid w:val="009463FF"/>
    <w:rsid w:val="00951571"/>
    <w:rsid w:val="00954078"/>
    <w:rsid w:val="00955BD5"/>
    <w:rsid w:val="009565A3"/>
    <w:rsid w:val="00962C37"/>
    <w:rsid w:val="00962DE7"/>
    <w:rsid w:val="00962FEF"/>
    <w:rsid w:val="009647F8"/>
    <w:rsid w:val="0096510B"/>
    <w:rsid w:val="00966B9C"/>
    <w:rsid w:val="00977D53"/>
    <w:rsid w:val="00981A93"/>
    <w:rsid w:val="00983BA1"/>
    <w:rsid w:val="0098695C"/>
    <w:rsid w:val="00991BB3"/>
    <w:rsid w:val="00993EB2"/>
    <w:rsid w:val="00994716"/>
    <w:rsid w:val="0099518F"/>
    <w:rsid w:val="009A0CEC"/>
    <w:rsid w:val="009A1752"/>
    <w:rsid w:val="009A57EB"/>
    <w:rsid w:val="009A6B9F"/>
    <w:rsid w:val="009A6E2D"/>
    <w:rsid w:val="009B18AD"/>
    <w:rsid w:val="009B2590"/>
    <w:rsid w:val="009B2AA1"/>
    <w:rsid w:val="009B49AF"/>
    <w:rsid w:val="009B6066"/>
    <w:rsid w:val="009B7130"/>
    <w:rsid w:val="009B715E"/>
    <w:rsid w:val="009B7926"/>
    <w:rsid w:val="009C3B97"/>
    <w:rsid w:val="009C4E7B"/>
    <w:rsid w:val="009C6B8C"/>
    <w:rsid w:val="009D3E83"/>
    <w:rsid w:val="009D44AD"/>
    <w:rsid w:val="009D785D"/>
    <w:rsid w:val="009E1FD3"/>
    <w:rsid w:val="009E5389"/>
    <w:rsid w:val="009F0048"/>
    <w:rsid w:val="009F1055"/>
    <w:rsid w:val="009F5027"/>
    <w:rsid w:val="00A01C2F"/>
    <w:rsid w:val="00A06513"/>
    <w:rsid w:val="00A07BFA"/>
    <w:rsid w:val="00A13E70"/>
    <w:rsid w:val="00A15581"/>
    <w:rsid w:val="00A15B51"/>
    <w:rsid w:val="00A17633"/>
    <w:rsid w:val="00A179BB"/>
    <w:rsid w:val="00A23E9E"/>
    <w:rsid w:val="00A24464"/>
    <w:rsid w:val="00A248B3"/>
    <w:rsid w:val="00A3363B"/>
    <w:rsid w:val="00A41168"/>
    <w:rsid w:val="00A42A1C"/>
    <w:rsid w:val="00A43332"/>
    <w:rsid w:val="00A46B10"/>
    <w:rsid w:val="00A47DFA"/>
    <w:rsid w:val="00A47ECB"/>
    <w:rsid w:val="00A52D74"/>
    <w:rsid w:val="00A54790"/>
    <w:rsid w:val="00A54F2F"/>
    <w:rsid w:val="00A62A33"/>
    <w:rsid w:val="00A62DF4"/>
    <w:rsid w:val="00A63F22"/>
    <w:rsid w:val="00A65AF2"/>
    <w:rsid w:val="00A7420E"/>
    <w:rsid w:val="00A75706"/>
    <w:rsid w:val="00A77AAF"/>
    <w:rsid w:val="00A80357"/>
    <w:rsid w:val="00A80728"/>
    <w:rsid w:val="00A8081C"/>
    <w:rsid w:val="00A85B0D"/>
    <w:rsid w:val="00A9591F"/>
    <w:rsid w:val="00A95D06"/>
    <w:rsid w:val="00AA2CC8"/>
    <w:rsid w:val="00AA333E"/>
    <w:rsid w:val="00AA55AA"/>
    <w:rsid w:val="00AA5C9B"/>
    <w:rsid w:val="00AA65FF"/>
    <w:rsid w:val="00AB5699"/>
    <w:rsid w:val="00AB5F6A"/>
    <w:rsid w:val="00AB7D4F"/>
    <w:rsid w:val="00AC2205"/>
    <w:rsid w:val="00AC4941"/>
    <w:rsid w:val="00AC73F8"/>
    <w:rsid w:val="00AD2477"/>
    <w:rsid w:val="00AD25A6"/>
    <w:rsid w:val="00AD3187"/>
    <w:rsid w:val="00AD45FF"/>
    <w:rsid w:val="00AE7C88"/>
    <w:rsid w:val="00AF12A3"/>
    <w:rsid w:val="00AF2792"/>
    <w:rsid w:val="00AF566D"/>
    <w:rsid w:val="00B11167"/>
    <w:rsid w:val="00B11B34"/>
    <w:rsid w:val="00B12EAA"/>
    <w:rsid w:val="00B13214"/>
    <w:rsid w:val="00B15B00"/>
    <w:rsid w:val="00B210E5"/>
    <w:rsid w:val="00B21DAD"/>
    <w:rsid w:val="00B230EB"/>
    <w:rsid w:val="00B2328B"/>
    <w:rsid w:val="00B2434F"/>
    <w:rsid w:val="00B274C3"/>
    <w:rsid w:val="00B430D1"/>
    <w:rsid w:val="00B43A44"/>
    <w:rsid w:val="00B447FC"/>
    <w:rsid w:val="00B45AB5"/>
    <w:rsid w:val="00B45F12"/>
    <w:rsid w:val="00B460F5"/>
    <w:rsid w:val="00B50FE1"/>
    <w:rsid w:val="00B563DA"/>
    <w:rsid w:val="00B602C1"/>
    <w:rsid w:val="00B66E98"/>
    <w:rsid w:val="00B74A23"/>
    <w:rsid w:val="00B74B55"/>
    <w:rsid w:val="00B75E21"/>
    <w:rsid w:val="00B771A3"/>
    <w:rsid w:val="00B917A3"/>
    <w:rsid w:val="00B968B2"/>
    <w:rsid w:val="00BA36D2"/>
    <w:rsid w:val="00BA38B9"/>
    <w:rsid w:val="00BA3B4C"/>
    <w:rsid w:val="00BA5160"/>
    <w:rsid w:val="00BA6F6C"/>
    <w:rsid w:val="00BA7253"/>
    <w:rsid w:val="00BB4284"/>
    <w:rsid w:val="00BB7801"/>
    <w:rsid w:val="00BC4CF3"/>
    <w:rsid w:val="00BC69F0"/>
    <w:rsid w:val="00BD4032"/>
    <w:rsid w:val="00BD5AEB"/>
    <w:rsid w:val="00BE3E2B"/>
    <w:rsid w:val="00BE495A"/>
    <w:rsid w:val="00BE4E90"/>
    <w:rsid w:val="00BF3CD2"/>
    <w:rsid w:val="00BF7ABE"/>
    <w:rsid w:val="00C01E8B"/>
    <w:rsid w:val="00C051F2"/>
    <w:rsid w:val="00C064E7"/>
    <w:rsid w:val="00C124E4"/>
    <w:rsid w:val="00C1301A"/>
    <w:rsid w:val="00C133F5"/>
    <w:rsid w:val="00C137D7"/>
    <w:rsid w:val="00C15D36"/>
    <w:rsid w:val="00C250F0"/>
    <w:rsid w:val="00C31B84"/>
    <w:rsid w:val="00C336DB"/>
    <w:rsid w:val="00C33B87"/>
    <w:rsid w:val="00C35AA9"/>
    <w:rsid w:val="00C36814"/>
    <w:rsid w:val="00C3728C"/>
    <w:rsid w:val="00C407B6"/>
    <w:rsid w:val="00C41669"/>
    <w:rsid w:val="00C41E0D"/>
    <w:rsid w:val="00C44C48"/>
    <w:rsid w:val="00C44D92"/>
    <w:rsid w:val="00C45362"/>
    <w:rsid w:val="00C50B6B"/>
    <w:rsid w:val="00C51B35"/>
    <w:rsid w:val="00C531B6"/>
    <w:rsid w:val="00C55239"/>
    <w:rsid w:val="00C5774A"/>
    <w:rsid w:val="00C57A6F"/>
    <w:rsid w:val="00C61866"/>
    <w:rsid w:val="00C6462A"/>
    <w:rsid w:val="00C66181"/>
    <w:rsid w:val="00C67FB1"/>
    <w:rsid w:val="00C70496"/>
    <w:rsid w:val="00C75C4D"/>
    <w:rsid w:val="00C81101"/>
    <w:rsid w:val="00C82833"/>
    <w:rsid w:val="00C8339B"/>
    <w:rsid w:val="00C860F2"/>
    <w:rsid w:val="00C90296"/>
    <w:rsid w:val="00C90E9E"/>
    <w:rsid w:val="00C915BD"/>
    <w:rsid w:val="00C946D3"/>
    <w:rsid w:val="00C94B82"/>
    <w:rsid w:val="00CA037E"/>
    <w:rsid w:val="00CA20EE"/>
    <w:rsid w:val="00CA315E"/>
    <w:rsid w:val="00CB1976"/>
    <w:rsid w:val="00CB3C51"/>
    <w:rsid w:val="00CB64EC"/>
    <w:rsid w:val="00CC07E1"/>
    <w:rsid w:val="00CC3434"/>
    <w:rsid w:val="00CD0CF9"/>
    <w:rsid w:val="00CD245B"/>
    <w:rsid w:val="00CD2D09"/>
    <w:rsid w:val="00CD2E3D"/>
    <w:rsid w:val="00CD599A"/>
    <w:rsid w:val="00CE519D"/>
    <w:rsid w:val="00CE76B5"/>
    <w:rsid w:val="00CF4D9A"/>
    <w:rsid w:val="00D02099"/>
    <w:rsid w:val="00D02144"/>
    <w:rsid w:val="00D023D1"/>
    <w:rsid w:val="00D02EF6"/>
    <w:rsid w:val="00D034BB"/>
    <w:rsid w:val="00D0766E"/>
    <w:rsid w:val="00D10699"/>
    <w:rsid w:val="00D14AF3"/>
    <w:rsid w:val="00D2018B"/>
    <w:rsid w:val="00D20B1D"/>
    <w:rsid w:val="00D246E7"/>
    <w:rsid w:val="00D27475"/>
    <w:rsid w:val="00D30901"/>
    <w:rsid w:val="00D32B0A"/>
    <w:rsid w:val="00D32E7C"/>
    <w:rsid w:val="00D42CC7"/>
    <w:rsid w:val="00D43D93"/>
    <w:rsid w:val="00D464E9"/>
    <w:rsid w:val="00D4756A"/>
    <w:rsid w:val="00D530CB"/>
    <w:rsid w:val="00D5317C"/>
    <w:rsid w:val="00D539A3"/>
    <w:rsid w:val="00D5570B"/>
    <w:rsid w:val="00D56EB1"/>
    <w:rsid w:val="00D75B5F"/>
    <w:rsid w:val="00D76EBE"/>
    <w:rsid w:val="00D81EC0"/>
    <w:rsid w:val="00D84858"/>
    <w:rsid w:val="00D851BA"/>
    <w:rsid w:val="00D90A2C"/>
    <w:rsid w:val="00D91311"/>
    <w:rsid w:val="00D917C1"/>
    <w:rsid w:val="00D93AA6"/>
    <w:rsid w:val="00D95519"/>
    <w:rsid w:val="00DA5886"/>
    <w:rsid w:val="00DA58D1"/>
    <w:rsid w:val="00DA5E4C"/>
    <w:rsid w:val="00DB0484"/>
    <w:rsid w:val="00DB45CE"/>
    <w:rsid w:val="00DB68FE"/>
    <w:rsid w:val="00DC0DA2"/>
    <w:rsid w:val="00DC4929"/>
    <w:rsid w:val="00DC4A3D"/>
    <w:rsid w:val="00DD14B4"/>
    <w:rsid w:val="00DD2505"/>
    <w:rsid w:val="00DD2E4E"/>
    <w:rsid w:val="00DD5129"/>
    <w:rsid w:val="00DD7083"/>
    <w:rsid w:val="00DD7BEE"/>
    <w:rsid w:val="00DE5082"/>
    <w:rsid w:val="00DE6272"/>
    <w:rsid w:val="00DF03AB"/>
    <w:rsid w:val="00DF1034"/>
    <w:rsid w:val="00DF4CC3"/>
    <w:rsid w:val="00DF68F3"/>
    <w:rsid w:val="00DF69AA"/>
    <w:rsid w:val="00E04C00"/>
    <w:rsid w:val="00E05452"/>
    <w:rsid w:val="00E06FFD"/>
    <w:rsid w:val="00E0793A"/>
    <w:rsid w:val="00E10F6C"/>
    <w:rsid w:val="00E13232"/>
    <w:rsid w:val="00E2051D"/>
    <w:rsid w:val="00E27912"/>
    <w:rsid w:val="00E31C29"/>
    <w:rsid w:val="00E345C0"/>
    <w:rsid w:val="00E427FA"/>
    <w:rsid w:val="00E44010"/>
    <w:rsid w:val="00E45F85"/>
    <w:rsid w:val="00E46CB0"/>
    <w:rsid w:val="00E53604"/>
    <w:rsid w:val="00E5435F"/>
    <w:rsid w:val="00E57E2E"/>
    <w:rsid w:val="00E60FDF"/>
    <w:rsid w:val="00E6583A"/>
    <w:rsid w:val="00E67E3A"/>
    <w:rsid w:val="00E7125A"/>
    <w:rsid w:val="00E82550"/>
    <w:rsid w:val="00E82BDE"/>
    <w:rsid w:val="00E85B04"/>
    <w:rsid w:val="00E966C0"/>
    <w:rsid w:val="00E96A18"/>
    <w:rsid w:val="00EA07AC"/>
    <w:rsid w:val="00EA1887"/>
    <w:rsid w:val="00EA3320"/>
    <w:rsid w:val="00EA375A"/>
    <w:rsid w:val="00EA3D26"/>
    <w:rsid w:val="00EA585F"/>
    <w:rsid w:val="00EA5A7D"/>
    <w:rsid w:val="00EA7182"/>
    <w:rsid w:val="00EA78C8"/>
    <w:rsid w:val="00EB41C9"/>
    <w:rsid w:val="00EB75DA"/>
    <w:rsid w:val="00EC2B0D"/>
    <w:rsid w:val="00EC3794"/>
    <w:rsid w:val="00EC3D7B"/>
    <w:rsid w:val="00EC79AE"/>
    <w:rsid w:val="00ED2100"/>
    <w:rsid w:val="00ED53A5"/>
    <w:rsid w:val="00ED61C6"/>
    <w:rsid w:val="00EE6E7B"/>
    <w:rsid w:val="00EE7E3B"/>
    <w:rsid w:val="00EF1986"/>
    <w:rsid w:val="00F037DF"/>
    <w:rsid w:val="00F03A73"/>
    <w:rsid w:val="00F05433"/>
    <w:rsid w:val="00F05EDE"/>
    <w:rsid w:val="00F105C4"/>
    <w:rsid w:val="00F105E2"/>
    <w:rsid w:val="00F128B8"/>
    <w:rsid w:val="00F162BC"/>
    <w:rsid w:val="00F16599"/>
    <w:rsid w:val="00F21057"/>
    <w:rsid w:val="00F22455"/>
    <w:rsid w:val="00F25171"/>
    <w:rsid w:val="00F25998"/>
    <w:rsid w:val="00F273A7"/>
    <w:rsid w:val="00F30A18"/>
    <w:rsid w:val="00F36064"/>
    <w:rsid w:val="00F37A0B"/>
    <w:rsid w:val="00F442BB"/>
    <w:rsid w:val="00F44381"/>
    <w:rsid w:val="00F4498E"/>
    <w:rsid w:val="00F44E18"/>
    <w:rsid w:val="00F52584"/>
    <w:rsid w:val="00F525E5"/>
    <w:rsid w:val="00F5492A"/>
    <w:rsid w:val="00F57B44"/>
    <w:rsid w:val="00F57ED6"/>
    <w:rsid w:val="00F639DD"/>
    <w:rsid w:val="00F676F9"/>
    <w:rsid w:val="00F70B64"/>
    <w:rsid w:val="00F72738"/>
    <w:rsid w:val="00F75CF0"/>
    <w:rsid w:val="00F801ED"/>
    <w:rsid w:val="00F81B11"/>
    <w:rsid w:val="00F821A2"/>
    <w:rsid w:val="00F8475F"/>
    <w:rsid w:val="00F85B44"/>
    <w:rsid w:val="00F87F83"/>
    <w:rsid w:val="00F921F4"/>
    <w:rsid w:val="00F92884"/>
    <w:rsid w:val="00FA4F3D"/>
    <w:rsid w:val="00FA7C48"/>
    <w:rsid w:val="00FB1A78"/>
    <w:rsid w:val="00FB7351"/>
    <w:rsid w:val="00FB7D71"/>
    <w:rsid w:val="00FC01D3"/>
    <w:rsid w:val="00FC1236"/>
    <w:rsid w:val="00FC5C0E"/>
    <w:rsid w:val="00FC7531"/>
    <w:rsid w:val="00FD1367"/>
    <w:rsid w:val="00FD14EA"/>
    <w:rsid w:val="00FD2AE9"/>
    <w:rsid w:val="00FD2CEC"/>
    <w:rsid w:val="00FD3B98"/>
    <w:rsid w:val="00FD4C0E"/>
    <w:rsid w:val="00FD4DF0"/>
    <w:rsid w:val="00FD7FB3"/>
    <w:rsid w:val="00FE25A4"/>
    <w:rsid w:val="00FE557B"/>
    <w:rsid w:val="00FE6433"/>
    <w:rsid w:val="00FE7976"/>
    <w:rsid w:val="00FE7FB8"/>
    <w:rsid w:val="00FF12EA"/>
    <w:rsid w:val="00FF4796"/>
    <w:rsid w:val="00FF663B"/>
    <w:rsid w:val="00FF6AE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78">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character" w:styleId="Hyperlink">
    <w:name w:val="Hyperlink"/>
    <w:rsid w:val="009B49AF"/>
    <w:rPr>
      <w:color w:val="0000FF"/>
      <w:u w:val="single"/>
    </w:rPr>
  </w:style>
  <w:style w:type="character" w:styleId="Numrdepagin">
    <w:name w:val="page number"/>
    <w:basedOn w:val="Fontdeparagrafimplicit"/>
    <w:rsid w:val="00CC07E1"/>
  </w:style>
  <w:style w:type="character" w:customStyle="1" w:styleId="CaracterCaracter3">
    <w:name w:val="Caracter Caracter3"/>
    <w:basedOn w:val="Fontdeparagrafimplicit"/>
    <w:rsid w:val="003644DD"/>
  </w:style>
  <w:style w:type="paragraph" w:customStyle="1" w:styleId="CaracterCaracter2Char">
    <w:name w:val="Caracter Caracter2 Char"/>
    <w:basedOn w:val="Normal"/>
    <w:rsid w:val="00DA58D1"/>
    <w:pPr>
      <w:spacing w:after="0" w:line="240" w:lineRule="auto"/>
    </w:pPr>
    <w:rPr>
      <w:rFonts w:ascii="Times New Roman" w:eastAsia="Times New Roman" w:hAnsi="Times New Roman"/>
      <w:sz w:val="24"/>
      <w:szCs w:val="24"/>
      <w:lang w:val="pl-PL" w:eastAsia="pl-PL"/>
    </w:rPr>
  </w:style>
  <w:style w:type="paragraph" w:customStyle="1" w:styleId="CaracterCaracter2Char0">
    <w:name w:val="Caracter Caracter2 Char"/>
    <w:basedOn w:val="Normal"/>
    <w:rsid w:val="00D5317C"/>
    <w:pPr>
      <w:spacing w:after="0" w:line="240" w:lineRule="auto"/>
    </w:pPr>
    <w:rPr>
      <w:rFonts w:ascii="Times New Roman" w:eastAsia="Times New Roman" w:hAnsi="Times New Roman"/>
      <w:sz w:val="24"/>
      <w:szCs w:val="24"/>
      <w:lang w:val="pl-PL" w:eastAsia="pl-PL"/>
    </w:rPr>
  </w:style>
  <w:style w:type="table" w:styleId="GrilTabel">
    <w:name w:val="Table Grid"/>
    <w:basedOn w:val="TabelNormal"/>
    <w:uiPriority w:val="59"/>
    <w:rsid w:val="00C67F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pa1">
    <w:name w:val="tpa1"/>
    <w:basedOn w:val="Fontdeparagrafimplicit"/>
    <w:rsid w:val="00937D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character" w:styleId="Hyperlink">
    <w:name w:val="Hyperlink"/>
    <w:rsid w:val="009B49AF"/>
    <w:rPr>
      <w:color w:val="0000FF"/>
      <w:u w:val="single"/>
    </w:rPr>
  </w:style>
  <w:style w:type="character" w:styleId="Numrdepagin">
    <w:name w:val="page number"/>
    <w:basedOn w:val="Fontdeparagrafimplicit"/>
    <w:rsid w:val="00CC07E1"/>
  </w:style>
  <w:style w:type="character" w:customStyle="1" w:styleId="CaracterCaracter3">
    <w:name w:val="Caracter Caracter3"/>
    <w:basedOn w:val="Fontdeparagrafimplicit"/>
    <w:rsid w:val="003644DD"/>
  </w:style>
  <w:style w:type="paragraph" w:customStyle="1" w:styleId="CaracterCaracter2Char">
    <w:name w:val="Caracter Caracter2 Char"/>
    <w:basedOn w:val="Normal"/>
    <w:rsid w:val="00DA58D1"/>
    <w:pPr>
      <w:spacing w:after="0" w:line="240" w:lineRule="auto"/>
    </w:pPr>
    <w:rPr>
      <w:rFonts w:ascii="Times New Roman" w:eastAsia="Times New Roman" w:hAnsi="Times New Roman"/>
      <w:sz w:val="24"/>
      <w:szCs w:val="24"/>
      <w:lang w:val="pl-PL" w:eastAsia="pl-PL"/>
    </w:rPr>
  </w:style>
  <w:style w:type="paragraph" w:customStyle="1" w:styleId="CaracterCaracter2Char0">
    <w:name w:val="Caracter Caracter2 Char"/>
    <w:basedOn w:val="Normal"/>
    <w:rsid w:val="00D5317C"/>
    <w:pPr>
      <w:spacing w:after="0" w:line="240" w:lineRule="auto"/>
    </w:pPr>
    <w:rPr>
      <w:rFonts w:ascii="Times New Roman" w:eastAsia="Times New Roman" w:hAnsi="Times New Roman"/>
      <w:sz w:val="24"/>
      <w:szCs w:val="24"/>
      <w:lang w:val="pl-PL" w:eastAsia="pl-PL"/>
    </w:rPr>
  </w:style>
  <w:style w:type="table" w:styleId="GrilTabel">
    <w:name w:val="Table Grid"/>
    <w:basedOn w:val="TabelNormal"/>
    <w:uiPriority w:val="59"/>
    <w:rsid w:val="00C67F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pa1">
    <w:name w:val="tpa1"/>
    <w:basedOn w:val="Fontdeparagrafimplicit"/>
    <w:rsid w:val="00937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522069">
      <w:bodyDiv w:val="1"/>
      <w:marLeft w:val="0"/>
      <w:marRight w:val="0"/>
      <w:marTop w:val="0"/>
      <w:marBottom w:val="0"/>
      <w:divBdr>
        <w:top w:val="none" w:sz="0" w:space="0" w:color="auto"/>
        <w:left w:val="none" w:sz="0" w:space="0" w:color="auto"/>
        <w:bottom w:val="none" w:sz="0" w:space="0" w:color="auto"/>
        <w:right w:val="none" w:sz="0" w:space="0" w:color="auto"/>
      </w:divBdr>
      <w:divsChild>
        <w:div w:id="302545919">
          <w:marLeft w:val="0"/>
          <w:marRight w:val="0"/>
          <w:marTop w:val="0"/>
          <w:marBottom w:val="0"/>
          <w:divBdr>
            <w:top w:val="none" w:sz="0" w:space="0" w:color="auto"/>
            <w:left w:val="none" w:sz="0" w:space="0" w:color="auto"/>
            <w:bottom w:val="none" w:sz="0" w:space="0" w:color="auto"/>
            <w:right w:val="none" w:sz="0" w:space="0" w:color="auto"/>
          </w:divBdr>
        </w:div>
      </w:divsChild>
    </w:div>
    <w:div w:id="1054697481">
      <w:bodyDiv w:val="1"/>
      <w:marLeft w:val="0"/>
      <w:marRight w:val="0"/>
      <w:marTop w:val="0"/>
      <w:marBottom w:val="0"/>
      <w:divBdr>
        <w:top w:val="none" w:sz="0" w:space="0" w:color="auto"/>
        <w:left w:val="none" w:sz="0" w:space="0" w:color="auto"/>
        <w:bottom w:val="none" w:sz="0" w:space="0" w:color="auto"/>
        <w:right w:val="none" w:sz="0" w:space="0" w:color="auto"/>
      </w:divBdr>
    </w:div>
    <w:div w:id="1404714603">
      <w:bodyDiv w:val="1"/>
      <w:marLeft w:val="0"/>
      <w:marRight w:val="0"/>
      <w:marTop w:val="0"/>
      <w:marBottom w:val="0"/>
      <w:divBdr>
        <w:top w:val="none" w:sz="0" w:space="0" w:color="auto"/>
        <w:left w:val="none" w:sz="0" w:space="0" w:color="auto"/>
        <w:bottom w:val="none" w:sz="0" w:space="0" w:color="auto"/>
        <w:right w:val="none" w:sz="0" w:space="0" w:color="auto"/>
      </w:divBdr>
    </w:div>
    <w:div w:id="1829125001">
      <w:bodyDiv w:val="1"/>
      <w:marLeft w:val="0"/>
      <w:marRight w:val="0"/>
      <w:marTop w:val="0"/>
      <w:marBottom w:val="0"/>
      <w:divBdr>
        <w:top w:val="none" w:sz="0" w:space="0" w:color="auto"/>
        <w:left w:val="none" w:sz="0" w:space="0" w:color="auto"/>
        <w:bottom w:val="none" w:sz="0" w:space="0" w:color="auto"/>
        <w:right w:val="none" w:sz="0" w:space="0" w:color="auto"/>
      </w:divBdr>
      <w:divsChild>
        <w:div w:id="521826428">
          <w:marLeft w:val="0"/>
          <w:marRight w:val="0"/>
          <w:marTop w:val="0"/>
          <w:marBottom w:val="0"/>
          <w:divBdr>
            <w:top w:val="none" w:sz="0" w:space="0" w:color="auto"/>
            <w:left w:val="none" w:sz="0" w:space="0" w:color="auto"/>
            <w:bottom w:val="none" w:sz="0" w:space="0" w:color="auto"/>
            <w:right w:val="none" w:sz="0" w:space="0" w:color="auto"/>
          </w:divBdr>
        </w:div>
        <w:div w:id="651257235">
          <w:marLeft w:val="0"/>
          <w:marRight w:val="0"/>
          <w:marTop w:val="0"/>
          <w:marBottom w:val="0"/>
          <w:divBdr>
            <w:top w:val="none" w:sz="0" w:space="0" w:color="auto"/>
            <w:left w:val="none" w:sz="0" w:space="0" w:color="auto"/>
            <w:bottom w:val="none" w:sz="0" w:space="0" w:color="auto"/>
            <w:right w:val="none" w:sz="0" w:space="0" w:color="auto"/>
          </w:divBdr>
        </w:div>
        <w:div w:id="1380979807">
          <w:marLeft w:val="0"/>
          <w:marRight w:val="0"/>
          <w:marTop w:val="0"/>
          <w:marBottom w:val="0"/>
          <w:divBdr>
            <w:top w:val="none" w:sz="0" w:space="0" w:color="auto"/>
            <w:left w:val="none" w:sz="0" w:space="0" w:color="auto"/>
            <w:bottom w:val="none" w:sz="0" w:space="0" w:color="auto"/>
            <w:right w:val="none" w:sz="0" w:space="0" w:color="auto"/>
          </w:divBdr>
        </w:div>
      </w:divsChild>
    </w:div>
    <w:div w:id="1991670826">
      <w:bodyDiv w:val="1"/>
      <w:marLeft w:val="0"/>
      <w:marRight w:val="0"/>
      <w:marTop w:val="0"/>
      <w:marBottom w:val="0"/>
      <w:divBdr>
        <w:top w:val="none" w:sz="0" w:space="0" w:color="auto"/>
        <w:left w:val="none" w:sz="0" w:space="0" w:color="auto"/>
        <w:bottom w:val="none" w:sz="0" w:space="0" w:color="auto"/>
        <w:right w:val="none" w:sz="0" w:space="0" w:color="auto"/>
      </w:divBdr>
      <w:divsChild>
        <w:div w:id="459419494">
          <w:marLeft w:val="0"/>
          <w:marRight w:val="0"/>
          <w:marTop w:val="0"/>
          <w:marBottom w:val="0"/>
          <w:divBdr>
            <w:top w:val="none" w:sz="0" w:space="0" w:color="auto"/>
            <w:left w:val="none" w:sz="0" w:space="0" w:color="auto"/>
            <w:bottom w:val="none" w:sz="0" w:space="0" w:color="auto"/>
            <w:right w:val="none" w:sz="0" w:space="0" w:color="auto"/>
          </w:divBdr>
        </w:div>
        <w:div w:id="497039421">
          <w:marLeft w:val="0"/>
          <w:marRight w:val="0"/>
          <w:marTop w:val="0"/>
          <w:marBottom w:val="0"/>
          <w:divBdr>
            <w:top w:val="none" w:sz="0" w:space="0" w:color="auto"/>
            <w:left w:val="none" w:sz="0" w:space="0" w:color="auto"/>
            <w:bottom w:val="none" w:sz="0" w:space="0" w:color="auto"/>
            <w:right w:val="none" w:sz="0" w:space="0" w:color="auto"/>
          </w:divBdr>
        </w:div>
        <w:div w:id="594285306">
          <w:marLeft w:val="0"/>
          <w:marRight w:val="0"/>
          <w:marTop w:val="0"/>
          <w:marBottom w:val="0"/>
          <w:divBdr>
            <w:top w:val="none" w:sz="0" w:space="0" w:color="auto"/>
            <w:left w:val="none" w:sz="0" w:space="0" w:color="auto"/>
            <w:bottom w:val="none" w:sz="0" w:space="0" w:color="auto"/>
            <w:right w:val="none" w:sz="0" w:space="0" w:color="auto"/>
          </w:divBdr>
        </w:div>
        <w:div w:id="602300342">
          <w:marLeft w:val="0"/>
          <w:marRight w:val="0"/>
          <w:marTop w:val="0"/>
          <w:marBottom w:val="0"/>
          <w:divBdr>
            <w:top w:val="none" w:sz="0" w:space="0" w:color="auto"/>
            <w:left w:val="none" w:sz="0" w:space="0" w:color="auto"/>
            <w:bottom w:val="none" w:sz="0" w:space="0" w:color="auto"/>
            <w:right w:val="none" w:sz="0" w:space="0" w:color="auto"/>
          </w:divBdr>
        </w:div>
        <w:div w:id="674497127">
          <w:marLeft w:val="0"/>
          <w:marRight w:val="0"/>
          <w:marTop w:val="0"/>
          <w:marBottom w:val="0"/>
          <w:divBdr>
            <w:top w:val="none" w:sz="0" w:space="0" w:color="auto"/>
            <w:left w:val="none" w:sz="0" w:space="0" w:color="auto"/>
            <w:bottom w:val="none" w:sz="0" w:space="0" w:color="auto"/>
            <w:right w:val="none" w:sz="0" w:space="0" w:color="auto"/>
          </w:divBdr>
        </w:div>
        <w:div w:id="697580342">
          <w:marLeft w:val="0"/>
          <w:marRight w:val="0"/>
          <w:marTop w:val="0"/>
          <w:marBottom w:val="0"/>
          <w:divBdr>
            <w:top w:val="none" w:sz="0" w:space="0" w:color="auto"/>
            <w:left w:val="none" w:sz="0" w:space="0" w:color="auto"/>
            <w:bottom w:val="none" w:sz="0" w:space="0" w:color="auto"/>
            <w:right w:val="none" w:sz="0" w:space="0" w:color="auto"/>
          </w:divBdr>
        </w:div>
        <w:div w:id="708338795">
          <w:marLeft w:val="0"/>
          <w:marRight w:val="0"/>
          <w:marTop w:val="0"/>
          <w:marBottom w:val="0"/>
          <w:divBdr>
            <w:top w:val="none" w:sz="0" w:space="0" w:color="auto"/>
            <w:left w:val="none" w:sz="0" w:space="0" w:color="auto"/>
            <w:bottom w:val="none" w:sz="0" w:space="0" w:color="auto"/>
            <w:right w:val="none" w:sz="0" w:space="0" w:color="auto"/>
          </w:divBdr>
        </w:div>
        <w:div w:id="720248781">
          <w:marLeft w:val="0"/>
          <w:marRight w:val="0"/>
          <w:marTop w:val="0"/>
          <w:marBottom w:val="0"/>
          <w:divBdr>
            <w:top w:val="none" w:sz="0" w:space="0" w:color="auto"/>
            <w:left w:val="none" w:sz="0" w:space="0" w:color="auto"/>
            <w:bottom w:val="none" w:sz="0" w:space="0" w:color="auto"/>
            <w:right w:val="none" w:sz="0" w:space="0" w:color="auto"/>
          </w:divBdr>
        </w:div>
        <w:div w:id="896015097">
          <w:marLeft w:val="0"/>
          <w:marRight w:val="0"/>
          <w:marTop w:val="0"/>
          <w:marBottom w:val="0"/>
          <w:divBdr>
            <w:top w:val="none" w:sz="0" w:space="0" w:color="auto"/>
            <w:left w:val="none" w:sz="0" w:space="0" w:color="auto"/>
            <w:bottom w:val="none" w:sz="0" w:space="0" w:color="auto"/>
            <w:right w:val="none" w:sz="0" w:space="0" w:color="auto"/>
          </w:divBdr>
        </w:div>
        <w:div w:id="1001659156">
          <w:marLeft w:val="0"/>
          <w:marRight w:val="0"/>
          <w:marTop w:val="0"/>
          <w:marBottom w:val="0"/>
          <w:divBdr>
            <w:top w:val="none" w:sz="0" w:space="0" w:color="auto"/>
            <w:left w:val="none" w:sz="0" w:space="0" w:color="auto"/>
            <w:bottom w:val="none" w:sz="0" w:space="0" w:color="auto"/>
            <w:right w:val="none" w:sz="0" w:space="0" w:color="auto"/>
          </w:divBdr>
        </w:div>
        <w:div w:id="1152671581">
          <w:marLeft w:val="0"/>
          <w:marRight w:val="0"/>
          <w:marTop w:val="0"/>
          <w:marBottom w:val="0"/>
          <w:divBdr>
            <w:top w:val="none" w:sz="0" w:space="0" w:color="auto"/>
            <w:left w:val="none" w:sz="0" w:space="0" w:color="auto"/>
            <w:bottom w:val="none" w:sz="0" w:space="0" w:color="auto"/>
            <w:right w:val="none" w:sz="0" w:space="0" w:color="auto"/>
          </w:divBdr>
        </w:div>
        <w:div w:id="1267883049">
          <w:marLeft w:val="0"/>
          <w:marRight w:val="0"/>
          <w:marTop w:val="0"/>
          <w:marBottom w:val="0"/>
          <w:divBdr>
            <w:top w:val="none" w:sz="0" w:space="0" w:color="auto"/>
            <w:left w:val="none" w:sz="0" w:space="0" w:color="auto"/>
            <w:bottom w:val="none" w:sz="0" w:space="0" w:color="auto"/>
            <w:right w:val="none" w:sz="0" w:space="0" w:color="auto"/>
          </w:divBdr>
        </w:div>
        <w:div w:id="1735542999">
          <w:marLeft w:val="0"/>
          <w:marRight w:val="0"/>
          <w:marTop w:val="0"/>
          <w:marBottom w:val="0"/>
          <w:divBdr>
            <w:top w:val="none" w:sz="0" w:space="0" w:color="auto"/>
            <w:left w:val="none" w:sz="0" w:space="0" w:color="auto"/>
            <w:bottom w:val="none" w:sz="0" w:space="0" w:color="auto"/>
            <w:right w:val="none" w:sz="0" w:space="0" w:color="auto"/>
          </w:divBdr>
        </w:div>
        <w:div w:id="1739131872">
          <w:marLeft w:val="0"/>
          <w:marRight w:val="0"/>
          <w:marTop w:val="0"/>
          <w:marBottom w:val="0"/>
          <w:divBdr>
            <w:top w:val="none" w:sz="0" w:space="0" w:color="auto"/>
            <w:left w:val="none" w:sz="0" w:space="0" w:color="auto"/>
            <w:bottom w:val="none" w:sz="0" w:space="0" w:color="auto"/>
            <w:right w:val="none" w:sz="0" w:space="0" w:color="auto"/>
          </w:divBdr>
        </w:div>
        <w:div w:id="1880363087">
          <w:marLeft w:val="0"/>
          <w:marRight w:val="0"/>
          <w:marTop w:val="0"/>
          <w:marBottom w:val="0"/>
          <w:divBdr>
            <w:top w:val="none" w:sz="0" w:space="0" w:color="auto"/>
            <w:left w:val="none" w:sz="0" w:space="0" w:color="auto"/>
            <w:bottom w:val="none" w:sz="0" w:space="0" w:color="auto"/>
            <w:right w:val="none" w:sz="0" w:space="0" w:color="auto"/>
          </w:divBdr>
        </w:div>
        <w:div w:id="1968703647">
          <w:marLeft w:val="0"/>
          <w:marRight w:val="0"/>
          <w:marTop w:val="0"/>
          <w:marBottom w:val="0"/>
          <w:divBdr>
            <w:top w:val="none" w:sz="0" w:space="0" w:color="auto"/>
            <w:left w:val="none" w:sz="0" w:space="0" w:color="auto"/>
            <w:bottom w:val="none" w:sz="0" w:space="0" w:color="auto"/>
            <w:right w:val="none" w:sz="0" w:space="0" w:color="auto"/>
          </w:divBdr>
        </w:div>
        <w:div w:id="2003896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3.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e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27C0E-5378-4DD3-A1C0-D92E4AFEF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841</Words>
  <Characters>4880</Characters>
  <Application>Microsoft Office Word</Application>
  <DocSecurity>0</DocSecurity>
  <Lines>40</Lines>
  <Paragraphs>11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5710</CharactersWithSpaces>
  <SharedDoc>false</SharedDoc>
  <HLinks>
    <vt:vector size="24" baseType="variant">
      <vt:variant>
        <vt:i4>1376341</vt:i4>
      </vt:variant>
      <vt:variant>
        <vt:i4>12</vt:i4>
      </vt:variant>
      <vt:variant>
        <vt:i4>0</vt:i4>
      </vt:variant>
      <vt:variant>
        <vt:i4>5</vt:i4>
      </vt:variant>
      <vt:variant>
        <vt:lpwstr>http://apmsb.anpm.ro/</vt:lpwstr>
      </vt:variant>
      <vt:variant>
        <vt:lpwstr/>
      </vt:variant>
      <vt:variant>
        <vt:i4>1310833</vt:i4>
      </vt:variant>
      <vt:variant>
        <vt:i4>9</vt:i4>
      </vt:variant>
      <vt:variant>
        <vt:i4>0</vt:i4>
      </vt:variant>
      <vt:variant>
        <vt:i4>5</vt:i4>
      </vt:variant>
      <vt:variant>
        <vt:lpwstr>mailto:office@apmsb.anpm.ro</vt:lpwstr>
      </vt:variant>
      <vt:variant>
        <vt:lpwstr/>
      </vt:variant>
      <vt:variant>
        <vt:i4>1376341</vt:i4>
      </vt:variant>
      <vt:variant>
        <vt:i4>3</vt:i4>
      </vt:variant>
      <vt:variant>
        <vt:i4>0</vt:i4>
      </vt:variant>
      <vt:variant>
        <vt:i4>5</vt:i4>
      </vt:variant>
      <vt:variant>
        <vt:lpwstr>http://apmsb.anpm.ro/</vt:lpwstr>
      </vt:variant>
      <vt:variant>
        <vt:lpwstr/>
      </vt:variant>
      <vt:variant>
        <vt:i4>1310833</vt:i4>
      </vt:variant>
      <vt:variant>
        <vt:i4>0</vt:i4>
      </vt:variant>
      <vt:variant>
        <vt:i4>0</vt:i4>
      </vt:variant>
      <vt:variant>
        <vt:i4>5</vt:i4>
      </vt:variant>
      <vt:variant>
        <vt:lpwstr>mailto:office@apmsb.anpm.ro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Ruxandra Hasegan</cp:lastModifiedBy>
  <cp:revision>4</cp:revision>
  <cp:lastPrinted>2017-06-28T07:31:00Z</cp:lastPrinted>
  <dcterms:created xsi:type="dcterms:W3CDTF">2017-06-26T10:49:00Z</dcterms:created>
  <dcterms:modified xsi:type="dcterms:W3CDTF">2017-07-26T08:43:00Z</dcterms:modified>
</cp:coreProperties>
</file>