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F0" w:rsidRDefault="00B11CF0" w:rsidP="00B11CF0">
      <w:pPr>
        <w:spacing w:after="0"/>
        <w:rPr>
          <w:rFonts w:ascii="Arial" w:hAnsi="Arial" w:cs="Arial"/>
          <w:sz w:val="24"/>
          <w:szCs w:val="24"/>
        </w:rPr>
      </w:pPr>
    </w:p>
    <w:p w:rsidR="00B11CF0" w:rsidRDefault="00B11CF0" w:rsidP="00B11CF0">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11CF0" w:rsidRDefault="00B11CF0" w:rsidP="00B11CF0">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B11CF0" w:rsidRDefault="00B11CF0" w:rsidP="00B11CF0">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B11CF0" w:rsidRDefault="00B11CF0" w:rsidP="00B11CF0">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11CF0" w:rsidRDefault="00B11CF0" w:rsidP="00B11CF0">
      <w:pPr>
        <w:spacing w:after="0"/>
        <w:rPr>
          <w:rFonts w:ascii="Arial" w:hAnsi="Arial" w:cs="Arial"/>
          <w:b/>
          <w:sz w:val="24"/>
          <w:szCs w:val="24"/>
        </w:rPr>
      </w:pPr>
    </w:p>
    <w:p w:rsidR="00B11CF0" w:rsidRDefault="00B11CF0" w:rsidP="00B11CF0">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C55762">
            <w:rPr>
              <w:rFonts w:ascii="Arial" w:hAnsi="Arial" w:cs="Arial"/>
              <w:b/>
              <w:sz w:val="24"/>
              <w:szCs w:val="24"/>
            </w:rPr>
            <w:t>SC TRANSMIT INSTAL SRL</w:t>
          </w:r>
        </w:sdtContent>
      </w:sdt>
    </w:p>
    <w:p w:rsidR="00B11CF0" w:rsidRDefault="00B11CF0" w:rsidP="00B11CF0">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C55762">
            <w:rPr>
              <w:rFonts w:ascii="Arial" w:hAnsi="Arial" w:cs="Arial"/>
              <w:b/>
              <w:sz w:val="24"/>
              <w:szCs w:val="24"/>
            </w:rPr>
            <w:t>Str. MANDREI, Nr. 1, Slimnic , Judetul Sibiu</w:t>
          </w:r>
        </w:sdtContent>
      </w:sdt>
      <w:r>
        <w:rPr>
          <w:rFonts w:ascii="Arial" w:hAnsi="Arial" w:cs="Arial"/>
          <w:b/>
          <w:sz w:val="24"/>
          <w:szCs w:val="24"/>
        </w:rPr>
        <w:t xml:space="preserve"> </w:t>
      </w:r>
      <w:r>
        <w:rPr>
          <w:rFonts w:ascii="Arial" w:hAnsi="Arial" w:cs="Arial"/>
          <w:b/>
          <w:sz w:val="24"/>
          <w:szCs w:val="24"/>
        </w:rPr>
        <w:tab/>
      </w:r>
    </w:p>
    <w:p w:rsidR="00B11CF0" w:rsidRDefault="00B11CF0" w:rsidP="00B11CF0">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C55762">
            <w:rPr>
              <w:rFonts w:ascii="Arial" w:hAnsi="Arial" w:cs="Arial"/>
              <w:b/>
              <w:sz w:val="24"/>
              <w:szCs w:val="24"/>
            </w:rPr>
            <w:t>TAIEREA SI RINDELUIREA LEMNULUI</w:t>
          </w:r>
        </w:sdtContent>
      </w:sdt>
    </w:p>
    <w:p w:rsidR="00B11CF0" w:rsidRDefault="00B11CF0" w:rsidP="00B11CF0">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C55762">
            <w:rPr>
              <w:rFonts w:ascii="Arial" w:hAnsi="Arial" w:cs="Arial"/>
              <w:b/>
              <w:sz w:val="24"/>
              <w:szCs w:val="24"/>
            </w:rPr>
            <w:t>Str. MANDREI, Nr. FN, Slimnic ,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B11CF0" w:rsidRDefault="00CB0A60" w:rsidP="00B11CF0">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B11CF0" w:rsidRPr="0086562F">
                <w:rPr>
                  <w:rFonts w:ascii="Arial" w:hAnsi="Arial" w:cs="Arial"/>
                  <w:b/>
                  <w:sz w:val="24"/>
                  <w:szCs w:val="24"/>
                  <w:lang w:val="ro-RO"/>
                </w:rPr>
                <w:t>Activitatea/Activită</w:t>
              </w:r>
              <w:r w:rsidR="00B11CF0">
                <w:rPr>
                  <w:rFonts w:ascii="Arial" w:hAnsi="Arial" w:cs="Arial"/>
                  <w:b/>
                  <w:sz w:val="24"/>
                  <w:szCs w:val="24"/>
                  <w:lang w:val="ro-RO"/>
                </w:rPr>
                <w:t>ț</w:t>
              </w:r>
              <w:r w:rsidR="00B11CF0" w:rsidRPr="0086562F">
                <w:rPr>
                  <w:rFonts w:ascii="Arial" w:hAnsi="Arial" w:cs="Arial"/>
                  <w:b/>
                  <w:sz w:val="24"/>
                  <w:szCs w:val="24"/>
                  <w:lang w:val="ro-RO"/>
                </w:rPr>
                <w:t>ile</w:t>
              </w:r>
              <w:r w:rsidR="00B11CF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B11CF0" w:rsidRPr="00B81806" w:rsidRDefault="00B11CF0" w:rsidP="00B11CF0">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11CF0" w:rsidRPr="00B11CF0" w:rsidTr="00B11CF0">
            <w:tc>
              <w:tcPr>
                <w:tcW w:w="791" w:type="dxa"/>
                <w:shd w:val="clear" w:color="auto" w:fill="C0C0C0"/>
                <w:vAlign w:val="center"/>
              </w:tcPr>
              <w:p w:rsidR="00B11CF0" w:rsidRPr="00B11CF0" w:rsidRDefault="00B11CF0" w:rsidP="00B11CF0">
                <w:pPr>
                  <w:spacing w:before="40" w:after="0" w:line="240" w:lineRule="auto"/>
                  <w:jc w:val="center"/>
                  <w:rPr>
                    <w:rFonts w:ascii="Arial" w:hAnsi="Arial" w:cs="Arial"/>
                    <w:b/>
                    <w:sz w:val="20"/>
                    <w:szCs w:val="24"/>
                  </w:rPr>
                </w:pPr>
                <w:r w:rsidRPr="00B11CF0">
                  <w:rPr>
                    <w:rFonts w:ascii="Arial" w:hAnsi="Arial" w:cs="Arial"/>
                    <w:b/>
                    <w:sz w:val="20"/>
                    <w:szCs w:val="24"/>
                  </w:rPr>
                  <w:t>Cod CAEN Rev.2</w:t>
                </w:r>
              </w:p>
            </w:tc>
            <w:tc>
              <w:tcPr>
                <w:tcW w:w="2372" w:type="dxa"/>
                <w:shd w:val="clear" w:color="auto" w:fill="C0C0C0"/>
                <w:vAlign w:val="center"/>
              </w:tcPr>
              <w:p w:rsidR="00B11CF0" w:rsidRPr="00B11CF0" w:rsidRDefault="00B11CF0" w:rsidP="00B11CF0">
                <w:pPr>
                  <w:spacing w:before="40" w:after="0" w:line="240" w:lineRule="auto"/>
                  <w:jc w:val="center"/>
                  <w:rPr>
                    <w:rFonts w:ascii="Arial" w:hAnsi="Arial" w:cs="Arial"/>
                    <w:b/>
                    <w:sz w:val="20"/>
                    <w:szCs w:val="24"/>
                  </w:rPr>
                </w:pPr>
                <w:r w:rsidRPr="00B11CF0">
                  <w:rPr>
                    <w:rFonts w:ascii="Arial" w:hAnsi="Arial" w:cs="Arial"/>
                    <w:b/>
                    <w:sz w:val="20"/>
                    <w:szCs w:val="24"/>
                  </w:rPr>
                  <w:t>Denumire activitate CAEN Rev. 2</w:t>
                </w:r>
              </w:p>
            </w:tc>
            <w:tc>
              <w:tcPr>
                <w:tcW w:w="1212" w:type="dxa"/>
                <w:shd w:val="clear" w:color="auto" w:fill="C0C0C0"/>
                <w:vAlign w:val="center"/>
              </w:tcPr>
              <w:p w:rsidR="00B11CF0" w:rsidRPr="00B11CF0" w:rsidRDefault="00B11CF0" w:rsidP="00B11CF0">
                <w:pPr>
                  <w:spacing w:before="40" w:after="0" w:line="240" w:lineRule="auto"/>
                  <w:jc w:val="center"/>
                  <w:rPr>
                    <w:rFonts w:ascii="Arial" w:hAnsi="Arial" w:cs="Arial"/>
                    <w:b/>
                    <w:sz w:val="20"/>
                    <w:szCs w:val="24"/>
                  </w:rPr>
                </w:pPr>
                <w:r w:rsidRPr="00B11CF0">
                  <w:rPr>
                    <w:rFonts w:ascii="Arial" w:hAnsi="Arial" w:cs="Arial"/>
                    <w:b/>
                    <w:sz w:val="20"/>
                    <w:szCs w:val="24"/>
                  </w:rPr>
                  <w:t>Poziţie Anexa 1 din OM 1798/2007</w:t>
                </w:r>
              </w:p>
            </w:tc>
            <w:tc>
              <w:tcPr>
                <w:tcW w:w="791" w:type="dxa"/>
                <w:shd w:val="clear" w:color="auto" w:fill="C0C0C0"/>
                <w:vAlign w:val="center"/>
              </w:tcPr>
              <w:p w:rsidR="00B11CF0" w:rsidRPr="00B11CF0" w:rsidRDefault="00B11CF0" w:rsidP="00B11CF0">
                <w:pPr>
                  <w:spacing w:before="40" w:after="0" w:line="240" w:lineRule="auto"/>
                  <w:jc w:val="center"/>
                  <w:rPr>
                    <w:rFonts w:ascii="Arial" w:hAnsi="Arial" w:cs="Arial"/>
                    <w:b/>
                    <w:sz w:val="20"/>
                    <w:szCs w:val="24"/>
                  </w:rPr>
                </w:pPr>
                <w:r w:rsidRPr="00B11CF0">
                  <w:rPr>
                    <w:rFonts w:ascii="Arial" w:hAnsi="Arial" w:cs="Arial"/>
                    <w:b/>
                    <w:sz w:val="20"/>
                    <w:szCs w:val="24"/>
                  </w:rPr>
                  <w:t>Cod CAEN Rev.1</w:t>
                </w:r>
              </w:p>
            </w:tc>
            <w:tc>
              <w:tcPr>
                <w:tcW w:w="2372" w:type="dxa"/>
                <w:shd w:val="clear" w:color="auto" w:fill="C0C0C0"/>
                <w:vAlign w:val="center"/>
              </w:tcPr>
              <w:p w:rsidR="00B11CF0" w:rsidRPr="00B11CF0" w:rsidRDefault="00B11CF0" w:rsidP="00B11CF0">
                <w:pPr>
                  <w:spacing w:before="40" w:after="0" w:line="240" w:lineRule="auto"/>
                  <w:jc w:val="center"/>
                  <w:rPr>
                    <w:rFonts w:ascii="Arial" w:hAnsi="Arial" w:cs="Arial"/>
                    <w:b/>
                    <w:sz w:val="20"/>
                    <w:szCs w:val="24"/>
                  </w:rPr>
                </w:pPr>
                <w:r w:rsidRPr="00B11CF0">
                  <w:rPr>
                    <w:rFonts w:ascii="Arial" w:hAnsi="Arial" w:cs="Arial"/>
                    <w:b/>
                    <w:sz w:val="20"/>
                    <w:szCs w:val="24"/>
                  </w:rPr>
                  <w:t>Denumire activitate CAEN Rev.1</w:t>
                </w:r>
              </w:p>
            </w:tc>
            <w:tc>
              <w:tcPr>
                <w:tcW w:w="1054" w:type="dxa"/>
                <w:shd w:val="clear" w:color="auto" w:fill="C0C0C0"/>
                <w:vAlign w:val="center"/>
              </w:tcPr>
              <w:p w:rsidR="00B11CF0" w:rsidRPr="00B11CF0" w:rsidRDefault="00B11CF0" w:rsidP="00B11CF0">
                <w:pPr>
                  <w:spacing w:before="40" w:after="0" w:line="240" w:lineRule="auto"/>
                  <w:jc w:val="center"/>
                  <w:rPr>
                    <w:rFonts w:ascii="Arial" w:hAnsi="Arial" w:cs="Arial"/>
                    <w:b/>
                    <w:sz w:val="20"/>
                    <w:szCs w:val="24"/>
                  </w:rPr>
                </w:pPr>
                <w:r w:rsidRPr="00B11CF0">
                  <w:rPr>
                    <w:rFonts w:ascii="Arial" w:hAnsi="Arial" w:cs="Arial"/>
                    <w:b/>
                    <w:sz w:val="20"/>
                    <w:szCs w:val="24"/>
                  </w:rPr>
                  <w:t>NFR</w:t>
                </w:r>
              </w:p>
            </w:tc>
            <w:tc>
              <w:tcPr>
                <w:tcW w:w="1054" w:type="dxa"/>
                <w:shd w:val="clear" w:color="auto" w:fill="C0C0C0"/>
                <w:vAlign w:val="center"/>
              </w:tcPr>
              <w:p w:rsidR="00B11CF0" w:rsidRPr="00B11CF0" w:rsidRDefault="00B11CF0" w:rsidP="00B11CF0">
                <w:pPr>
                  <w:spacing w:before="40" w:after="0" w:line="240" w:lineRule="auto"/>
                  <w:jc w:val="center"/>
                  <w:rPr>
                    <w:rFonts w:ascii="Arial" w:hAnsi="Arial" w:cs="Arial"/>
                    <w:b/>
                    <w:sz w:val="20"/>
                    <w:szCs w:val="24"/>
                  </w:rPr>
                </w:pPr>
                <w:r w:rsidRPr="00B11CF0">
                  <w:rPr>
                    <w:rFonts w:ascii="Arial" w:hAnsi="Arial" w:cs="Arial"/>
                    <w:b/>
                    <w:sz w:val="20"/>
                    <w:szCs w:val="24"/>
                  </w:rPr>
                  <w:t>SNAP</w:t>
                </w:r>
              </w:p>
            </w:tc>
          </w:tr>
          <w:tr w:rsidR="00B11CF0" w:rsidRPr="00B11CF0" w:rsidTr="00B11CF0">
            <w:tc>
              <w:tcPr>
                <w:tcW w:w="791"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1610</w:t>
                </w:r>
              </w:p>
            </w:tc>
            <w:tc>
              <w:tcPr>
                <w:tcW w:w="2372"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Taierea si rindeluirea lemnului</w:t>
                </w:r>
              </w:p>
            </w:tc>
            <w:tc>
              <w:tcPr>
                <w:tcW w:w="1212"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91</w:t>
                </w:r>
              </w:p>
            </w:tc>
            <w:tc>
              <w:tcPr>
                <w:tcW w:w="791"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2010</w:t>
                </w:r>
              </w:p>
            </w:tc>
            <w:tc>
              <w:tcPr>
                <w:tcW w:w="2372"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Taierea si rindeluirea lemnului; impregnarea lemnului</w:t>
                </w:r>
              </w:p>
            </w:tc>
            <w:tc>
              <w:tcPr>
                <w:tcW w:w="1054" w:type="dxa"/>
                <w:shd w:val="clear" w:color="auto" w:fill="auto"/>
              </w:tcPr>
              <w:p w:rsidR="00B11CF0" w:rsidRPr="00B11CF0" w:rsidRDefault="00B11CF0" w:rsidP="00B11CF0">
                <w:pPr>
                  <w:spacing w:before="40" w:after="0" w:line="240" w:lineRule="auto"/>
                  <w:jc w:val="center"/>
                  <w:rPr>
                    <w:rFonts w:ascii="Arial" w:hAnsi="Arial" w:cs="Arial"/>
                    <w:sz w:val="20"/>
                    <w:szCs w:val="24"/>
                  </w:rPr>
                </w:pPr>
              </w:p>
            </w:tc>
            <w:tc>
              <w:tcPr>
                <w:tcW w:w="1054" w:type="dxa"/>
                <w:shd w:val="clear" w:color="auto" w:fill="auto"/>
              </w:tcPr>
              <w:p w:rsidR="00B11CF0" w:rsidRPr="00B11CF0" w:rsidRDefault="00B11CF0" w:rsidP="00B11CF0">
                <w:pPr>
                  <w:spacing w:before="40" w:after="0" w:line="240" w:lineRule="auto"/>
                  <w:jc w:val="center"/>
                  <w:rPr>
                    <w:rFonts w:ascii="Arial" w:hAnsi="Arial" w:cs="Arial"/>
                    <w:sz w:val="20"/>
                    <w:szCs w:val="24"/>
                  </w:rPr>
                </w:pPr>
              </w:p>
            </w:tc>
          </w:tr>
          <w:tr w:rsidR="00B11CF0" w:rsidRPr="00B11CF0" w:rsidTr="00B11CF0">
            <w:tc>
              <w:tcPr>
                <w:tcW w:w="791"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1623</w:t>
                </w:r>
              </w:p>
            </w:tc>
            <w:tc>
              <w:tcPr>
                <w:tcW w:w="2372"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Fabricarea altor elemente de dulgherie si tâmplarie, pentru constructii</w:t>
                </w:r>
              </w:p>
            </w:tc>
            <w:tc>
              <w:tcPr>
                <w:tcW w:w="1212"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93</w:t>
                </w:r>
              </w:p>
            </w:tc>
            <w:tc>
              <w:tcPr>
                <w:tcW w:w="791"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2030</w:t>
                </w:r>
              </w:p>
            </w:tc>
            <w:tc>
              <w:tcPr>
                <w:tcW w:w="2372" w:type="dxa"/>
                <w:shd w:val="clear" w:color="auto" w:fill="auto"/>
              </w:tcPr>
              <w:p w:rsidR="00B11CF0" w:rsidRPr="00B11CF0" w:rsidRDefault="00B11CF0" w:rsidP="00B11CF0">
                <w:pPr>
                  <w:spacing w:before="40" w:after="0" w:line="240" w:lineRule="auto"/>
                  <w:jc w:val="center"/>
                  <w:rPr>
                    <w:rFonts w:ascii="Arial" w:hAnsi="Arial" w:cs="Arial"/>
                    <w:sz w:val="20"/>
                    <w:szCs w:val="24"/>
                  </w:rPr>
                </w:pPr>
                <w:r w:rsidRPr="00B11CF0">
                  <w:rPr>
                    <w:rFonts w:ascii="Arial" w:hAnsi="Arial" w:cs="Arial"/>
                    <w:sz w:val="20"/>
                    <w:szCs w:val="24"/>
                  </w:rPr>
                  <w:t>Fabricarea de elemente de dulgherie si tamplarie pentru constructii</w:t>
                </w:r>
              </w:p>
            </w:tc>
            <w:tc>
              <w:tcPr>
                <w:tcW w:w="1054" w:type="dxa"/>
                <w:shd w:val="clear" w:color="auto" w:fill="auto"/>
              </w:tcPr>
              <w:p w:rsidR="00B11CF0" w:rsidRPr="00B11CF0" w:rsidRDefault="00B11CF0" w:rsidP="00B11CF0">
                <w:pPr>
                  <w:spacing w:before="40" w:after="0" w:line="240" w:lineRule="auto"/>
                  <w:jc w:val="center"/>
                  <w:rPr>
                    <w:rFonts w:ascii="Arial" w:hAnsi="Arial" w:cs="Arial"/>
                    <w:sz w:val="20"/>
                    <w:szCs w:val="24"/>
                  </w:rPr>
                </w:pPr>
              </w:p>
            </w:tc>
            <w:tc>
              <w:tcPr>
                <w:tcW w:w="1054" w:type="dxa"/>
                <w:shd w:val="clear" w:color="auto" w:fill="auto"/>
              </w:tcPr>
              <w:p w:rsidR="00B11CF0" w:rsidRPr="00B11CF0" w:rsidRDefault="00B11CF0" w:rsidP="00B11CF0">
                <w:pPr>
                  <w:spacing w:before="40" w:after="0" w:line="240" w:lineRule="auto"/>
                  <w:jc w:val="center"/>
                  <w:rPr>
                    <w:rFonts w:ascii="Arial" w:hAnsi="Arial" w:cs="Arial"/>
                    <w:sz w:val="20"/>
                    <w:szCs w:val="24"/>
                  </w:rPr>
                </w:pPr>
              </w:p>
            </w:tc>
          </w:tr>
        </w:tbl>
        <w:p w:rsidR="00B11CF0" w:rsidRDefault="00CB0A60" w:rsidP="00B11CF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B11CF0" w:rsidRPr="00B81806" w:rsidRDefault="00B11CF0" w:rsidP="00B11CF0">
          <w:pPr>
            <w:spacing w:after="0"/>
            <w:rPr>
              <w:rFonts w:ascii="Arial" w:hAnsi="Arial" w:cs="Arial"/>
              <w:sz w:val="24"/>
              <w:szCs w:val="24"/>
            </w:rPr>
          </w:pPr>
          <w:r>
            <w:rPr>
              <w:rFonts w:ascii="Arial" w:hAnsi="Arial" w:cs="Arial"/>
              <w:sz w:val="24"/>
              <w:szCs w:val="24"/>
            </w:rPr>
            <w:t xml:space="preserve"> </w:t>
          </w:r>
        </w:p>
      </w:sdtContent>
    </w:sdt>
    <w:sdt>
      <w:sdtPr>
        <w:rPr>
          <w:rStyle w:val="StyleHiddenCaracter"/>
        </w:rPr>
        <w:alias w:val="Activități PRTR"/>
        <w:tag w:val="ActivitatePrtrModel"/>
        <w:id w:val="1023215342"/>
        <w:lock w:val="sdtContentLocked"/>
        <w:placeholder>
          <w:docPart w:val="DefaultPlaceholder_1082065158"/>
        </w:placeholder>
      </w:sdtPr>
      <w:sdtEndPr>
        <w:rPr>
          <w:rStyle w:val="StyleHiddenCaracter"/>
        </w:rPr>
      </w:sdtEndPr>
      <w:sdtContent>
        <w:p w:rsidR="00B11CF0" w:rsidRDefault="00B11CF0" w:rsidP="00B11CF0">
          <w:pPr>
            <w:spacing w:after="0"/>
            <w:rPr>
              <w:rFonts w:ascii="Arial" w:hAnsi="Arial" w:cs="Arial"/>
              <w:b/>
              <w:sz w:val="24"/>
              <w:szCs w:val="24"/>
            </w:rPr>
          </w:pPr>
          <w:r w:rsidRPr="00B11CF0">
            <w:rPr>
              <w:rStyle w:val="StyleHiddenCaracte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B11CF0" w:rsidRDefault="00B11CF0" w:rsidP="00B11CF0">
          <w:pPr>
            <w:spacing w:after="0"/>
            <w:rPr>
              <w:rFonts w:ascii="Arial" w:hAnsi="Arial" w:cs="Arial"/>
              <w:sz w:val="24"/>
              <w:szCs w:val="24"/>
            </w:rPr>
          </w:pPr>
          <w:r>
            <w:rPr>
              <w:rFonts w:ascii="Arial" w:hAnsi="Arial" w:cs="Arial"/>
              <w:sz w:val="24"/>
              <w:szCs w:val="24"/>
            </w:rPr>
            <w:t xml:space="preserve"> </w:t>
          </w:r>
        </w:p>
      </w:sdtContent>
    </w:sdt>
    <w:p w:rsidR="00B11CF0" w:rsidRDefault="00B11CF0" w:rsidP="00B11CF0">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B11CF0" w:rsidRDefault="00B11CF0" w:rsidP="00B11CF0">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C92C5C">
                <w:rPr>
                  <w:rFonts w:ascii="Arial" w:hAnsi="Arial" w:cs="Arial"/>
                  <w:b/>
                  <w:sz w:val="24"/>
                  <w:szCs w:val="24"/>
                  <w:lang w:val="ro-RO"/>
                </w:rPr>
                <w:t xml:space="preserve"> Sibiu</w:t>
              </w:r>
              <w:r w:rsidRPr="0077065F">
                <w:rPr>
                  <w:rFonts w:ascii="Arial" w:hAnsi="Arial" w:cs="Arial"/>
                  <w:b/>
                  <w:sz w:val="24"/>
                  <w:szCs w:val="24"/>
                  <w:lang w:val="ro-RO"/>
                </w:rPr>
                <w:t>:</w:t>
              </w:r>
            </w:p>
          </w:sdtContent>
        </w:sdt>
      </w:sdtContent>
    </w:sdt>
    <w:p w:rsidR="00B11CF0" w:rsidRDefault="00CB0A60" w:rsidP="00B11CF0">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B11CF0">
            <w:rPr>
              <w:rFonts w:ascii="Arial" w:hAnsi="Arial" w:cs="Arial"/>
              <w:b/>
              <w:sz w:val="24"/>
              <w:szCs w:val="24"/>
              <w:lang w:val="ro-RO"/>
            </w:rPr>
            <w:t>Prezenta autorizație este valabilă 5 ani.</w:t>
          </w:r>
        </w:sdtContent>
      </w:sdt>
      <w:r w:rsidR="00B11CF0">
        <w:rPr>
          <w:rFonts w:ascii="Arial" w:hAnsi="Arial" w:cs="Arial"/>
          <w:b/>
          <w:sz w:val="24"/>
          <w:szCs w:val="24"/>
          <w:lang w:val="ro-RO"/>
        </w:rPr>
        <w:t xml:space="preserve">  </w:t>
      </w:r>
    </w:p>
    <w:p w:rsidR="00B11CF0" w:rsidRDefault="00B11CF0" w:rsidP="00B11CF0">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B11CF0" w:rsidRDefault="00B11CF0" w:rsidP="00B11CF0">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B11CF0" w:rsidRPr="002F5235" w:rsidRDefault="00384893" w:rsidP="00B11CF0">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B11CF0" w:rsidRDefault="00B11CF0" w:rsidP="00B11CF0">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11CF0" w:rsidRDefault="00B11CF0" w:rsidP="00B11CF0">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C55762">
            <w:rPr>
              <w:rFonts w:ascii="Arial" w:hAnsi="Arial" w:cs="Arial"/>
              <w:noProof/>
              <w:sz w:val="24"/>
              <w:szCs w:val="24"/>
              <w:lang w:val="ro-RO"/>
            </w:rPr>
            <w:t>SC TRANSMIT INSTAL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C55762">
            <w:rPr>
              <w:rFonts w:ascii="Arial" w:hAnsi="Arial" w:cs="Arial"/>
              <w:noProof/>
              <w:sz w:val="24"/>
              <w:szCs w:val="24"/>
              <w:lang w:val="ro-RO"/>
            </w:rPr>
            <w:t>Str. MANDREI, Nr. FN, Slimnic , Judetul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C55762">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C55762">
            <w:rPr>
              <w:rFonts w:ascii="Arial" w:hAnsi="Arial" w:cs="Arial"/>
              <w:noProof/>
              <w:sz w:val="24"/>
              <w:szCs w:val="24"/>
              <w:lang w:val="ro-RO"/>
            </w:rPr>
            <w:t>7213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4-06T00:00:00Z">
            <w:dateFormat w:val="dd.MM.yyyy"/>
            <w:lid w:val="ro-RO"/>
            <w:storeMappedDataAs w:val="dateTime"/>
            <w:calendar w:val="gregorian"/>
          </w:date>
        </w:sdtPr>
        <w:sdtEndPr/>
        <w:sdtContent>
          <w:r w:rsidR="00C55762">
            <w:rPr>
              <w:rFonts w:ascii="Arial" w:hAnsi="Arial" w:cs="Arial"/>
              <w:noProof/>
              <w:sz w:val="24"/>
              <w:szCs w:val="24"/>
              <w:lang w:val="ro-RO"/>
            </w:rPr>
            <w:t>06.04.2017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w:t>
          </w:r>
          <w:r>
            <w:rPr>
              <w:rFonts w:ascii="Arial" w:hAnsi="Arial" w:cs="Arial"/>
              <w:sz w:val="24"/>
              <w:szCs w:val="24"/>
              <w:lang w:val="ro-RO"/>
            </w:rPr>
            <w:t>.</w:t>
          </w:r>
          <w:r w:rsidRPr="005F1F57">
            <w:rPr>
              <w:rFonts w:ascii="Arial" w:hAnsi="Arial" w:cs="Arial"/>
              <w:sz w:val="24"/>
              <w:szCs w:val="24"/>
              <w:lang w:val="ro-RO"/>
            </w:rPr>
            <w:t>G</w:t>
          </w:r>
          <w:r>
            <w:rPr>
              <w:rFonts w:ascii="Arial" w:hAnsi="Arial" w:cs="Arial"/>
              <w:sz w:val="24"/>
              <w:szCs w:val="24"/>
              <w:lang w:val="ro-RO"/>
            </w:rPr>
            <w:t>.</w:t>
          </w:r>
          <w:r w:rsidRPr="005F1F57">
            <w:rPr>
              <w:rFonts w:ascii="Arial" w:hAnsi="Arial" w:cs="Arial"/>
              <w:sz w:val="24"/>
              <w:szCs w:val="24"/>
              <w:lang w:val="ro-RO"/>
            </w:rPr>
            <w:t xml:space="preserve">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publice aflate în </w:t>
          </w:r>
          <w:r w:rsidRPr="00790799">
            <w:rPr>
              <w:rFonts w:ascii="Arial" w:hAnsi="Arial" w:cs="Arial"/>
              <w:sz w:val="24"/>
              <w:szCs w:val="24"/>
              <w:lang w:val="ro-RO"/>
            </w:rPr>
            <w:lastRenderedPageBreak/>
            <w:t>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O</w:t>
          </w:r>
          <w:r>
            <w:rPr>
              <w:rFonts w:ascii="Arial" w:hAnsi="Arial" w:cs="Arial"/>
              <w:sz w:val="24"/>
              <w:szCs w:val="24"/>
              <w:lang w:val="pt-BR"/>
            </w:rPr>
            <w:t>.</w:t>
          </w:r>
          <w:r w:rsidRPr="00790799">
            <w:rPr>
              <w:rFonts w:ascii="Arial" w:hAnsi="Arial" w:cs="Arial"/>
              <w:sz w:val="24"/>
              <w:szCs w:val="24"/>
              <w:lang w:val="pt-BR"/>
            </w:rPr>
            <w:t>U</w:t>
          </w:r>
          <w:r>
            <w:rPr>
              <w:rFonts w:ascii="Arial" w:hAnsi="Arial" w:cs="Arial"/>
              <w:sz w:val="24"/>
              <w:szCs w:val="24"/>
              <w:lang w:val="pt-BR"/>
            </w:rPr>
            <w:t>.</w:t>
          </w:r>
          <w:r w:rsidRPr="00790799">
            <w:rPr>
              <w:rFonts w:ascii="Arial" w:hAnsi="Arial" w:cs="Arial"/>
              <w:sz w:val="24"/>
              <w:szCs w:val="24"/>
              <w:lang w:val="pt-BR"/>
            </w:rPr>
            <w:t>G</w:t>
          </w:r>
          <w:r>
            <w:rPr>
              <w:rFonts w:ascii="Arial" w:hAnsi="Arial" w:cs="Arial"/>
              <w:sz w:val="24"/>
              <w:szCs w:val="24"/>
              <w:lang w:val="pt-BR"/>
            </w:rPr>
            <w:t>.</w:t>
          </w:r>
          <w:r w:rsidRPr="00790799">
            <w:rPr>
              <w:rFonts w:ascii="Arial" w:hAnsi="Arial" w:cs="Arial"/>
              <w:sz w:val="24"/>
              <w:szCs w:val="24"/>
              <w:lang w:val="pt-BR"/>
            </w:rPr>
            <w:t xml:space="preserve">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w:t>
          </w:r>
          <w:r>
            <w:rPr>
              <w:rFonts w:ascii="Arial" w:hAnsi="Arial" w:cs="Arial"/>
              <w:noProof/>
              <w:sz w:val="24"/>
              <w:szCs w:val="24"/>
              <w:lang w:val="ro-RO"/>
            </w:rPr>
            <w:t>.</w:t>
          </w:r>
          <w:r w:rsidRPr="00AA321C">
            <w:rPr>
              <w:rFonts w:ascii="Arial" w:hAnsi="Arial" w:cs="Arial"/>
              <w:noProof/>
              <w:sz w:val="24"/>
              <w:szCs w:val="24"/>
              <w:lang w:val="ro-RO"/>
            </w:rPr>
            <w:t>M</w:t>
          </w:r>
          <w:r>
            <w:rPr>
              <w:rFonts w:ascii="Arial" w:hAnsi="Arial" w:cs="Arial"/>
              <w:noProof/>
              <w:sz w:val="24"/>
              <w:szCs w:val="24"/>
              <w:lang w:val="ro-RO"/>
            </w:rPr>
            <w:t>.</w:t>
          </w:r>
          <w:r w:rsidRPr="00AA321C">
            <w:rPr>
              <w:rFonts w:ascii="Arial" w:hAnsi="Arial" w:cs="Arial"/>
              <w:noProof/>
              <w:sz w:val="24"/>
              <w:szCs w:val="24"/>
              <w:lang w:val="ro-RO"/>
            </w:rPr>
            <w:t xml:space="preserve">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B11CF0" w:rsidRPr="00FB4B1E" w:rsidRDefault="00B11CF0" w:rsidP="00B11CF0">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B11CF0" w:rsidRDefault="00B11CF0" w:rsidP="00B11CF0">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B11CF0" w:rsidRDefault="00B11CF0" w:rsidP="00B11CF0">
      <w:pPr>
        <w:pStyle w:val="Default"/>
        <w:jc w:val="both"/>
        <w:rPr>
          <w:rFonts w:ascii="Arial" w:eastAsia="Calibri" w:hAnsi="Arial" w:cs="Arial"/>
          <w:b/>
          <w:noProof/>
          <w:color w:val="auto"/>
          <w:sz w:val="22"/>
          <w:szCs w:val="22"/>
          <w:lang w:val="ro-RO"/>
        </w:rPr>
      </w:pPr>
    </w:p>
    <w:p w:rsidR="00B11CF0" w:rsidRPr="0022638F" w:rsidRDefault="00B11CF0" w:rsidP="00B11CF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11CF0" w:rsidRPr="0022638F" w:rsidRDefault="00B11CF0" w:rsidP="00B11CF0">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11CF0" w:rsidRPr="0022638F" w:rsidRDefault="00B11CF0" w:rsidP="00B11CF0">
      <w:pPr>
        <w:pStyle w:val="Default"/>
        <w:jc w:val="both"/>
        <w:rPr>
          <w:rFonts w:ascii="Arial" w:eastAsia="Calibri" w:hAnsi="Arial" w:cs="Arial"/>
          <w:b/>
          <w:noProof/>
          <w:color w:val="auto"/>
          <w:lang w:val="ro-RO"/>
        </w:rPr>
      </w:pPr>
    </w:p>
    <w:p w:rsidR="00B11CF0" w:rsidRDefault="00B11CF0" w:rsidP="00B11CF0">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C55762">
            <w:rPr>
              <w:rFonts w:ascii="Arial" w:eastAsia="Calibri" w:hAnsi="Arial" w:cs="Arial"/>
              <w:b/>
              <w:noProof/>
              <w:color w:val="auto"/>
              <w:lang w:val="ro-RO"/>
            </w:rPr>
            <w:t>SC TRANSMIT INSTAL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C55762">
            <w:rPr>
              <w:rFonts w:ascii="Arial" w:eastAsia="Calibri" w:hAnsi="Arial" w:cs="Arial"/>
              <w:b/>
              <w:noProof/>
              <w:color w:val="auto"/>
              <w:lang w:val="ro-RO"/>
            </w:rPr>
            <w:t>Str. MANDREI, Nr. FN, Slimnic , Judetul Sibiu</w:t>
          </w:r>
        </w:sdtContent>
      </w:sdt>
      <w:r>
        <w:rPr>
          <w:rFonts w:ascii="Arial" w:eastAsia="Calibri" w:hAnsi="Arial" w:cs="Arial"/>
          <w:b/>
          <w:noProof/>
          <w:color w:val="auto"/>
          <w:lang w:val="ro-RO"/>
        </w:rPr>
        <w:t>,</w:t>
      </w:r>
    </w:p>
    <w:p w:rsidR="00B11CF0" w:rsidRDefault="00B11CF0" w:rsidP="00B11CF0">
      <w:pPr>
        <w:pStyle w:val="Default"/>
        <w:jc w:val="both"/>
        <w:rPr>
          <w:rFonts w:ascii="Arial" w:eastAsia="Calibri" w:hAnsi="Arial" w:cs="Arial"/>
          <w:b/>
          <w:noProof/>
          <w:color w:val="auto"/>
          <w:lang w:val="ro-RO"/>
        </w:rPr>
      </w:pPr>
    </w:p>
    <w:p w:rsidR="00B11CF0" w:rsidRDefault="00B11CF0" w:rsidP="00B11CF0">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B11CF0" w:rsidRDefault="00B11CF0" w:rsidP="00B11CF0">
          <w:pPr>
            <w:pStyle w:val="Default"/>
            <w:jc w:val="both"/>
            <w:rPr>
              <w:rFonts w:ascii="Arial" w:eastAsia="Calibri" w:hAnsi="Arial" w:cs="Arial"/>
              <w:i/>
              <w:noProof/>
              <w:color w:val="auto"/>
              <w:lang w:val="ro-RO"/>
            </w:rPr>
          </w:pPr>
          <w:r w:rsidRPr="00B11CF0">
            <w:rPr>
              <w:rFonts w:ascii="Arial" w:eastAsia="Calibri" w:hAnsi="Arial" w:cs="Arial"/>
              <w:color w:val="auto"/>
              <w:lang w:val="ro-RO"/>
            </w:rPr>
            <w:t xml:space="preserve">cerere înregistrată cu nr. </w:t>
          </w:r>
          <w:r>
            <w:rPr>
              <w:rFonts w:ascii="Arial" w:eastAsia="Calibri" w:hAnsi="Arial" w:cs="Arial"/>
              <w:color w:val="auto"/>
              <w:lang w:val="ro-RO"/>
            </w:rPr>
            <w:t>7213</w:t>
          </w:r>
          <w:r w:rsidRPr="00B11CF0">
            <w:rPr>
              <w:rFonts w:ascii="Arial" w:eastAsia="Calibri" w:hAnsi="Arial" w:cs="Arial"/>
              <w:color w:val="auto"/>
              <w:lang w:val="ro-RO"/>
            </w:rPr>
            <w:t>/0</w:t>
          </w:r>
          <w:r>
            <w:rPr>
              <w:rFonts w:ascii="Arial" w:eastAsia="Calibri" w:hAnsi="Arial" w:cs="Arial"/>
              <w:color w:val="auto"/>
              <w:lang w:val="ro-RO"/>
            </w:rPr>
            <w:t>6</w:t>
          </w:r>
          <w:r w:rsidRPr="00B11CF0">
            <w:rPr>
              <w:rFonts w:ascii="Arial" w:eastAsia="Calibri" w:hAnsi="Arial" w:cs="Arial"/>
              <w:color w:val="auto"/>
              <w:lang w:val="ro-RO"/>
            </w:rPr>
            <w:t>.0</w:t>
          </w:r>
          <w:r>
            <w:rPr>
              <w:rFonts w:ascii="Arial" w:eastAsia="Calibri" w:hAnsi="Arial" w:cs="Arial"/>
              <w:color w:val="auto"/>
              <w:lang w:val="ro-RO"/>
            </w:rPr>
            <w:t>4</w:t>
          </w:r>
          <w:r w:rsidRPr="00B11CF0">
            <w:rPr>
              <w:rFonts w:ascii="Arial" w:eastAsia="Calibri" w:hAnsi="Arial" w:cs="Arial"/>
              <w:color w:val="auto"/>
              <w:lang w:val="ro-RO"/>
            </w:rPr>
            <w:t>.2017; chitanţa nr. 1</w:t>
          </w:r>
          <w:r>
            <w:rPr>
              <w:rFonts w:ascii="Arial" w:eastAsia="Calibri" w:hAnsi="Arial" w:cs="Arial"/>
              <w:color w:val="auto"/>
              <w:lang w:val="ro-RO"/>
            </w:rPr>
            <w:t>9214</w:t>
          </w:r>
          <w:r w:rsidRPr="00B11CF0">
            <w:rPr>
              <w:rFonts w:ascii="Arial" w:eastAsia="Calibri" w:hAnsi="Arial" w:cs="Arial"/>
              <w:color w:val="auto"/>
              <w:lang w:val="ro-RO"/>
            </w:rPr>
            <w:t>/0</w:t>
          </w:r>
          <w:r>
            <w:rPr>
              <w:rFonts w:ascii="Arial" w:eastAsia="Calibri" w:hAnsi="Arial" w:cs="Arial"/>
              <w:color w:val="auto"/>
              <w:lang w:val="ro-RO"/>
            </w:rPr>
            <w:t>6</w:t>
          </w:r>
          <w:r w:rsidRPr="00B11CF0">
            <w:rPr>
              <w:rFonts w:ascii="Arial" w:eastAsia="Calibri" w:hAnsi="Arial" w:cs="Arial"/>
              <w:color w:val="auto"/>
              <w:lang w:val="ro-RO"/>
            </w:rPr>
            <w:t>.0</w:t>
          </w:r>
          <w:r>
            <w:rPr>
              <w:rFonts w:ascii="Arial" w:eastAsia="Calibri" w:hAnsi="Arial" w:cs="Arial"/>
              <w:color w:val="auto"/>
              <w:lang w:val="ro-RO"/>
            </w:rPr>
            <w:t>4</w:t>
          </w:r>
          <w:r w:rsidRPr="00B11CF0">
            <w:rPr>
              <w:rFonts w:ascii="Arial" w:eastAsia="Calibri" w:hAnsi="Arial" w:cs="Arial"/>
              <w:color w:val="auto"/>
              <w:lang w:val="ro-RO"/>
            </w:rPr>
            <w:t>.2017 (5</w:t>
          </w:r>
          <w:r>
            <w:rPr>
              <w:rFonts w:ascii="Arial" w:eastAsia="Calibri" w:hAnsi="Arial" w:cs="Arial"/>
              <w:color w:val="auto"/>
              <w:lang w:val="ro-RO"/>
            </w:rPr>
            <w:t>0</w:t>
          </w:r>
          <w:r w:rsidRPr="00B11CF0">
            <w:rPr>
              <w:rFonts w:ascii="Arial" w:eastAsia="Calibri" w:hAnsi="Arial" w:cs="Arial"/>
              <w:color w:val="auto"/>
              <w:lang w:val="ro-RO"/>
            </w:rPr>
            <w:t xml:space="preserve">0 lei); proces verbal de verificare a obiectivului din data de </w:t>
          </w:r>
          <w:r>
            <w:rPr>
              <w:rFonts w:ascii="Arial" w:eastAsia="Calibri" w:hAnsi="Arial" w:cs="Arial"/>
              <w:color w:val="auto"/>
              <w:lang w:val="ro-RO"/>
            </w:rPr>
            <w:t>13</w:t>
          </w:r>
          <w:r w:rsidRPr="00B11CF0">
            <w:rPr>
              <w:rFonts w:ascii="Arial" w:eastAsia="Calibri" w:hAnsi="Arial" w:cs="Arial"/>
              <w:color w:val="auto"/>
              <w:lang w:val="ro-RO"/>
            </w:rPr>
            <w:t>.0</w:t>
          </w:r>
          <w:r>
            <w:rPr>
              <w:rFonts w:ascii="Arial" w:eastAsia="Calibri" w:hAnsi="Arial" w:cs="Arial"/>
              <w:color w:val="auto"/>
              <w:lang w:val="ro-RO"/>
            </w:rPr>
            <w:t>4</w:t>
          </w:r>
          <w:r w:rsidRPr="00B11CF0">
            <w:rPr>
              <w:rFonts w:ascii="Arial" w:eastAsia="Calibri" w:hAnsi="Arial" w:cs="Arial"/>
              <w:color w:val="auto"/>
              <w:lang w:val="ro-RO"/>
            </w:rPr>
            <w:t xml:space="preserve">.2017; fişa de prezentare şi declaraţie; </w:t>
          </w:r>
          <w:r w:rsidR="00DF5827">
            <w:rPr>
              <w:rFonts w:ascii="Arial" w:eastAsia="Calibri" w:hAnsi="Arial" w:cs="Arial"/>
              <w:color w:val="auto"/>
              <w:lang w:val="ro-RO"/>
            </w:rPr>
            <w:t xml:space="preserve">anunț privind depunerea solicitării de obținere a autorizației de mediu din data de 15.03.2017; </w:t>
          </w:r>
          <w:r>
            <w:rPr>
              <w:rFonts w:ascii="Arial" w:eastAsia="Calibri" w:hAnsi="Arial" w:cs="Arial"/>
              <w:color w:val="auto"/>
              <w:lang w:val="ro-RO"/>
            </w:rPr>
            <w:t>autorizaţie de mediu nr. SB 273</w:t>
          </w:r>
          <w:r w:rsidRPr="00B11CF0">
            <w:rPr>
              <w:rFonts w:ascii="Arial" w:eastAsia="Calibri" w:hAnsi="Arial" w:cs="Arial"/>
              <w:color w:val="auto"/>
              <w:lang w:val="ro-RO"/>
            </w:rPr>
            <w:t xml:space="preserve"> din 1</w:t>
          </w:r>
          <w:r>
            <w:rPr>
              <w:rFonts w:ascii="Arial" w:eastAsia="Calibri" w:hAnsi="Arial" w:cs="Arial"/>
              <w:color w:val="auto"/>
              <w:lang w:val="ro-RO"/>
            </w:rPr>
            <w:t>3</w:t>
          </w:r>
          <w:r w:rsidRPr="00B11CF0">
            <w:rPr>
              <w:rFonts w:ascii="Arial" w:eastAsia="Calibri" w:hAnsi="Arial" w:cs="Arial"/>
              <w:color w:val="auto"/>
              <w:lang w:val="ro-RO"/>
            </w:rPr>
            <w:t>.0</w:t>
          </w:r>
          <w:r>
            <w:rPr>
              <w:rFonts w:ascii="Arial" w:eastAsia="Calibri" w:hAnsi="Arial" w:cs="Arial"/>
              <w:color w:val="auto"/>
              <w:lang w:val="ro-RO"/>
            </w:rPr>
            <w:t>9</w:t>
          </w:r>
          <w:r w:rsidRPr="00B11CF0">
            <w:rPr>
              <w:rFonts w:ascii="Arial" w:eastAsia="Calibri" w:hAnsi="Arial" w:cs="Arial"/>
              <w:color w:val="auto"/>
              <w:lang w:val="ro-RO"/>
            </w:rPr>
            <w:t>.201</w:t>
          </w:r>
          <w:r>
            <w:rPr>
              <w:rFonts w:ascii="Arial" w:eastAsia="Calibri" w:hAnsi="Arial" w:cs="Arial"/>
              <w:color w:val="auto"/>
              <w:lang w:val="ro-RO"/>
            </w:rPr>
            <w:t>2</w:t>
          </w:r>
          <w:r w:rsidRPr="00B11CF0">
            <w:rPr>
              <w:rFonts w:ascii="Arial" w:eastAsia="Calibri" w:hAnsi="Arial" w:cs="Arial"/>
              <w:color w:val="auto"/>
              <w:lang w:val="ro-RO"/>
            </w:rPr>
            <w:t>;</w:t>
          </w:r>
          <w:r>
            <w:rPr>
              <w:rFonts w:ascii="Arial" w:eastAsia="Calibri" w:hAnsi="Arial" w:cs="Arial"/>
              <w:color w:val="auto"/>
              <w:lang w:val="ro-RO"/>
            </w:rPr>
            <w:t xml:space="preserve"> stabilirea obligațiilor de mediu la încetarea activității nr. 10513/15.06.2015 emisă de A.P.M. Sibiu</w:t>
          </w:r>
          <w:r w:rsidR="00DF5827">
            <w:rPr>
              <w:rFonts w:ascii="Arial" w:eastAsia="Calibri" w:hAnsi="Arial" w:cs="Arial"/>
              <w:color w:val="auto"/>
              <w:lang w:val="ro-RO"/>
            </w:rPr>
            <w:t>;</w:t>
          </w:r>
          <w:r w:rsidR="00DF5827" w:rsidRPr="00DF5827">
            <w:t></w:t>
          </w:r>
          <w:r w:rsidR="00DF5827" w:rsidRPr="00DF5827">
            <w:rPr>
              <w:rFonts w:ascii="Arial" w:eastAsia="Calibri" w:hAnsi="Arial" w:cs="Arial"/>
              <w:color w:val="auto"/>
              <w:lang w:val="ro-RO"/>
            </w:rPr>
            <w:t>piese desenate;</w:t>
          </w:r>
        </w:p>
      </w:sdtContent>
    </w:sdt>
    <w:p w:rsidR="00B11CF0" w:rsidRDefault="00B11CF0" w:rsidP="00B11CF0">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p w:rsidR="00B11CF0" w:rsidRPr="00B11CF0" w:rsidRDefault="00B11CF0" w:rsidP="00B11CF0">
          <w:pPr>
            <w:spacing w:after="0" w:line="240" w:lineRule="auto"/>
            <w:jc w:val="both"/>
            <w:rPr>
              <w:rFonts w:ascii="Arial" w:eastAsia="Calibri" w:hAnsi="Arial" w:cs="Arial"/>
              <w:bCs/>
              <w:sz w:val="24"/>
              <w:szCs w:val="24"/>
              <w:lang w:val="ro-RO"/>
            </w:rPr>
          </w:pPr>
          <w:r w:rsidRPr="00B11CF0">
            <w:rPr>
              <w:rFonts w:ascii="Arial" w:eastAsia="Calibri" w:hAnsi="Arial" w:cs="Arial"/>
              <w:bCs/>
              <w:sz w:val="24"/>
              <w:szCs w:val="24"/>
              <w:lang w:val="ro-RO"/>
            </w:rPr>
            <w:t>certificat de înregistrare de la Oficiul Registrului Comerţului seria B nr. 3</w:t>
          </w:r>
          <w:r w:rsidR="00DF5827">
            <w:rPr>
              <w:rFonts w:ascii="Arial" w:eastAsia="Calibri" w:hAnsi="Arial" w:cs="Arial"/>
              <w:bCs/>
              <w:sz w:val="24"/>
              <w:szCs w:val="24"/>
              <w:lang w:val="ro-RO"/>
            </w:rPr>
            <w:t>149870</w:t>
          </w:r>
          <w:r w:rsidRPr="00B11CF0">
            <w:rPr>
              <w:rFonts w:ascii="Arial" w:eastAsia="Calibri" w:hAnsi="Arial" w:cs="Arial"/>
              <w:bCs/>
              <w:sz w:val="24"/>
              <w:szCs w:val="24"/>
              <w:lang w:val="ro-RO"/>
            </w:rPr>
            <w:t>, J32/</w:t>
          </w:r>
          <w:r w:rsidR="00DF5827">
            <w:rPr>
              <w:rFonts w:ascii="Arial" w:eastAsia="Calibri" w:hAnsi="Arial" w:cs="Arial"/>
              <w:bCs/>
              <w:sz w:val="24"/>
              <w:szCs w:val="24"/>
              <w:lang w:val="ro-RO"/>
            </w:rPr>
            <w:t>815/06</w:t>
          </w:r>
          <w:r w:rsidRPr="00B11CF0">
            <w:rPr>
              <w:rFonts w:ascii="Arial" w:eastAsia="Calibri" w:hAnsi="Arial" w:cs="Arial"/>
              <w:bCs/>
              <w:sz w:val="24"/>
              <w:szCs w:val="24"/>
              <w:lang w:val="ro-RO"/>
            </w:rPr>
            <w:t>.</w:t>
          </w:r>
          <w:r w:rsidR="00DF5827">
            <w:rPr>
              <w:rFonts w:ascii="Arial" w:eastAsia="Calibri" w:hAnsi="Arial" w:cs="Arial"/>
              <w:bCs/>
              <w:sz w:val="24"/>
              <w:szCs w:val="24"/>
              <w:lang w:val="ro-RO"/>
            </w:rPr>
            <w:t>1</w:t>
          </w:r>
          <w:r w:rsidRPr="00B11CF0">
            <w:rPr>
              <w:rFonts w:ascii="Arial" w:eastAsia="Calibri" w:hAnsi="Arial" w:cs="Arial"/>
              <w:bCs/>
              <w:sz w:val="24"/>
              <w:szCs w:val="24"/>
              <w:lang w:val="ro-RO"/>
            </w:rPr>
            <w:t>0.</w:t>
          </w:r>
          <w:r w:rsidR="00DF5827">
            <w:rPr>
              <w:rFonts w:ascii="Arial" w:eastAsia="Calibri" w:hAnsi="Arial" w:cs="Arial"/>
              <w:bCs/>
              <w:sz w:val="24"/>
              <w:szCs w:val="24"/>
              <w:lang w:val="ro-RO"/>
            </w:rPr>
            <w:t>2009</w:t>
          </w:r>
          <w:r w:rsidRPr="00B11CF0">
            <w:rPr>
              <w:rFonts w:ascii="Arial" w:eastAsia="Calibri" w:hAnsi="Arial" w:cs="Arial"/>
              <w:bCs/>
              <w:sz w:val="24"/>
              <w:szCs w:val="24"/>
              <w:lang w:val="ro-RO"/>
            </w:rPr>
            <w:t xml:space="preserve">, CUI </w:t>
          </w:r>
          <w:r w:rsidR="00DF5827">
            <w:rPr>
              <w:rFonts w:ascii="Arial" w:eastAsia="Calibri" w:hAnsi="Arial" w:cs="Arial"/>
              <w:bCs/>
              <w:sz w:val="24"/>
              <w:szCs w:val="24"/>
              <w:lang w:val="ro-RO"/>
            </w:rPr>
            <w:t>26076754</w:t>
          </w:r>
          <w:r w:rsidRPr="00B11CF0">
            <w:rPr>
              <w:rFonts w:ascii="Arial" w:eastAsia="Calibri" w:hAnsi="Arial" w:cs="Arial"/>
              <w:bCs/>
              <w:sz w:val="24"/>
              <w:szCs w:val="24"/>
              <w:lang w:val="ro-RO"/>
            </w:rPr>
            <w:t xml:space="preserve">; certificat constatator; </w:t>
          </w:r>
          <w:r w:rsidR="00DF5827">
            <w:rPr>
              <w:rFonts w:ascii="Arial" w:eastAsia="Calibri" w:hAnsi="Arial" w:cs="Arial"/>
              <w:bCs/>
              <w:sz w:val="24"/>
              <w:szCs w:val="24"/>
              <w:lang w:val="ro-RO"/>
            </w:rPr>
            <w:t>contract de închiriere nr. 1/04.03.2010 încheiat cu SC Transib SRL, act adițional din 01.02.2017</w:t>
          </w:r>
          <w:r w:rsidRPr="00B11CF0">
            <w:rPr>
              <w:rFonts w:ascii="Arial" w:eastAsia="Calibri" w:hAnsi="Arial" w:cs="Arial"/>
              <w:bCs/>
              <w:sz w:val="24"/>
              <w:szCs w:val="24"/>
              <w:lang w:val="ro-RO"/>
            </w:rPr>
            <w:t xml:space="preserve">; contract de </w:t>
          </w:r>
          <w:r w:rsidR="00DF5827">
            <w:rPr>
              <w:rFonts w:ascii="Arial" w:eastAsia="Calibri" w:hAnsi="Arial" w:cs="Arial"/>
              <w:bCs/>
              <w:sz w:val="24"/>
              <w:szCs w:val="24"/>
              <w:lang w:val="ro-RO"/>
            </w:rPr>
            <w:t>achiziții materie primă încheiat cu SC Kastamonu România SA (deșeuri de lemn)</w:t>
          </w:r>
          <w:r w:rsidRPr="00B11CF0">
            <w:rPr>
              <w:rFonts w:ascii="Arial" w:eastAsia="Calibri" w:hAnsi="Arial" w:cs="Arial"/>
              <w:bCs/>
              <w:sz w:val="24"/>
              <w:szCs w:val="24"/>
              <w:lang w:val="ro-RO"/>
            </w:rPr>
            <w:t xml:space="preserve">; </w:t>
          </w:r>
          <w:r w:rsidR="00DF5827">
            <w:rPr>
              <w:rFonts w:ascii="Arial" w:eastAsia="Calibri" w:hAnsi="Arial" w:cs="Arial"/>
              <w:bCs/>
              <w:sz w:val="24"/>
              <w:szCs w:val="24"/>
              <w:lang w:val="ro-RO"/>
            </w:rPr>
            <w:t>decizie de impunere pentru anul 2017, eliberată de Comuna Slimnic</w:t>
          </w:r>
          <w:r w:rsidRPr="00B11CF0">
            <w:rPr>
              <w:rFonts w:ascii="Arial" w:eastAsia="Calibri" w:hAnsi="Arial" w:cs="Arial"/>
              <w:bCs/>
              <w:sz w:val="24"/>
              <w:szCs w:val="24"/>
              <w:lang w:val="ro-RO"/>
            </w:rPr>
            <w:t>.</w:t>
          </w:r>
        </w:p>
        <w:p w:rsidR="00B11CF0" w:rsidRDefault="00CB0A60" w:rsidP="00B11CF0">
          <w:pPr>
            <w:pStyle w:val="Default"/>
            <w:jc w:val="both"/>
            <w:rPr>
              <w:rFonts w:ascii="Arial" w:eastAsia="Calibri" w:hAnsi="Arial" w:cs="Arial"/>
              <w:i/>
              <w:noProof/>
              <w:color w:val="auto"/>
              <w:lang w:val="ro-RO"/>
            </w:rPr>
          </w:pPr>
        </w:p>
      </w:sdtContent>
    </w:sdt>
    <w:p w:rsidR="00B11CF0" w:rsidRDefault="00B11CF0" w:rsidP="00B11CF0">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000000"/>
              <w:sz w:val="24"/>
              <w:szCs w:val="24"/>
              <w:lang w:val="ro-RO"/>
            </w:rPr>
            <w:alias w:val="Câmp editabil text"/>
            <w:tag w:val="CampEditabil"/>
            <w:id w:val="1082730074"/>
            <w:placeholder>
              <w:docPart w:val="7FC4D2765691464981B51F8C94400E6A"/>
            </w:placeholder>
          </w:sdtPr>
          <w:sdtEndPr/>
          <w:sdtContent>
            <w:p w:rsidR="006C3DCF" w:rsidRPr="006C3DCF" w:rsidRDefault="006C3DCF" w:rsidP="006C3DCF">
              <w:pPr>
                <w:numPr>
                  <w:ilvl w:val="0"/>
                  <w:numId w:val="4"/>
                </w:numPr>
                <w:spacing w:after="0" w:line="240" w:lineRule="auto"/>
                <w:ind w:left="284" w:hanging="284"/>
                <w:jc w:val="both"/>
                <w:rPr>
                  <w:rFonts w:ascii="Arial" w:eastAsia="Calibri" w:hAnsi="Arial" w:cs="Arial"/>
                  <w:sz w:val="24"/>
                  <w:szCs w:val="24"/>
                  <w:lang w:val="ro-RO"/>
                </w:rPr>
              </w:pPr>
              <w:r w:rsidRPr="006C3DCF">
                <w:rPr>
                  <w:rFonts w:ascii="Arial" w:eastAsia="Calibri" w:hAnsi="Arial" w:cs="Arial"/>
                  <w:sz w:val="24"/>
                  <w:szCs w:val="24"/>
                  <w:lang w:val="ro-RO"/>
                </w:rPr>
                <w:t>respectarea legislaţiei de mediu în vigoare în România;</w:t>
              </w:r>
            </w:p>
            <w:p w:rsidR="006C3DCF" w:rsidRPr="006C3DCF" w:rsidRDefault="006C3DCF" w:rsidP="006C3DCF">
              <w:pPr>
                <w:numPr>
                  <w:ilvl w:val="0"/>
                  <w:numId w:val="4"/>
                </w:numPr>
                <w:spacing w:after="0" w:line="240" w:lineRule="auto"/>
                <w:ind w:left="284" w:hanging="284"/>
                <w:jc w:val="both"/>
                <w:rPr>
                  <w:rFonts w:ascii="Arial" w:eastAsia="Calibri" w:hAnsi="Arial" w:cs="Arial"/>
                  <w:sz w:val="24"/>
                  <w:szCs w:val="24"/>
                  <w:lang w:val="ro-RO"/>
                </w:rPr>
              </w:pPr>
              <w:r w:rsidRPr="006C3DCF">
                <w:rPr>
                  <w:rFonts w:ascii="Arial" w:eastAsia="Calibri" w:hAnsi="Arial" w:cs="Arial"/>
                  <w:sz w:val="24"/>
                  <w:szCs w:val="24"/>
                  <w:lang w:val="ro-RO"/>
                </w:rPr>
                <w:t>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 privind regimul deşeurilor, pentru asigurarea unui grad înalt de valorificare, producătorii de deşeuri şi deţinătorii de deşeuri sunt obligaţi să colecteze separat cel puţin următoarele categorii de deşeuri: hârtie, metal, plastic şi sticlă;</w:t>
              </w:r>
            </w:p>
            <w:p w:rsidR="006C3DCF" w:rsidRPr="006C3DCF" w:rsidRDefault="006C3DCF" w:rsidP="006C3DCF">
              <w:pPr>
                <w:numPr>
                  <w:ilvl w:val="0"/>
                  <w:numId w:val="4"/>
                </w:numPr>
                <w:spacing w:after="0" w:line="240" w:lineRule="auto"/>
                <w:ind w:left="284" w:hanging="284"/>
                <w:jc w:val="both"/>
                <w:rPr>
                  <w:rFonts w:ascii="Arial" w:eastAsia="Calibri" w:hAnsi="Arial" w:cs="Arial"/>
                  <w:sz w:val="24"/>
                  <w:szCs w:val="24"/>
                  <w:lang w:val="ro-RO"/>
                </w:rPr>
              </w:pPr>
              <w:r w:rsidRPr="006C3DCF">
                <w:rPr>
                  <w:rFonts w:ascii="Arial" w:eastAsia="Calibri" w:hAnsi="Arial" w:cs="Arial"/>
                  <w:sz w:val="24"/>
                  <w:szCs w:val="24"/>
                  <w:lang w:val="ro-RO"/>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6C3DCF" w:rsidRPr="006C3DCF" w:rsidRDefault="006C3DCF" w:rsidP="006C3DCF">
              <w:pPr>
                <w:numPr>
                  <w:ilvl w:val="0"/>
                  <w:numId w:val="4"/>
                </w:numPr>
                <w:spacing w:after="0" w:line="240" w:lineRule="auto"/>
                <w:ind w:left="284" w:hanging="284"/>
                <w:jc w:val="both"/>
                <w:rPr>
                  <w:rFonts w:ascii="Arial" w:eastAsia="Calibri" w:hAnsi="Arial" w:cs="Arial"/>
                  <w:sz w:val="24"/>
                  <w:szCs w:val="24"/>
                  <w:lang w:val="ro-RO"/>
                </w:rPr>
              </w:pPr>
              <w:r w:rsidRPr="006C3DCF">
                <w:rPr>
                  <w:rFonts w:ascii="Arial" w:eastAsia="Calibri" w:hAnsi="Arial" w:cs="Arial"/>
                  <w:sz w:val="24"/>
                  <w:szCs w:val="24"/>
                  <w:lang w:val="ro-RO"/>
                </w:rPr>
                <w:t>titularul autorizaţiei de mediu este obligat să deţină contracte valabile pentru valorificarea/eliminarea deşeurilor pe toată du</w:t>
              </w:r>
              <w:r>
                <w:rPr>
                  <w:rFonts w:ascii="Arial" w:eastAsia="Calibri" w:hAnsi="Arial" w:cs="Arial"/>
                  <w:sz w:val="24"/>
                  <w:szCs w:val="24"/>
                  <w:lang w:val="ro-RO"/>
                </w:rPr>
                <w:t>rata valabilităţii autorizaţiei.</w:t>
              </w:r>
            </w:p>
          </w:sdtContent>
        </w:sdt>
        <w:p w:rsidR="00B11CF0" w:rsidRDefault="00CB0A60" w:rsidP="00B11CF0">
          <w:pPr>
            <w:pStyle w:val="Default"/>
            <w:jc w:val="both"/>
            <w:rPr>
              <w:rFonts w:ascii="Arial" w:eastAsia="Calibri" w:hAnsi="Arial" w:cs="Arial"/>
              <w:i/>
              <w:noProof/>
              <w:color w:val="auto"/>
              <w:lang w:val="ro-RO"/>
            </w:rPr>
          </w:pPr>
        </w:p>
      </w:sdtContent>
    </w:sdt>
    <w:p w:rsidR="00B11CF0" w:rsidRDefault="00B11CF0" w:rsidP="00B11CF0">
      <w:pPr>
        <w:pStyle w:val="Default"/>
        <w:jc w:val="both"/>
        <w:rPr>
          <w:rFonts w:ascii="Arial" w:hAnsi="Arial" w:cs="Arial"/>
          <w:b/>
          <w:noProof/>
          <w:lang w:val="ro-RO"/>
        </w:rPr>
      </w:pPr>
      <w:r w:rsidRPr="002514FC">
        <w:rPr>
          <w:rFonts w:ascii="Arial" w:hAnsi="Arial" w:cs="Arial"/>
          <w:b/>
          <w:noProof/>
          <w:lang w:val="ro-RO"/>
        </w:rPr>
        <w:lastRenderedPageBreak/>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p w:rsidR="00384893" w:rsidRPr="00384893" w:rsidRDefault="00384893" w:rsidP="00384893">
          <w:pPr>
            <w:numPr>
              <w:ilvl w:val="0"/>
              <w:numId w:val="3"/>
            </w:numPr>
            <w:spacing w:after="0" w:line="240" w:lineRule="auto"/>
            <w:ind w:left="288" w:hanging="144"/>
            <w:jc w:val="both"/>
            <w:rPr>
              <w:rFonts w:ascii="Arial" w:eastAsia="Calibri" w:hAnsi="Arial" w:cs="Arial"/>
              <w:b/>
              <w:sz w:val="24"/>
              <w:szCs w:val="24"/>
              <w:lang w:val="ro-RO"/>
            </w:rPr>
          </w:pPr>
          <w:r w:rsidRPr="00384893">
            <w:rPr>
              <w:rFonts w:ascii="Arial" w:eastAsia="Calibri" w:hAnsi="Arial" w:cs="Arial"/>
              <w:sz w:val="24"/>
              <w:szCs w:val="24"/>
              <w:lang w:val="ro-RO"/>
            </w:rPr>
            <w:t xml:space="preserve">respectarea prevederilor </w:t>
          </w:r>
          <w:r w:rsidRPr="00384893">
            <w:rPr>
              <w:rFonts w:ascii="Arial" w:eastAsia="Calibri" w:hAnsi="Arial" w:cs="Arial"/>
              <w:bCs/>
              <w:sz w:val="24"/>
              <w:szCs w:val="24"/>
              <w:lang w:val="ro-RO"/>
            </w:rPr>
            <w:t>O.U.G. nr. 195/2005</w:t>
          </w:r>
          <w:r w:rsidRPr="00384893">
            <w:rPr>
              <w:rFonts w:ascii="Arial" w:eastAsia="Calibri" w:hAnsi="Arial" w:cs="Arial"/>
              <w:color w:val="000000"/>
              <w:sz w:val="24"/>
              <w:szCs w:val="24"/>
              <w:lang w:val="ro-RO"/>
            </w:rPr>
            <w:t xml:space="preserve"> privind protecţia mediului</w:t>
          </w:r>
          <w:r w:rsidRPr="00384893">
            <w:rPr>
              <w:rFonts w:ascii="Arial" w:eastAsia="Calibri" w:hAnsi="Arial" w:cs="Arial"/>
              <w:sz w:val="24"/>
              <w:szCs w:val="24"/>
              <w:lang w:val="ro-RO"/>
            </w:rPr>
            <w:t xml:space="preserve">, aprobată cu modificări şi completări prin </w:t>
          </w:r>
          <w:r w:rsidRPr="00384893">
            <w:rPr>
              <w:rFonts w:ascii="Arial" w:eastAsia="Calibri" w:hAnsi="Arial" w:cs="Arial"/>
              <w:bCs/>
              <w:sz w:val="24"/>
              <w:szCs w:val="24"/>
              <w:lang w:val="ro-RO"/>
            </w:rPr>
            <w:t xml:space="preserve">Legea nr. 265/2006, </w:t>
          </w:r>
          <w:r w:rsidRPr="00384893">
            <w:rPr>
              <w:rFonts w:ascii="Arial" w:eastAsia="Calibri" w:hAnsi="Arial" w:cs="Arial"/>
              <w:sz w:val="24"/>
              <w:szCs w:val="24"/>
              <w:lang w:val="ro-RO"/>
            </w:rPr>
            <w:t>cu modificările şi completările ulterioare</w:t>
          </w:r>
          <w:r w:rsidRPr="00384893">
            <w:rPr>
              <w:rFonts w:ascii="Arial" w:eastAsia="Calibri" w:hAnsi="Arial" w:cs="Arial"/>
              <w:bCs/>
              <w:iCs/>
              <w:sz w:val="24"/>
              <w:szCs w:val="24"/>
              <w:lang w:val="ro-RO"/>
            </w:rPr>
            <w:t>;</w:t>
          </w:r>
        </w:p>
        <w:p w:rsidR="00384893" w:rsidRPr="00384893" w:rsidRDefault="00384893" w:rsidP="00384893">
          <w:pPr>
            <w:numPr>
              <w:ilvl w:val="0"/>
              <w:numId w:val="3"/>
            </w:numPr>
            <w:spacing w:after="0" w:line="240" w:lineRule="auto"/>
            <w:ind w:left="288" w:hanging="144"/>
            <w:jc w:val="both"/>
            <w:rPr>
              <w:rFonts w:ascii="Arial" w:eastAsia="Calibri" w:hAnsi="Arial" w:cs="Arial"/>
              <w:b/>
              <w:sz w:val="24"/>
              <w:szCs w:val="24"/>
              <w:lang w:val="ro-RO"/>
            </w:rPr>
          </w:pPr>
          <w:r w:rsidRPr="00384893">
            <w:rPr>
              <w:rFonts w:ascii="Arial" w:eastAsia="Calibri" w:hAnsi="Arial" w:cs="Arial"/>
              <w:sz w:val="24"/>
              <w:szCs w:val="24"/>
              <w:lang w:val="ro-RO"/>
            </w:rPr>
            <w:t xml:space="preserve">se vor respecta prevederile O.U.G. nr. 196/2005 privind Fondul pentru mediu, modificată, completată şi aprobată prin Legea nr. 105/2006, cu modificările şi completările ulterioare;   </w:t>
          </w:r>
        </w:p>
        <w:p w:rsidR="00384893" w:rsidRPr="00384893" w:rsidRDefault="00384893" w:rsidP="00384893">
          <w:pPr>
            <w:numPr>
              <w:ilvl w:val="0"/>
              <w:numId w:val="3"/>
            </w:numPr>
            <w:spacing w:after="0" w:line="240" w:lineRule="auto"/>
            <w:ind w:left="288" w:hanging="144"/>
            <w:jc w:val="both"/>
            <w:rPr>
              <w:rFonts w:ascii="Arial" w:eastAsia="Calibri" w:hAnsi="Arial" w:cs="Arial"/>
              <w:b/>
              <w:sz w:val="24"/>
              <w:szCs w:val="24"/>
              <w:lang w:val="ro-RO"/>
            </w:rPr>
          </w:pPr>
          <w:r w:rsidRPr="00384893">
            <w:rPr>
              <w:rFonts w:ascii="Arial" w:eastAsia="Calibri" w:hAnsi="Arial" w:cs="Arial"/>
              <w:sz w:val="24"/>
              <w:szCs w:val="24"/>
              <w:lang w:val="ro-RO"/>
            </w:rPr>
            <w:t>se vor respecta prevederile O.U.G nr. 68/2007 privind răspunderea de mediu cu  referire la prevenirea şi repararea prejudiciului asupra mediului, aprobată de Legea nr. 19/2008, cu modificările şi completările ulterioare;</w:t>
          </w:r>
        </w:p>
        <w:p w:rsidR="00384893" w:rsidRPr="006C3DCF" w:rsidRDefault="00384893" w:rsidP="006C3DCF">
          <w:pPr>
            <w:numPr>
              <w:ilvl w:val="0"/>
              <w:numId w:val="3"/>
            </w:numPr>
            <w:spacing w:after="0" w:line="240" w:lineRule="auto"/>
            <w:ind w:left="288" w:hanging="144"/>
            <w:jc w:val="both"/>
            <w:rPr>
              <w:rFonts w:ascii="Arial" w:eastAsia="Calibri" w:hAnsi="Arial" w:cs="Arial"/>
              <w:sz w:val="24"/>
              <w:szCs w:val="24"/>
              <w:lang w:val="ro-RO"/>
            </w:rPr>
          </w:pPr>
          <w:r w:rsidRPr="006C3DCF">
            <w:rPr>
              <w:rFonts w:ascii="Arial" w:eastAsia="Times New Roman" w:hAnsi="Arial" w:cs="Arial"/>
              <w:sz w:val="24"/>
              <w:szCs w:val="24"/>
              <w:lang w:val="ro-RO" w:eastAsia="ro-RO"/>
            </w:rPr>
            <w:t>r</w:t>
          </w:r>
          <w:r w:rsidRPr="006C3DCF">
            <w:rPr>
              <w:rFonts w:ascii="Arial" w:eastAsia="Calibri" w:hAnsi="Arial" w:cs="Arial"/>
              <w:sz w:val="24"/>
              <w:szCs w:val="24"/>
              <w:lang w:val="ro-RO" w:eastAsia="ro-RO"/>
            </w:rPr>
            <w:t xml:space="preserve">espectarea </w:t>
          </w:r>
          <w:r w:rsidRPr="006C3DCF">
            <w:rPr>
              <w:rFonts w:ascii="Arial" w:eastAsia="Calibri" w:hAnsi="Arial" w:cs="Arial"/>
              <w:sz w:val="24"/>
              <w:szCs w:val="24"/>
              <w:lang w:val="ro-RO"/>
            </w:rPr>
            <w:t xml:space="preserve">prevederilor </w:t>
          </w:r>
          <w:r w:rsidRPr="006C3DCF">
            <w:rPr>
              <w:rFonts w:ascii="Arial" w:eastAsia="Calibri" w:hAnsi="Arial" w:cs="Arial"/>
              <w:sz w:val="24"/>
              <w:szCs w:val="24"/>
              <w:lang w:val="ro-RO" w:eastAsia="ro-RO"/>
            </w:rPr>
            <w:t>Legii nr. 211</w:t>
          </w:r>
          <w:r w:rsidRPr="006C3DCF">
            <w:rPr>
              <w:rFonts w:ascii="Arial" w:eastAsia="Calibri" w:hAnsi="Arial" w:cs="Arial"/>
              <w:sz w:val="24"/>
              <w:szCs w:val="24"/>
              <w:lang w:val="ro-RO"/>
            </w:rPr>
            <w:t>/2011 (r1) cu privire la regimul deşeurilor, cu modificările și completările ulterioare;</w:t>
          </w:r>
        </w:p>
        <w:p w:rsidR="00384893" w:rsidRPr="00384893" w:rsidRDefault="00384893" w:rsidP="00384893">
          <w:pPr>
            <w:numPr>
              <w:ilvl w:val="0"/>
              <w:numId w:val="3"/>
            </w:numPr>
            <w:spacing w:after="0" w:line="240" w:lineRule="auto"/>
            <w:ind w:left="288" w:hanging="144"/>
            <w:jc w:val="both"/>
            <w:rPr>
              <w:rFonts w:ascii="Arial" w:eastAsia="Calibri" w:hAnsi="Arial" w:cs="Arial"/>
              <w:sz w:val="24"/>
              <w:szCs w:val="24"/>
              <w:lang w:val="ro-RO"/>
            </w:rPr>
          </w:pPr>
          <w:r w:rsidRPr="00384893">
            <w:rPr>
              <w:rFonts w:ascii="Arial" w:eastAsia="Calibri" w:hAnsi="Arial" w:cs="Arial"/>
              <w:sz w:val="24"/>
              <w:szCs w:val="24"/>
              <w:lang w:val="ro-RO"/>
            </w:rPr>
            <w:t>respectarea prevederilor H.G. nr. 856/2002 privind evidenţa gestiunii deşeurilor și pentru aprobarea listei cuprinzând deșeurile, inclusiv deșeurile periculoase</w:t>
          </w:r>
          <w:r w:rsidRPr="00384893">
            <w:rPr>
              <w:rFonts w:ascii="Arial" w:eastAsia="Calibri" w:hAnsi="Arial" w:cs="Arial"/>
              <w:bCs/>
              <w:iCs/>
              <w:sz w:val="24"/>
              <w:szCs w:val="24"/>
              <w:lang w:val="ro-RO"/>
            </w:rPr>
            <w:t>;</w:t>
          </w:r>
        </w:p>
        <w:p w:rsidR="00384893" w:rsidRPr="00384893" w:rsidRDefault="00384893" w:rsidP="00384893">
          <w:pPr>
            <w:numPr>
              <w:ilvl w:val="0"/>
              <w:numId w:val="3"/>
            </w:numPr>
            <w:spacing w:after="0" w:line="240" w:lineRule="auto"/>
            <w:ind w:left="288" w:hanging="144"/>
            <w:jc w:val="both"/>
            <w:rPr>
              <w:rFonts w:ascii="Arial" w:eastAsia="Calibri" w:hAnsi="Arial" w:cs="Arial"/>
              <w:sz w:val="24"/>
              <w:szCs w:val="24"/>
              <w:lang w:val="ro-RO"/>
            </w:rPr>
          </w:pPr>
          <w:r w:rsidRPr="00384893">
            <w:rPr>
              <w:rFonts w:ascii="Arial" w:eastAsia="Calibri" w:hAnsi="Arial" w:cs="Arial"/>
              <w:bCs/>
              <w:iCs/>
              <w:sz w:val="24"/>
              <w:szCs w:val="24"/>
              <w:lang w:val="ro-RO"/>
            </w:rPr>
            <w:t>respectarea prevederilor H.G. nr. 1061/2008 privind transportul deşeurilor periculoase şi nepericuloase pe teritoriul României;</w:t>
          </w:r>
        </w:p>
        <w:p w:rsidR="00B11CF0" w:rsidRPr="00F5042E" w:rsidRDefault="00384893" w:rsidP="00E33EBC">
          <w:pPr>
            <w:numPr>
              <w:ilvl w:val="0"/>
              <w:numId w:val="3"/>
            </w:numPr>
            <w:spacing w:after="0" w:line="240" w:lineRule="auto"/>
            <w:ind w:left="288" w:hanging="144"/>
            <w:jc w:val="both"/>
            <w:rPr>
              <w:rFonts w:ascii="Arial" w:eastAsia="Calibri" w:hAnsi="Arial" w:cs="Arial"/>
              <w:sz w:val="24"/>
              <w:szCs w:val="24"/>
              <w:lang w:val="ro-RO"/>
            </w:rPr>
          </w:pPr>
          <w:r w:rsidRPr="00F5042E">
            <w:rPr>
              <w:rFonts w:ascii="Arial" w:eastAsia="Calibri" w:hAnsi="Arial" w:cs="Arial"/>
              <w:sz w:val="24"/>
              <w:szCs w:val="24"/>
              <w:lang w:val="ro-RO"/>
            </w:rPr>
            <w:t>se vor respecta prevederile H.G. nr. 2293/2004 privind gestionarea deșeurilor rezultate în urma procesului de o</w:t>
          </w:r>
          <w:r w:rsidR="00E33EBC" w:rsidRPr="00F5042E">
            <w:rPr>
              <w:rFonts w:ascii="Arial" w:eastAsia="Calibri" w:hAnsi="Arial" w:cs="Arial"/>
              <w:sz w:val="24"/>
              <w:szCs w:val="24"/>
              <w:lang w:val="ro-RO"/>
            </w:rPr>
            <w:t xml:space="preserve">bținere a materialelor lemnoase. </w:t>
          </w:r>
        </w:p>
      </w:sdtContent>
    </w:sdt>
    <w:p w:rsidR="00B11CF0" w:rsidRDefault="00B11CF0" w:rsidP="00B11CF0">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sdt>
          <w:sdtPr>
            <w:rPr>
              <w:rFonts w:ascii="Arial" w:eastAsia="Calibri" w:hAnsi="Arial" w:cs="Arial"/>
              <w:noProof/>
              <w:color w:val="auto"/>
              <w:sz w:val="22"/>
              <w:szCs w:val="22"/>
              <w:lang w:val="ro-RO"/>
            </w:rPr>
            <w:alias w:val="Câmp editabil text"/>
            <w:tag w:val="CampEditabil"/>
            <w:id w:val="191890766"/>
            <w:placeholder>
              <w:docPart w:val="EB0369841B334DC9A57DA1C1ADDDF5DC"/>
            </w:placeholder>
          </w:sdtPr>
          <w:sdtEndPr/>
          <w:sdtContent>
            <w:sdt>
              <w:sdtPr>
                <w:rPr>
                  <w:rFonts w:ascii="Arial" w:eastAsia="Calibri" w:hAnsi="Arial" w:cs="Arial"/>
                  <w:b/>
                  <w:noProof/>
                  <w:color w:val="auto"/>
                  <w:sz w:val="22"/>
                  <w:szCs w:val="22"/>
                  <w:lang w:val="ro-RO"/>
                </w:rPr>
                <w:alias w:val="Câmp editabil text"/>
                <w:tag w:val="CampEditabil"/>
                <w:id w:val="750620590"/>
                <w:placeholder>
                  <w:docPart w:val="AFC4FD9241234F50AF8D367AC4F6FDBA"/>
                </w:placeholder>
              </w:sdtPr>
              <w:sdtEndPr>
                <w:rPr>
                  <w:color w:val="000000"/>
                  <w:sz w:val="24"/>
                  <w:szCs w:val="24"/>
                </w:rPr>
              </w:sdtEndPr>
              <w:sdtContent>
                <w:p w:rsidR="00E33EBC" w:rsidRPr="00CB54B3" w:rsidRDefault="00E33EBC" w:rsidP="00E33EBC">
                  <w:pPr>
                    <w:pStyle w:val="Default"/>
                    <w:jc w:val="both"/>
                    <w:rPr>
                      <w:rFonts w:ascii="Arial" w:eastAsia="Calibri" w:hAnsi="Arial" w:cs="Arial"/>
                      <w:b/>
                      <w:noProof/>
                      <w:lang w:val="ro-RO"/>
                    </w:rPr>
                  </w:pPr>
                  <w:r w:rsidRPr="00CB54B3">
                    <w:rPr>
                      <w:rFonts w:ascii="Arial" w:eastAsia="Calibri" w:hAnsi="Arial" w:cs="Arial"/>
                      <w:b/>
                      <w:noProof/>
                      <w:lang w:val="ro-RO"/>
                    </w:rPr>
                    <w:t>Titularul are obligația de a solicita și obține o nouă autorizație de mediu anterior expirării valabilității prezentei autorizații. Termenul de eliberare a autorizației de mediu este de maximum 90 de zile lucrătoare de la data depunerii documentației complete.</w:t>
                  </w:r>
                </w:p>
              </w:sdtContent>
            </w:sdt>
            <w:p w:rsidR="00E33EBC" w:rsidRDefault="00CB0A60" w:rsidP="00E33EBC">
              <w:pPr>
                <w:autoSpaceDE w:val="0"/>
                <w:autoSpaceDN w:val="0"/>
                <w:adjustRightInd w:val="0"/>
                <w:spacing w:after="0" w:line="240" w:lineRule="auto"/>
                <w:jc w:val="both"/>
                <w:rPr>
                  <w:rFonts w:ascii="Arial" w:eastAsia="Calibri" w:hAnsi="Arial" w:cs="Arial"/>
                  <w:noProof/>
                  <w:sz w:val="24"/>
                  <w:szCs w:val="24"/>
                  <w:lang w:val="ro-RO"/>
                </w:rPr>
              </w:pPr>
            </w:p>
          </w:sdtContent>
        </w:sdt>
        <w:p w:rsidR="00B11CF0" w:rsidRDefault="00CB0A60" w:rsidP="00B11CF0">
          <w:pPr>
            <w:pStyle w:val="Default"/>
            <w:jc w:val="both"/>
            <w:rPr>
              <w:rFonts w:ascii="Arial" w:eastAsia="Calibri" w:hAnsi="Arial" w:cs="Arial"/>
              <w:noProof/>
              <w:color w:val="auto"/>
              <w:lang w:val="ro-RO"/>
            </w:rPr>
          </w:pPr>
        </w:p>
      </w:sdtContent>
    </w:sdt>
    <w:p w:rsidR="00B11CF0" w:rsidRPr="008A1439" w:rsidRDefault="00B11CF0" w:rsidP="00B11CF0">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11CF0" w:rsidRDefault="00B11CF0" w:rsidP="00B11CF0">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sdt>
          <w:sdtPr>
            <w:rPr>
              <w:rFonts w:ascii="Arial" w:eastAsia="Calibri" w:hAnsi="Arial" w:cs="Arial"/>
              <w:noProof/>
              <w:color w:val="auto"/>
              <w:lang w:val="ro-RO"/>
            </w:rPr>
            <w:alias w:val="Câmp editabil text"/>
            <w:tag w:val="CampEditabil"/>
            <w:id w:val="2000774817"/>
            <w:placeholder>
              <w:docPart w:val="D18436780C3D42D6B54D44BEC1774F20"/>
            </w:placeholder>
          </w:sdtPr>
          <w:sdtEndPr/>
          <w:sdtContent>
            <w:p w:rsidR="00CB54B3" w:rsidRPr="00CB54B3" w:rsidRDefault="00CB54B3" w:rsidP="00CB54B3">
              <w:pPr>
                <w:pStyle w:val="Default"/>
                <w:jc w:val="both"/>
                <w:rPr>
                  <w:rFonts w:ascii="Arial" w:eastAsia="Calibri" w:hAnsi="Arial" w:cs="Arial"/>
                  <w:noProof/>
                  <w:color w:val="auto"/>
                  <w:lang w:val="ro-RO"/>
                </w:rPr>
              </w:pPr>
              <w:r w:rsidRPr="00CB54B3">
                <w:rPr>
                  <w:rFonts w:ascii="Arial" w:eastAsia="Calibri" w:hAnsi="Arial" w:cs="Arial"/>
                  <w:b/>
                  <w:iCs/>
                  <w:color w:val="auto"/>
                  <w:lang w:val="ro-RO"/>
                </w:rPr>
                <w:t xml:space="preserve">Litigiile generate de emiterea, revizuirea, suspendarea sau anularea prezentei autorizații se soluționează de instanțele de contencios administrativ competente, potrivit </w:t>
              </w:r>
              <w:sdt>
                <w:sdtPr>
                  <w:rPr>
                    <w:rFonts w:ascii="Arial" w:eastAsia="Calibri" w:hAnsi="Arial" w:cs="Arial"/>
                    <w:b/>
                    <w:iCs/>
                    <w:color w:val="auto"/>
                    <w:lang w:val="ro-RO"/>
                  </w:rPr>
                  <w:alias w:val="Câmp editabil text"/>
                  <w:tag w:val="CampEditabil"/>
                  <w:id w:val="69296647"/>
                  <w:placeholder>
                    <w:docPart w:val="6839C5CFF0F34FCDAAC516B006E346B8"/>
                  </w:placeholder>
                </w:sdtPr>
                <w:sdtEndPr/>
                <w:sdtContent>
                  <w:r w:rsidRPr="00CB54B3">
                    <w:rPr>
                      <w:rFonts w:ascii="Arial" w:eastAsia="Calibri" w:hAnsi="Arial" w:cs="Arial"/>
                      <w:b/>
                      <w:iCs/>
                      <w:color w:val="auto"/>
                      <w:lang w:val="ro-RO"/>
                    </w:rPr>
                    <w:t>Legii contenciosului administrativ nr. 554/2004, modificată și completată prin Legea nr. 262/2007.</w:t>
                  </w:r>
                </w:sdtContent>
              </w:sdt>
            </w:p>
          </w:sdtContent>
        </w:sdt>
        <w:p w:rsidR="00B11CF0" w:rsidRDefault="00CB0A60" w:rsidP="00B11CF0">
          <w:pPr>
            <w:pStyle w:val="Default"/>
            <w:jc w:val="both"/>
            <w:rPr>
              <w:rFonts w:ascii="Arial" w:eastAsia="Calibri" w:hAnsi="Arial" w:cs="Arial"/>
              <w:noProof/>
              <w:color w:val="auto"/>
              <w:lang w:val="ro-RO"/>
            </w:rPr>
          </w:pPr>
        </w:p>
      </w:sdtContent>
    </w:sdt>
    <w:p w:rsidR="00B11CF0" w:rsidRPr="007F6189" w:rsidRDefault="00B11CF0" w:rsidP="00B11CF0">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324A19" w:rsidRPr="00324A19" w:rsidRDefault="00324A19" w:rsidP="00324A19">
          <w:pPr>
            <w:spacing w:after="0" w:line="240" w:lineRule="auto"/>
            <w:jc w:val="both"/>
            <w:rPr>
              <w:rFonts w:ascii="Arial" w:eastAsia="Calibri" w:hAnsi="Arial" w:cs="Arial"/>
              <w:bCs/>
              <w:sz w:val="24"/>
              <w:szCs w:val="24"/>
              <w:lang w:val="ro-RO"/>
            </w:rPr>
          </w:pPr>
          <w:r w:rsidRPr="00324A19">
            <w:rPr>
              <w:rFonts w:ascii="Arial" w:eastAsia="Calibri" w:hAnsi="Arial" w:cs="Arial"/>
              <w:bCs/>
              <w:sz w:val="24"/>
              <w:szCs w:val="24"/>
              <w:lang w:val="ro-RO"/>
            </w:rPr>
            <w:t xml:space="preserve">Activitatea se desfăşoară pe o suprafaţă totală de </w:t>
          </w:r>
          <w:r>
            <w:rPr>
              <w:rFonts w:ascii="Arial" w:eastAsia="Calibri" w:hAnsi="Arial" w:cs="Arial"/>
              <w:bCs/>
              <w:sz w:val="24"/>
              <w:szCs w:val="24"/>
              <w:lang w:val="ro-RO"/>
            </w:rPr>
            <w:t>1700</w:t>
          </w:r>
          <w:r w:rsidRPr="00324A19">
            <w:rPr>
              <w:rFonts w:ascii="Arial" w:eastAsia="Calibri" w:hAnsi="Arial" w:cs="Arial"/>
              <w:bCs/>
              <w:sz w:val="24"/>
              <w:szCs w:val="24"/>
              <w:lang w:val="ro-RO"/>
            </w:rPr>
            <w:t xml:space="preserve"> mp</w:t>
          </w:r>
          <w:r>
            <w:rPr>
              <w:rFonts w:ascii="Arial" w:eastAsia="Calibri" w:hAnsi="Arial" w:cs="Arial"/>
              <w:bCs/>
              <w:sz w:val="24"/>
              <w:szCs w:val="24"/>
              <w:lang w:val="ro-RO"/>
            </w:rPr>
            <w:t xml:space="preserve"> cu următoarele dotări</w:t>
          </w:r>
          <w:r w:rsidRPr="00324A19">
            <w:rPr>
              <w:rFonts w:ascii="Arial" w:eastAsia="Calibri" w:hAnsi="Arial" w:cs="Arial"/>
              <w:bCs/>
              <w:sz w:val="24"/>
              <w:szCs w:val="24"/>
              <w:lang w:val="ro-RO"/>
            </w:rPr>
            <w:t>:</w:t>
          </w:r>
        </w:p>
        <w:p w:rsidR="00324A19" w:rsidRDefault="00324A19" w:rsidP="00324A19">
          <w:pPr>
            <w:numPr>
              <w:ilvl w:val="0"/>
              <w:numId w:val="5"/>
            </w:numPr>
            <w:spacing w:after="0" w:line="240" w:lineRule="auto"/>
            <w:jc w:val="both"/>
            <w:rPr>
              <w:rFonts w:ascii="Arial" w:eastAsia="Calibri" w:hAnsi="Arial" w:cs="Arial"/>
              <w:bCs/>
              <w:sz w:val="24"/>
              <w:szCs w:val="24"/>
              <w:lang w:val="ro-RO"/>
            </w:rPr>
          </w:pPr>
          <w:r>
            <w:rPr>
              <w:rFonts w:ascii="Arial" w:eastAsia="Calibri" w:hAnsi="Arial" w:cs="Arial"/>
              <w:bCs/>
              <w:sz w:val="24"/>
              <w:szCs w:val="24"/>
              <w:lang w:val="ro-RO"/>
            </w:rPr>
            <w:t>hală debitare bușteni, în suprafață de 290 mp</w:t>
          </w:r>
          <w:r w:rsidRPr="00324A19">
            <w:rPr>
              <w:rFonts w:ascii="Arial" w:eastAsia="Calibri" w:hAnsi="Arial" w:cs="Arial"/>
              <w:bCs/>
              <w:sz w:val="24"/>
              <w:szCs w:val="24"/>
              <w:lang w:val="ro-RO"/>
            </w:rPr>
            <w:t xml:space="preserve">; </w:t>
          </w:r>
        </w:p>
        <w:p w:rsidR="00324A19" w:rsidRDefault="00324A19" w:rsidP="00324A19">
          <w:pPr>
            <w:numPr>
              <w:ilvl w:val="0"/>
              <w:numId w:val="5"/>
            </w:numPr>
            <w:spacing w:after="0" w:line="240" w:lineRule="auto"/>
            <w:jc w:val="both"/>
            <w:rPr>
              <w:rFonts w:ascii="Arial" w:eastAsia="Calibri" w:hAnsi="Arial" w:cs="Arial"/>
              <w:bCs/>
              <w:sz w:val="24"/>
              <w:szCs w:val="24"/>
              <w:lang w:val="ro-RO"/>
            </w:rPr>
          </w:pPr>
          <w:r>
            <w:rPr>
              <w:rFonts w:ascii="Arial" w:eastAsia="Calibri" w:hAnsi="Arial" w:cs="Arial"/>
              <w:bCs/>
              <w:sz w:val="24"/>
              <w:szCs w:val="24"/>
              <w:lang w:val="ro-RO"/>
            </w:rPr>
            <w:t>spațiu depozitare rumeguș, în suprafață de 35 mp</w:t>
          </w:r>
          <w:r w:rsidR="00E33EBC">
            <w:rPr>
              <w:rFonts w:ascii="Arial" w:eastAsia="Calibri" w:hAnsi="Arial" w:cs="Arial"/>
              <w:bCs/>
              <w:sz w:val="24"/>
              <w:szCs w:val="24"/>
            </w:rPr>
            <w:t>;</w:t>
          </w:r>
        </w:p>
        <w:p w:rsidR="00324A19" w:rsidRDefault="00324A19" w:rsidP="00324A19">
          <w:pPr>
            <w:numPr>
              <w:ilvl w:val="0"/>
              <w:numId w:val="5"/>
            </w:numPr>
            <w:spacing w:after="0" w:line="240" w:lineRule="auto"/>
            <w:jc w:val="both"/>
            <w:rPr>
              <w:rFonts w:ascii="Arial" w:eastAsia="Calibri" w:hAnsi="Arial" w:cs="Arial"/>
              <w:bCs/>
              <w:sz w:val="24"/>
              <w:szCs w:val="24"/>
              <w:lang w:val="ro-RO"/>
            </w:rPr>
          </w:pPr>
          <w:r>
            <w:rPr>
              <w:rFonts w:ascii="Arial" w:eastAsia="Calibri" w:hAnsi="Arial" w:cs="Arial"/>
              <w:bCs/>
              <w:sz w:val="24"/>
              <w:szCs w:val="24"/>
              <w:lang w:val="ro-RO"/>
            </w:rPr>
            <w:t>platformă balastată pentru depozitare bușteni, în suprafață de 65 mp</w:t>
          </w:r>
          <w:r w:rsidR="00E33EBC">
            <w:rPr>
              <w:rFonts w:ascii="Arial" w:eastAsia="Calibri" w:hAnsi="Arial" w:cs="Arial"/>
              <w:bCs/>
              <w:sz w:val="24"/>
              <w:szCs w:val="24"/>
              <w:lang w:val="ro-RO"/>
            </w:rPr>
            <w:t>;</w:t>
          </w:r>
        </w:p>
        <w:p w:rsidR="00324A19" w:rsidRDefault="00324A19" w:rsidP="00324A19">
          <w:pPr>
            <w:numPr>
              <w:ilvl w:val="0"/>
              <w:numId w:val="5"/>
            </w:numPr>
            <w:spacing w:after="0" w:line="240" w:lineRule="auto"/>
            <w:jc w:val="both"/>
            <w:rPr>
              <w:rFonts w:ascii="Arial" w:eastAsia="Calibri" w:hAnsi="Arial" w:cs="Arial"/>
              <w:bCs/>
              <w:sz w:val="24"/>
              <w:szCs w:val="24"/>
              <w:lang w:val="ro-RO"/>
            </w:rPr>
          </w:pPr>
          <w:r>
            <w:rPr>
              <w:rFonts w:ascii="Arial" w:eastAsia="Calibri" w:hAnsi="Arial" w:cs="Arial"/>
              <w:bCs/>
              <w:sz w:val="24"/>
              <w:szCs w:val="24"/>
              <w:lang w:val="ro-RO"/>
            </w:rPr>
            <w:t>platformă betonată pentru depozitare lăturoaie</w:t>
          </w:r>
          <w:r w:rsidR="00E33EBC">
            <w:rPr>
              <w:rFonts w:ascii="Arial" w:eastAsia="Calibri" w:hAnsi="Arial" w:cs="Arial"/>
              <w:bCs/>
              <w:sz w:val="24"/>
              <w:szCs w:val="24"/>
              <w:lang w:val="ro-RO"/>
            </w:rPr>
            <w:t xml:space="preserve"> și cherestea</w:t>
          </w:r>
          <w:r>
            <w:rPr>
              <w:rFonts w:ascii="Arial" w:eastAsia="Calibri" w:hAnsi="Arial" w:cs="Arial"/>
              <w:bCs/>
              <w:sz w:val="24"/>
              <w:szCs w:val="24"/>
              <w:lang w:val="ro-RO"/>
            </w:rPr>
            <w:t>, în suprafață de 200 mp</w:t>
          </w:r>
          <w:r w:rsidR="00E33EBC">
            <w:rPr>
              <w:rFonts w:ascii="Arial" w:eastAsia="Calibri" w:hAnsi="Arial" w:cs="Arial"/>
              <w:bCs/>
              <w:sz w:val="24"/>
              <w:szCs w:val="24"/>
              <w:lang w:val="ro-RO"/>
            </w:rPr>
            <w:t>;</w:t>
          </w:r>
        </w:p>
        <w:p w:rsidR="008A22F5" w:rsidRDefault="008A22F5" w:rsidP="00324A19">
          <w:pPr>
            <w:numPr>
              <w:ilvl w:val="0"/>
              <w:numId w:val="5"/>
            </w:numPr>
            <w:spacing w:after="0" w:line="240" w:lineRule="auto"/>
            <w:jc w:val="both"/>
            <w:rPr>
              <w:rFonts w:ascii="Arial" w:eastAsia="Calibri" w:hAnsi="Arial" w:cs="Arial"/>
              <w:bCs/>
              <w:sz w:val="24"/>
              <w:szCs w:val="24"/>
              <w:lang w:val="ro-RO"/>
            </w:rPr>
          </w:pPr>
          <w:r>
            <w:rPr>
              <w:rFonts w:ascii="Arial" w:eastAsia="Calibri" w:hAnsi="Arial" w:cs="Arial"/>
              <w:bCs/>
              <w:sz w:val="24"/>
              <w:szCs w:val="24"/>
              <w:lang w:val="ro-RO"/>
            </w:rPr>
            <w:t>rampă depozitat bușteni, în suprafață de 30 mp.</w:t>
          </w:r>
        </w:p>
        <w:p w:rsidR="00E242B5" w:rsidRPr="00324A19" w:rsidRDefault="00324A19" w:rsidP="00324A19">
          <w:pPr>
            <w:spacing w:after="0" w:line="240" w:lineRule="auto"/>
            <w:jc w:val="both"/>
            <w:rPr>
              <w:rFonts w:ascii="Arial" w:eastAsia="Calibri" w:hAnsi="Arial" w:cs="Arial"/>
              <w:bCs/>
              <w:sz w:val="24"/>
              <w:szCs w:val="24"/>
              <w:lang w:val="ro-RO"/>
            </w:rPr>
          </w:pPr>
          <w:r w:rsidRPr="00324A19">
            <w:rPr>
              <w:rFonts w:ascii="Arial" w:eastAsia="Calibri" w:hAnsi="Arial" w:cs="Arial"/>
              <w:bCs/>
              <w:sz w:val="24"/>
              <w:szCs w:val="24"/>
              <w:lang w:val="ro-RO"/>
            </w:rPr>
            <w:t>Mijloace de transport deţinute de societate:</w:t>
          </w:r>
        </w:p>
        <w:p w:rsidR="00B11CF0" w:rsidRPr="00241AFA" w:rsidRDefault="00E242B5" w:rsidP="00241AFA">
          <w:pPr>
            <w:numPr>
              <w:ilvl w:val="0"/>
              <w:numId w:val="6"/>
            </w:numPr>
            <w:spacing w:after="0" w:line="240" w:lineRule="auto"/>
            <w:jc w:val="both"/>
            <w:rPr>
              <w:rFonts w:ascii="Arial" w:hAnsi="Arial" w:cs="Arial"/>
              <w:noProof/>
              <w:sz w:val="24"/>
              <w:szCs w:val="24"/>
              <w:lang w:val="ro-RO"/>
            </w:rPr>
          </w:pPr>
          <w:r>
            <w:rPr>
              <w:rFonts w:ascii="Arial" w:eastAsia="Calibri" w:hAnsi="Arial" w:cs="Arial"/>
              <w:bCs/>
              <w:sz w:val="24"/>
              <w:szCs w:val="24"/>
              <w:lang w:val="ro-RO"/>
            </w:rPr>
            <w:t xml:space="preserve">1 buc. </w:t>
          </w:r>
          <w:r w:rsidR="008A22F5" w:rsidRPr="008A22F5">
            <w:rPr>
              <w:rFonts w:ascii="Arial" w:eastAsia="Calibri" w:hAnsi="Arial" w:cs="Arial"/>
              <w:bCs/>
              <w:sz w:val="24"/>
              <w:szCs w:val="24"/>
              <w:lang w:val="ro-RO"/>
            </w:rPr>
            <w:t>autocamion Man</w:t>
          </w:r>
          <w:r w:rsidR="00324A19" w:rsidRPr="00324A19">
            <w:rPr>
              <w:rFonts w:ascii="Arial" w:eastAsia="Calibri" w:hAnsi="Arial" w:cs="Arial"/>
              <w:bCs/>
              <w:sz w:val="24"/>
              <w:szCs w:val="24"/>
              <w:lang w:val="ro-RO"/>
            </w:rPr>
            <w:t>.</w:t>
          </w:r>
        </w:p>
      </w:sdtContent>
    </w:sdt>
    <w:sdt>
      <w:sdtPr>
        <w:rPr>
          <w:rStyle w:val="StyleHiddenCaracter"/>
        </w:rPr>
        <w:alias w:val="Capacitatea maximă proiectata"/>
        <w:tag w:val="CapacitateMaximaProiectataModel"/>
        <w:id w:val="-1591628"/>
        <w:lock w:val="sdtContentLocked"/>
        <w:placeholder>
          <w:docPart w:val="DefaultPlaceholder_1082065158"/>
        </w:placeholder>
      </w:sdtPr>
      <w:sdtEndPr>
        <w:rPr>
          <w:rStyle w:val="StyleHiddenCaracter"/>
        </w:rPr>
      </w:sdtEndPr>
      <w:sdtContent>
        <w:p w:rsidR="00B11CF0" w:rsidRPr="00420C4E" w:rsidRDefault="00241AFA" w:rsidP="00241AFA">
          <w:pPr>
            <w:spacing w:after="0" w:line="240" w:lineRule="auto"/>
            <w:jc w:val="both"/>
            <w:rPr>
              <w:rFonts w:ascii="Arial" w:hAnsi="Arial" w:cs="Arial"/>
              <w:noProof/>
              <w:sz w:val="24"/>
              <w:szCs w:val="24"/>
              <w:lang w:val="ro-RO"/>
            </w:rPr>
          </w:pPr>
          <w:r w:rsidRPr="00241AFA">
            <w:rPr>
              <w:rStyle w:val="StyleHiddenCaracter"/>
            </w:rPr>
            <w:t xml:space="preserve"> </w:t>
          </w:r>
        </w:p>
      </w:sdtContent>
    </w:sdt>
    <w:sdt>
      <w:sdtPr>
        <w:rPr>
          <w:lang w:val="ro-RO" w:eastAsia="ro-RO"/>
        </w:rPr>
        <w:alias w:val="Câmp editabil text"/>
        <w:tag w:val="CampEditabil"/>
        <w:id w:val="1427610083"/>
        <w:placeholder>
          <w:docPart w:val="8436292143EC48929C5E1D9C8B3AD9A6"/>
        </w:placeholder>
      </w:sdtPr>
      <w:sdtEndPr/>
      <w:sdtContent>
        <w:p w:rsidR="00B11CF0" w:rsidRPr="0038326F" w:rsidRDefault="00241AFA" w:rsidP="00B11CF0">
          <w:pPr>
            <w:spacing w:after="0"/>
            <w:rPr>
              <w:lang w:val="ro-RO" w:eastAsia="ro-RO"/>
            </w:rPr>
          </w:pPr>
          <w:r>
            <w:rPr>
              <w:lang w:val="ro-RO" w:eastAsia="ro-RO"/>
            </w:rPr>
            <w:t xml:space="preserve"> </w:t>
          </w:r>
        </w:p>
      </w:sdtContent>
    </w:sdt>
    <w:p w:rsidR="00B11CF0" w:rsidRPr="00CB2B4B" w:rsidRDefault="00B11CF0" w:rsidP="00B11CF0">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6E22C1" w:rsidRDefault="006E22C1" w:rsidP="00B11CF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fi</w:t>
          </w:r>
          <w:r w:rsidR="00241AFA">
            <w:rPr>
              <w:rFonts w:ascii="Arial" w:eastAsia="Times New Roman" w:hAnsi="Arial" w:cs="Arial"/>
              <w:sz w:val="24"/>
              <w:szCs w:val="24"/>
              <w:lang w:val="ro-RO"/>
            </w:rPr>
            <w:t>erăstrău panglică</w:t>
          </w:r>
          <w:r>
            <w:rPr>
              <w:rFonts w:ascii="Arial" w:eastAsia="Times New Roman" w:hAnsi="Arial" w:cs="Arial"/>
              <w:sz w:val="24"/>
              <w:szCs w:val="24"/>
              <w:lang w:val="ro-RO"/>
            </w:rPr>
            <w:t xml:space="preserve"> – 2 buc.</w:t>
          </w:r>
        </w:p>
        <w:p w:rsidR="006E22C1" w:rsidRDefault="006E22C1" w:rsidP="00B11CF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troliu – 1 buc.</w:t>
          </w:r>
        </w:p>
        <w:p w:rsidR="006E22C1" w:rsidRDefault="006E22C1" w:rsidP="00B11CF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maș</w:t>
          </w:r>
          <w:r w:rsidR="00E33EBC">
            <w:rPr>
              <w:rFonts w:ascii="Arial" w:eastAsia="Times New Roman" w:hAnsi="Arial" w:cs="Arial"/>
              <w:sz w:val="24"/>
              <w:szCs w:val="24"/>
              <w:lang w:val="ro-RO"/>
            </w:rPr>
            <w:t>ină de cepra</w:t>
          </w:r>
          <w:r>
            <w:rPr>
              <w:rFonts w:ascii="Arial" w:eastAsia="Times New Roman" w:hAnsi="Arial" w:cs="Arial"/>
              <w:sz w:val="24"/>
              <w:szCs w:val="24"/>
              <w:lang w:val="ro-RO"/>
            </w:rPr>
            <w:t>zuit – 1 buc.</w:t>
          </w:r>
        </w:p>
        <w:p w:rsidR="006E22C1" w:rsidRDefault="006E22C1" w:rsidP="00B11CF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mașină de ascuțit pânze – 2 buc.</w:t>
          </w:r>
        </w:p>
        <w:p w:rsidR="006E22C1" w:rsidRDefault="006E22C1" w:rsidP="00B11CF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ferăstrău electric Husqvarna – 2 buc.</w:t>
          </w:r>
        </w:p>
        <w:p w:rsidR="006E22C1" w:rsidRDefault="006E22C1" w:rsidP="00B11CF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mașină tăiat lemne – 1 buc.</w:t>
          </w:r>
        </w:p>
        <w:p w:rsidR="006E22C1" w:rsidRDefault="006E22C1" w:rsidP="00B11CF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taf – 1 buc,</w:t>
          </w:r>
        </w:p>
        <w:p w:rsidR="006E22C1" w:rsidRDefault="006E22C1" w:rsidP="00B11CF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ifron – 1 buc.</w:t>
          </w:r>
        </w:p>
        <w:p w:rsidR="00B11CF0" w:rsidRPr="00420C4E" w:rsidRDefault="00CB0A60" w:rsidP="00B11CF0">
          <w:pPr>
            <w:spacing w:after="0" w:line="240" w:lineRule="auto"/>
            <w:ind w:firstLine="360"/>
            <w:jc w:val="both"/>
            <w:rPr>
              <w:rFonts w:ascii="Arial" w:eastAsia="Times New Roman" w:hAnsi="Arial" w:cs="Arial"/>
              <w:sz w:val="24"/>
              <w:szCs w:val="24"/>
              <w:lang w:val="ro-RO"/>
            </w:rPr>
          </w:pPr>
        </w:p>
      </w:sdtContent>
    </w:sdt>
    <w:p w:rsidR="00B11CF0" w:rsidRDefault="00B11CF0" w:rsidP="00B11CF0">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B11CF0" w:rsidRDefault="006E22C1" w:rsidP="00B11CF0">
          <w:pPr>
            <w:spacing w:after="0"/>
            <w:rPr>
              <w:lang w:val="ro-RO" w:eastAsia="ro-RO"/>
            </w:rPr>
          </w:pPr>
          <w:r>
            <w:rPr>
              <w:lang w:val="ro-RO" w:eastAsia="ro-RO"/>
            </w:rPr>
            <w:t xml:space="preserve"> </w:t>
          </w:r>
        </w:p>
      </w:sdtContent>
    </w:sdt>
    <w:p w:rsidR="00B11CF0" w:rsidRDefault="00B11CF0" w:rsidP="00B11CF0">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E33EBC" w:rsidRPr="00E33EBC" w:rsidTr="00E33EBC">
            <w:trPr>
              <w:cantSplit/>
              <w:trHeight w:val="1531"/>
            </w:trPr>
            <w:tc>
              <w:tcPr>
                <w:tcW w:w="1072" w:type="dxa"/>
                <w:shd w:val="clear" w:color="auto" w:fill="C0C0C0"/>
                <w:vAlign w:val="center"/>
              </w:tcPr>
              <w:p w:rsidR="00E33EBC" w:rsidRPr="00E33EBC" w:rsidRDefault="00E33EBC" w:rsidP="00E33EBC">
                <w:pPr>
                  <w:spacing w:before="40" w:after="0" w:line="240" w:lineRule="auto"/>
                  <w:rPr>
                    <w:rFonts w:ascii="Arial" w:hAnsi="Arial" w:cs="Arial"/>
                    <w:b/>
                    <w:sz w:val="20"/>
                    <w:lang w:val="ro-RO" w:eastAsia="ro-RO"/>
                  </w:rPr>
                </w:pPr>
                <w:r w:rsidRPr="00E33EBC">
                  <w:rPr>
                    <w:rFonts w:ascii="Arial" w:hAnsi="Arial" w:cs="Arial"/>
                    <w:b/>
                    <w:sz w:val="20"/>
                    <w:lang w:val="ro-RO" w:eastAsia="ro-RO"/>
                  </w:rPr>
                  <w:t>Tip</w:t>
                </w:r>
              </w:p>
            </w:tc>
            <w:tc>
              <w:tcPr>
                <w:tcW w:w="1072" w:type="dxa"/>
                <w:shd w:val="clear" w:color="auto" w:fill="C0C0C0"/>
                <w:vAlign w:val="center"/>
              </w:tcPr>
              <w:p w:rsidR="00E33EBC" w:rsidRPr="00E33EBC" w:rsidRDefault="00E33EBC" w:rsidP="00E33EBC">
                <w:pPr>
                  <w:spacing w:before="40" w:after="0" w:line="240" w:lineRule="auto"/>
                  <w:rPr>
                    <w:rFonts w:ascii="Arial" w:hAnsi="Arial" w:cs="Arial"/>
                    <w:b/>
                    <w:sz w:val="20"/>
                    <w:lang w:val="ro-RO" w:eastAsia="ro-RO"/>
                  </w:rPr>
                </w:pPr>
                <w:r w:rsidRPr="00E33EBC">
                  <w:rPr>
                    <w:rFonts w:ascii="Arial" w:hAnsi="Arial" w:cs="Arial"/>
                    <w:b/>
                    <w:sz w:val="20"/>
                    <w:lang w:val="ro-RO" w:eastAsia="ro-RO"/>
                  </w:rPr>
                  <w:t>Denumire</w:t>
                </w:r>
              </w:p>
            </w:tc>
            <w:tc>
              <w:tcPr>
                <w:tcW w:w="1072" w:type="dxa"/>
                <w:shd w:val="clear" w:color="auto" w:fill="C0C0C0"/>
                <w:vAlign w:val="center"/>
              </w:tcPr>
              <w:p w:rsidR="00E33EBC" w:rsidRPr="00E33EBC" w:rsidRDefault="00E33EBC" w:rsidP="00E33EBC">
                <w:pPr>
                  <w:spacing w:before="40" w:after="0" w:line="240" w:lineRule="auto"/>
                  <w:rPr>
                    <w:rFonts w:ascii="Arial" w:hAnsi="Arial" w:cs="Arial"/>
                    <w:b/>
                    <w:sz w:val="20"/>
                    <w:lang w:val="ro-RO" w:eastAsia="ro-RO"/>
                  </w:rPr>
                </w:pPr>
                <w:r w:rsidRPr="00E33EBC">
                  <w:rPr>
                    <w:rFonts w:ascii="Arial" w:hAnsi="Arial" w:cs="Arial"/>
                    <w:b/>
                    <w:sz w:val="20"/>
                    <w:lang w:val="ro-RO" w:eastAsia="ro-RO"/>
                  </w:rPr>
                  <w:t>Încadrare</w:t>
                </w:r>
              </w:p>
            </w:tc>
            <w:tc>
              <w:tcPr>
                <w:tcW w:w="1072" w:type="dxa"/>
                <w:shd w:val="clear" w:color="auto" w:fill="C0C0C0"/>
                <w:vAlign w:val="center"/>
              </w:tcPr>
              <w:p w:rsidR="00E33EBC" w:rsidRPr="00E33EBC" w:rsidRDefault="00E33EBC" w:rsidP="00E33EBC">
                <w:pPr>
                  <w:spacing w:before="40" w:after="0" w:line="240" w:lineRule="auto"/>
                  <w:rPr>
                    <w:rFonts w:ascii="Arial" w:hAnsi="Arial" w:cs="Arial"/>
                    <w:b/>
                    <w:sz w:val="20"/>
                    <w:lang w:val="ro-RO" w:eastAsia="ro-RO"/>
                  </w:rPr>
                </w:pPr>
                <w:r w:rsidRPr="00E33EBC">
                  <w:rPr>
                    <w:rFonts w:ascii="Arial" w:hAnsi="Arial" w:cs="Arial"/>
                    <w:b/>
                    <w:sz w:val="20"/>
                    <w:lang w:val="ro-RO" w:eastAsia="ro-RO"/>
                  </w:rPr>
                  <w:t>Cantitate</w:t>
                </w:r>
              </w:p>
            </w:tc>
            <w:tc>
              <w:tcPr>
                <w:tcW w:w="1072" w:type="dxa"/>
                <w:shd w:val="clear" w:color="auto" w:fill="C0C0C0"/>
                <w:vAlign w:val="center"/>
              </w:tcPr>
              <w:p w:rsidR="00E33EBC" w:rsidRPr="00E33EBC" w:rsidRDefault="00E33EBC" w:rsidP="00E33EBC">
                <w:pPr>
                  <w:spacing w:before="40" w:after="0" w:line="240" w:lineRule="auto"/>
                  <w:rPr>
                    <w:rFonts w:ascii="Arial" w:hAnsi="Arial" w:cs="Arial"/>
                    <w:b/>
                    <w:sz w:val="20"/>
                    <w:lang w:val="ro-RO" w:eastAsia="ro-RO"/>
                  </w:rPr>
                </w:pPr>
                <w:r w:rsidRPr="00E33EBC">
                  <w:rPr>
                    <w:rFonts w:ascii="Arial" w:hAnsi="Arial" w:cs="Arial"/>
                    <w:b/>
                    <w:sz w:val="20"/>
                    <w:lang w:val="ro-RO" w:eastAsia="ro-RO"/>
                  </w:rPr>
                  <w:t>UM</w:t>
                </w:r>
              </w:p>
            </w:tc>
            <w:tc>
              <w:tcPr>
                <w:tcW w:w="1072" w:type="dxa"/>
                <w:shd w:val="clear" w:color="auto" w:fill="C0C0C0"/>
                <w:vAlign w:val="center"/>
              </w:tcPr>
              <w:p w:rsidR="00E33EBC" w:rsidRPr="00E33EBC" w:rsidRDefault="00E33EBC" w:rsidP="00E33EBC">
                <w:pPr>
                  <w:spacing w:before="40" w:after="0" w:line="240" w:lineRule="auto"/>
                  <w:rPr>
                    <w:rFonts w:ascii="Arial" w:hAnsi="Arial" w:cs="Arial"/>
                    <w:b/>
                    <w:sz w:val="20"/>
                    <w:lang w:val="ro-RO" w:eastAsia="ro-RO"/>
                  </w:rPr>
                </w:pPr>
                <w:r w:rsidRPr="00E33EBC">
                  <w:rPr>
                    <w:rFonts w:ascii="Arial" w:hAnsi="Arial" w:cs="Arial"/>
                    <w:b/>
                    <w:sz w:val="20"/>
                    <w:lang w:val="ro-RO" w:eastAsia="ro-RO"/>
                  </w:rPr>
                  <w:t>Natura chimică / compoziție</w:t>
                </w:r>
              </w:p>
            </w:tc>
            <w:tc>
              <w:tcPr>
                <w:tcW w:w="1072" w:type="dxa"/>
                <w:shd w:val="clear" w:color="auto" w:fill="C0C0C0"/>
                <w:vAlign w:val="center"/>
              </w:tcPr>
              <w:p w:rsidR="00E33EBC" w:rsidRPr="00E33EBC" w:rsidRDefault="00E33EBC" w:rsidP="00E33EBC">
                <w:pPr>
                  <w:spacing w:before="40" w:after="0" w:line="240" w:lineRule="auto"/>
                  <w:rPr>
                    <w:rFonts w:ascii="Arial" w:hAnsi="Arial" w:cs="Arial"/>
                    <w:b/>
                    <w:sz w:val="20"/>
                    <w:lang w:val="ro-RO" w:eastAsia="ro-RO"/>
                  </w:rPr>
                </w:pPr>
                <w:r w:rsidRPr="00E33EBC">
                  <w:rPr>
                    <w:rFonts w:ascii="Arial" w:hAnsi="Arial" w:cs="Arial"/>
                    <w:b/>
                    <w:sz w:val="20"/>
                    <w:lang w:val="ro-RO" w:eastAsia="ro-RO"/>
                  </w:rPr>
                  <w:t>Destinație/ Utilizare</w:t>
                </w:r>
              </w:p>
            </w:tc>
            <w:tc>
              <w:tcPr>
                <w:tcW w:w="1072" w:type="dxa"/>
                <w:shd w:val="clear" w:color="auto" w:fill="C0C0C0"/>
                <w:vAlign w:val="center"/>
              </w:tcPr>
              <w:p w:rsidR="00E33EBC" w:rsidRPr="00E33EBC" w:rsidRDefault="00E33EBC" w:rsidP="00E33EBC">
                <w:pPr>
                  <w:spacing w:before="40" w:after="0" w:line="240" w:lineRule="auto"/>
                  <w:rPr>
                    <w:rFonts w:ascii="Arial" w:hAnsi="Arial" w:cs="Arial"/>
                    <w:b/>
                    <w:sz w:val="20"/>
                    <w:lang w:val="ro-RO" w:eastAsia="ro-RO"/>
                  </w:rPr>
                </w:pPr>
                <w:r w:rsidRPr="00E33EBC">
                  <w:rPr>
                    <w:rFonts w:ascii="Arial" w:hAnsi="Arial" w:cs="Arial"/>
                    <w:b/>
                    <w:sz w:val="20"/>
                    <w:lang w:val="ro-RO" w:eastAsia="ro-RO"/>
                  </w:rPr>
                  <w:t>Mod de depozitare</w:t>
                </w:r>
              </w:p>
            </w:tc>
            <w:tc>
              <w:tcPr>
                <w:tcW w:w="1072" w:type="dxa"/>
                <w:shd w:val="clear" w:color="auto" w:fill="C0C0C0"/>
                <w:textDirection w:val="btLr"/>
                <w:vAlign w:val="center"/>
              </w:tcPr>
              <w:p w:rsidR="00E33EBC" w:rsidRPr="00E33EBC" w:rsidRDefault="00E33EBC" w:rsidP="00E33EBC">
                <w:pPr>
                  <w:spacing w:before="40" w:after="0" w:line="240" w:lineRule="auto"/>
                  <w:ind w:left="113" w:right="113"/>
                  <w:rPr>
                    <w:rFonts w:ascii="Arial" w:hAnsi="Arial" w:cs="Arial"/>
                    <w:b/>
                    <w:sz w:val="20"/>
                    <w:lang w:val="ro-RO" w:eastAsia="ro-RO"/>
                  </w:rPr>
                </w:pPr>
                <w:r w:rsidRPr="00E33EBC">
                  <w:rPr>
                    <w:rFonts w:ascii="Arial" w:hAnsi="Arial" w:cs="Arial"/>
                    <w:b/>
                    <w:sz w:val="20"/>
                    <w:lang w:val="ro-RO" w:eastAsia="ro-RO"/>
                  </w:rPr>
                  <w:t>Periculozitate</w:t>
                </w:r>
              </w:p>
            </w:tc>
          </w:tr>
          <w:tr w:rsidR="00E33EBC" w:rsidRPr="00E33EBC" w:rsidTr="00E33EB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r w:rsidRPr="00E33EBC">
                  <w:rPr>
                    <w:rFonts w:ascii="Arial" w:hAnsi="Arial" w:cs="Arial"/>
                    <w:sz w:val="20"/>
                    <w:lang w:val="ro-RO" w:eastAsia="ro-RO"/>
                  </w:rPr>
                  <w:t>Alte materii</w:t>
                </w:r>
              </w:p>
            </w:t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r w:rsidRPr="00E33EBC">
                  <w:rPr>
                    <w:rFonts w:ascii="Arial" w:hAnsi="Arial" w:cs="Arial"/>
                    <w:sz w:val="20"/>
                    <w:lang w:val="ro-RO" w:eastAsia="ro-RO"/>
                  </w:rPr>
                  <w:t>bușteni de foioase</w:t>
                </w:r>
              </w:p>
            </w:t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r w:rsidRPr="00E33EBC">
                  <w:rPr>
                    <w:rFonts w:ascii="Arial" w:hAnsi="Arial" w:cs="Arial"/>
                    <w:sz w:val="20"/>
                    <w:lang w:val="ro-RO" w:eastAsia="ro-RO"/>
                  </w:rPr>
                  <w:t>Materie primă</w:t>
                </w:r>
              </w:p>
            </w:t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r w:rsidRPr="00E33EBC">
                  <w:rPr>
                    <w:rFonts w:ascii="Arial" w:hAnsi="Arial" w:cs="Arial"/>
                    <w:sz w:val="20"/>
                    <w:lang w:val="ro-RO" w:eastAsia="ro-RO"/>
                  </w:rPr>
                  <w:t>250,00</w:t>
                </w:r>
              </w:p>
            </w:t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r w:rsidRPr="00E33EBC">
                  <w:rPr>
                    <w:rFonts w:ascii="Arial" w:hAnsi="Arial" w:cs="Arial"/>
                    <w:sz w:val="20"/>
                    <w:lang w:val="ro-RO" w:eastAsia="ro-RO"/>
                  </w:rPr>
                  <w:t>Metri cubi/luna</w:t>
                </w:r>
              </w:p>
            </w:t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p>
            </w:t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r w:rsidRPr="00E33EBC">
                  <w:rPr>
                    <w:rFonts w:ascii="Arial" w:hAnsi="Arial" w:cs="Arial"/>
                    <w:sz w:val="20"/>
                    <w:lang w:val="ro-RO" w:eastAsia="ro-RO"/>
                  </w:rPr>
                  <w:t>comercializare</w:t>
                </w:r>
              </w:p>
            </w:t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r w:rsidRPr="00E33EBC">
                  <w:rPr>
                    <w:rFonts w:ascii="Arial" w:hAnsi="Arial" w:cs="Arial"/>
                    <w:sz w:val="20"/>
                    <w:lang w:val="ro-RO" w:eastAsia="ro-RO"/>
                  </w:rPr>
                  <w:t>platfomă depozitare bușteni</w:t>
                </w:r>
              </w:p>
            </w:tc>
            <w:tc>
              <w:tcPr>
                <w:tcW w:w="1072" w:type="dxa"/>
                <w:shd w:val="clear" w:color="auto" w:fill="auto"/>
              </w:tcPr>
              <w:p w:rsidR="00E33EBC" w:rsidRPr="00E33EBC" w:rsidRDefault="00E33EBC" w:rsidP="00E33EBC">
                <w:pPr>
                  <w:spacing w:before="40" w:after="0" w:line="240" w:lineRule="auto"/>
                  <w:rPr>
                    <w:rFonts w:ascii="Arial" w:hAnsi="Arial" w:cs="Arial"/>
                    <w:sz w:val="20"/>
                    <w:lang w:val="ro-RO" w:eastAsia="ro-RO"/>
                  </w:rPr>
                </w:pPr>
              </w:p>
            </w:tc>
          </w:tr>
        </w:tbl>
        <w:p w:rsidR="00B11CF0" w:rsidRDefault="00CB0A60" w:rsidP="00E33EB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B11CF0" w:rsidRDefault="00CD182C" w:rsidP="00787D2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Pr="00CB2B4B" w:rsidRDefault="00B11CF0" w:rsidP="00B11CF0">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sz w:val="24"/>
          <w:szCs w:val="24"/>
          <w:lang w:val="ro-RO"/>
        </w:rPr>
        <w:alias w:val="Câmp editabil text"/>
        <w:tag w:val="CampEditabil"/>
        <w:id w:val="700895393"/>
        <w:placeholder>
          <w:docPart w:val="CF328D0A16FF4B2FB438CA931FE624A5"/>
        </w:placeholder>
      </w:sdtPr>
      <w:sdtEndPr/>
      <w:sdtContent>
        <w:p w:rsidR="00B11CF0" w:rsidRPr="00554E24" w:rsidRDefault="00036C1B" w:rsidP="00E33EBC">
          <w:pPr>
            <w:spacing w:after="0"/>
            <w:ind w:firstLine="360"/>
            <w:jc w:val="both"/>
            <w:rPr>
              <w:rFonts w:ascii="Arial" w:hAnsi="Arial" w:cs="Arial"/>
              <w:sz w:val="24"/>
              <w:szCs w:val="24"/>
              <w:lang w:val="ro-RO"/>
            </w:rPr>
          </w:pPr>
          <w:r w:rsidRPr="00554E24">
            <w:rPr>
              <w:rFonts w:ascii="Arial" w:hAnsi="Arial" w:cs="Arial"/>
              <w:sz w:val="24"/>
              <w:szCs w:val="24"/>
              <w:lang w:val="ro-RO"/>
            </w:rPr>
            <w:t>Alimentarea cu apă a obiectivului se realizează din rețeaua de alimentare cu apă a localității, iar evacuarea apelor uzate menajere se face în rețeaua de canalizare locală. Energia electrică este asigurată</w:t>
          </w:r>
          <w:r w:rsidR="00787D28" w:rsidRPr="00554E24">
            <w:rPr>
              <w:rFonts w:ascii="Arial" w:hAnsi="Arial" w:cs="Arial"/>
              <w:sz w:val="24"/>
              <w:szCs w:val="24"/>
              <w:lang w:val="ro-RO"/>
            </w:rPr>
            <w:t xml:space="preserve"> din rețeaua localității Slimnic branșament trifazic – consum aprox. 3.878 kW/lună.</w:t>
          </w:r>
        </w:p>
      </w:sdtContent>
    </w:sdt>
    <w:sdt>
      <w:sdtPr>
        <w:rPr>
          <w:rStyle w:val="StyleHiddenCaracter"/>
        </w:rPr>
        <w:alias w:val="Utilități"/>
        <w:tag w:val="UtilitatiModel"/>
        <w:id w:val="930167942"/>
        <w:lock w:val="sdtContentLocked"/>
        <w:placeholder>
          <w:docPart w:val="10018D857D8A4578ACD70AD584B319BD"/>
        </w:placeholder>
      </w:sdtPr>
      <w:sdtEndPr>
        <w:rPr>
          <w:rStyle w:val="StyleHiddenCaracter"/>
        </w:rPr>
      </w:sdtEndPr>
      <w:sdtContent>
        <w:p w:rsidR="00B11CF0" w:rsidRDefault="00036C1B" w:rsidP="00036C1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036C1B">
            <w:rPr>
              <w:rStyle w:val="StyleHiddenCaracte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B11CF0" w:rsidRPr="00FC5AAA" w:rsidRDefault="00787D28" w:rsidP="00B11CF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Default="00B11CF0" w:rsidP="00B11CF0">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Theme="minorHAnsi" w:eastAsiaTheme="minorHAnsi" w:hAnsiTheme="minorHAnsi" w:cstheme="minorBidi"/>
          <w:lang w:val="ro-RO" w:eastAsia="ro-RO"/>
        </w:rPr>
        <w:alias w:val="Câmp editabil text"/>
        <w:tag w:val="CampEditabil"/>
        <w:id w:val="-152216856"/>
        <w:placeholder>
          <w:docPart w:val="2D08DADC44954A4FB2C2875E4D39CCAA"/>
        </w:placeholder>
      </w:sdtPr>
      <w:sdtEndPr/>
      <w:sdtContent>
        <w:p w:rsidR="00CD182C" w:rsidRPr="00E33EBC" w:rsidRDefault="00CD182C" w:rsidP="00E33EBC">
          <w:pPr>
            <w:pStyle w:val="Listparagraf"/>
            <w:numPr>
              <w:ilvl w:val="0"/>
              <w:numId w:val="13"/>
            </w:numPr>
            <w:spacing w:after="0" w:line="240" w:lineRule="auto"/>
            <w:jc w:val="both"/>
            <w:rPr>
              <w:rFonts w:ascii="Arial" w:hAnsi="Arial" w:cs="Arial"/>
              <w:bCs/>
              <w:sz w:val="24"/>
              <w:szCs w:val="24"/>
            </w:rPr>
          </w:pPr>
          <w:r w:rsidRPr="00E33EBC">
            <w:rPr>
              <w:rFonts w:ascii="Arial" w:hAnsi="Arial" w:cs="Arial"/>
              <w:bCs/>
              <w:sz w:val="24"/>
              <w:szCs w:val="24"/>
              <w:lang w:val="ro-RO"/>
            </w:rPr>
            <w:t>recepție materie primă</w:t>
          </w:r>
          <w:r w:rsidR="00554E24" w:rsidRPr="00E33EBC">
            <w:rPr>
              <w:rFonts w:ascii="Arial" w:hAnsi="Arial" w:cs="Arial"/>
              <w:bCs/>
              <w:sz w:val="24"/>
              <w:szCs w:val="24"/>
            </w:rPr>
            <w:t>;</w:t>
          </w:r>
        </w:p>
        <w:p w:rsidR="00554E24" w:rsidRPr="00E33EBC" w:rsidRDefault="00CD182C" w:rsidP="00E33EBC">
          <w:pPr>
            <w:pStyle w:val="Listparagraf"/>
            <w:numPr>
              <w:ilvl w:val="0"/>
              <w:numId w:val="13"/>
            </w:numPr>
            <w:spacing w:after="0" w:line="240" w:lineRule="auto"/>
            <w:jc w:val="both"/>
            <w:rPr>
              <w:rFonts w:ascii="Arial" w:hAnsi="Arial" w:cs="Arial"/>
              <w:bCs/>
              <w:sz w:val="24"/>
              <w:szCs w:val="24"/>
              <w:lang w:val="ro-RO"/>
            </w:rPr>
          </w:pPr>
          <w:r w:rsidRPr="00E33EBC">
            <w:rPr>
              <w:rFonts w:ascii="Arial" w:hAnsi="Arial" w:cs="Arial"/>
              <w:bCs/>
              <w:sz w:val="24"/>
              <w:szCs w:val="24"/>
              <w:lang w:val="ro-RO"/>
            </w:rPr>
            <w:t>curăţare bușteni de coji și pământ</w:t>
          </w:r>
          <w:r w:rsidR="00554E24" w:rsidRPr="00E33EBC">
            <w:rPr>
              <w:rFonts w:ascii="Arial" w:hAnsi="Arial" w:cs="Arial"/>
              <w:bCs/>
              <w:sz w:val="24"/>
              <w:szCs w:val="24"/>
              <w:lang w:val="ro-RO"/>
            </w:rPr>
            <w:t>;</w:t>
          </w:r>
        </w:p>
        <w:p w:rsidR="00554E24" w:rsidRPr="00E33EBC" w:rsidRDefault="00554E24" w:rsidP="00E33EBC">
          <w:pPr>
            <w:pStyle w:val="Listparagraf"/>
            <w:numPr>
              <w:ilvl w:val="0"/>
              <w:numId w:val="13"/>
            </w:numPr>
            <w:spacing w:after="0" w:line="240" w:lineRule="auto"/>
            <w:jc w:val="both"/>
            <w:rPr>
              <w:rFonts w:ascii="Arial" w:hAnsi="Arial" w:cs="Arial"/>
              <w:bCs/>
              <w:sz w:val="24"/>
              <w:szCs w:val="24"/>
              <w:lang w:val="ro-RO"/>
            </w:rPr>
          </w:pPr>
          <w:r w:rsidRPr="00E33EBC">
            <w:rPr>
              <w:rFonts w:ascii="Arial" w:hAnsi="Arial" w:cs="Arial"/>
              <w:bCs/>
              <w:sz w:val="24"/>
              <w:szCs w:val="24"/>
              <w:lang w:val="ro-RO"/>
            </w:rPr>
            <w:t>debitare bușteni cu obținere de cherestea și profile de lemn de diverse dimensiuni.</w:t>
          </w:r>
        </w:p>
        <w:p w:rsidR="00B11CF0" w:rsidRPr="00624610" w:rsidRDefault="00CB0A60" w:rsidP="00B11CF0">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E33EBC" w:rsidRDefault="00B11CF0" w:rsidP="00B11CF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11CF0" w:rsidRPr="00E33EBC" w:rsidRDefault="00E33EBC" w:rsidP="00B11CF0">
          <w:pPr>
            <w:spacing w:after="0" w:line="240" w:lineRule="auto"/>
            <w:ind w:firstLine="360"/>
            <w:jc w:val="both"/>
            <w:rPr>
              <w:rFonts w:ascii="Arial" w:eastAsia="Times New Roman" w:hAnsi="Arial" w:cs="Arial"/>
              <w:sz w:val="24"/>
              <w:szCs w:val="24"/>
              <w:lang w:val="ro-RO"/>
            </w:rPr>
          </w:pPr>
          <w:r w:rsidRPr="00E33EBC">
            <w:rPr>
              <w:rFonts w:ascii="Arial"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b/>
          <w:sz w:val="2"/>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C55762" w:rsidRPr="00C55762" w:rsidTr="00C55762">
            <w:tblPrEx>
              <w:tblCellMar>
                <w:top w:w="0" w:type="dxa"/>
                <w:bottom w:w="0" w:type="dxa"/>
              </w:tblCellMar>
            </w:tblPrEx>
            <w:tc>
              <w:tcPr>
                <w:tcW w:w="1378" w:type="dxa"/>
                <w:shd w:val="clear" w:color="auto" w:fill="C0C0C0"/>
                <w:vAlign w:val="center"/>
              </w:tcPr>
              <w:p w:rsidR="00C55762" w:rsidRPr="00C55762" w:rsidRDefault="00C55762" w:rsidP="00C55762">
                <w:pPr>
                  <w:spacing w:before="40" w:after="0" w:line="240" w:lineRule="auto"/>
                  <w:jc w:val="center"/>
                  <w:rPr>
                    <w:rFonts w:ascii="Arial" w:hAnsi="Arial" w:cs="Arial"/>
                    <w:b/>
                    <w:sz w:val="20"/>
                    <w:szCs w:val="24"/>
                    <w:lang w:val="ro-RO"/>
                  </w:rPr>
                </w:pPr>
                <w:r w:rsidRPr="00C55762">
                  <w:rPr>
                    <w:rFonts w:ascii="Arial" w:hAnsi="Arial" w:cs="Arial"/>
                    <w:b/>
                    <w:sz w:val="20"/>
                    <w:szCs w:val="24"/>
                    <w:lang w:val="ro-RO"/>
                  </w:rPr>
                  <w:t>Tip arie</w:t>
                </w:r>
              </w:p>
            </w:tc>
            <w:tc>
              <w:tcPr>
                <w:tcW w:w="4134" w:type="dxa"/>
                <w:shd w:val="clear" w:color="auto" w:fill="C0C0C0"/>
                <w:vAlign w:val="center"/>
              </w:tcPr>
              <w:p w:rsidR="00C55762" w:rsidRPr="00C55762" w:rsidRDefault="00C55762" w:rsidP="00C55762">
                <w:pPr>
                  <w:spacing w:before="40" w:after="0" w:line="240" w:lineRule="auto"/>
                  <w:jc w:val="center"/>
                  <w:rPr>
                    <w:rFonts w:ascii="Arial" w:hAnsi="Arial" w:cs="Arial"/>
                    <w:b/>
                    <w:sz w:val="20"/>
                    <w:szCs w:val="24"/>
                    <w:lang w:val="ro-RO"/>
                  </w:rPr>
                </w:pPr>
                <w:r w:rsidRPr="00C55762">
                  <w:rPr>
                    <w:rFonts w:ascii="Arial" w:hAnsi="Arial" w:cs="Arial"/>
                    <w:b/>
                    <w:sz w:val="20"/>
                    <w:szCs w:val="24"/>
                    <w:lang w:val="ro-RO"/>
                  </w:rPr>
                  <w:t>Cod</w:t>
                </w:r>
              </w:p>
            </w:tc>
            <w:tc>
              <w:tcPr>
                <w:tcW w:w="4134" w:type="dxa"/>
                <w:shd w:val="clear" w:color="auto" w:fill="C0C0C0"/>
                <w:vAlign w:val="center"/>
              </w:tcPr>
              <w:p w:rsidR="00C55762" w:rsidRPr="00C55762" w:rsidRDefault="00C55762" w:rsidP="00C55762">
                <w:pPr>
                  <w:spacing w:before="40" w:after="0" w:line="240" w:lineRule="auto"/>
                  <w:jc w:val="center"/>
                  <w:rPr>
                    <w:rFonts w:ascii="Arial" w:hAnsi="Arial" w:cs="Arial"/>
                    <w:b/>
                    <w:sz w:val="20"/>
                    <w:szCs w:val="24"/>
                    <w:lang w:val="ro-RO"/>
                  </w:rPr>
                </w:pPr>
                <w:r w:rsidRPr="00C55762">
                  <w:rPr>
                    <w:rFonts w:ascii="Arial" w:hAnsi="Arial" w:cs="Arial"/>
                    <w:b/>
                    <w:sz w:val="20"/>
                    <w:szCs w:val="24"/>
                    <w:lang w:val="ro-RO"/>
                  </w:rPr>
                  <w:t>Arie protejată</w:t>
                </w:r>
              </w:p>
            </w:tc>
          </w:tr>
          <w:tr w:rsidR="00C55762" w:rsidRPr="00C55762" w:rsidTr="00C55762">
            <w:tblPrEx>
              <w:tblCellMar>
                <w:top w:w="0" w:type="dxa"/>
                <w:bottom w:w="0" w:type="dxa"/>
              </w:tblCellMar>
            </w:tblPrEx>
            <w:tc>
              <w:tcPr>
                <w:tcW w:w="1378" w:type="dxa"/>
                <w:shd w:val="clear" w:color="auto" w:fill="auto"/>
              </w:tcPr>
              <w:p w:rsidR="00C55762" w:rsidRPr="00C55762" w:rsidRDefault="00C55762" w:rsidP="00C55762">
                <w:pPr>
                  <w:spacing w:before="40" w:after="0" w:line="240" w:lineRule="auto"/>
                  <w:jc w:val="center"/>
                  <w:rPr>
                    <w:rFonts w:ascii="Arial" w:hAnsi="Arial" w:cs="Arial"/>
                    <w:sz w:val="20"/>
                    <w:szCs w:val="24"/>
                    <w:lang w:val="ro-RO"/>
                  </w:rPr>
                </w:pPr>
              </w:p>
            </w:tc>
            <w:tc>
              <w:tcPr>
                <w:tcW w:w="4134" w:type="dxa"/>
                <w:shd w:val="clear" w:color="auto" w:fill="auto"/>
              </w:tcPr>
              <w:p w:rsidR="00C55762" w:rsidRPr="00C55762" w:rsidRDefault="00C55762" w:rsidP="00C55762">
                <w:pPr>
                  <w:spacing w:before="40" w:after="0" w:line="240" w:lineRule="auto"/>
                  <w:jc w:val="center"/>
                  <w:rPr>
                    <w:rFonts w:ascii="Arial" w:hAnsi="Arial" w:cs="Arial"/>
                    <w:sz w:val="20"/>
                    <w:szCs w:val="24"/>
                    <w:lang w:val="ro-RO"/>
                  </w:rPr>
                </w:pPr>
              </w:p>
            </w:tc>
            <w:tc>
              <w:tcPr>
                <w:tcW w:w="4134" w:type="dxa"/>
                <w:shd w:val="clear" w:color="auto" w:fill="auto"/>
              </w:tcPr>
              <w:p w:rsidR="00C55762" w:rsidRPr="00C55762" w:rsidRDefault="00C55762" w:rsidP="00C55762">
                <w:pPr>
                  <w:spacing w:before="40" w:after="0" w:line="240" w:lineRule="auto"/>
                  <w:jc w:val="center"/>
                  <w:rPr>
                    <w:rFonts w:ascii="Arial" w:hAnsi="Arial" w:cs="Arial"/>
                    <w:sz w:val="20"/>
                    <w:szCs w:val="24"/>
                    <w:lang w:val="ro-RO"/>
                  </w:rPr>
                </w:pPr>
              </w:p>
            </w:tc>
          </w:tr>
        </w:tbl>
        <w:p w:rsidR="00B11CF0" w:rsidRDefault="00CB0A60" w:rsidP="00C55762">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B11CF0" w:rsidRPr="00BD4EA0" w:rsidRDefault="00661681" w:rsidP="00B11CF0">
          <w:pPr>
            <w:spacing w:after="0"/>
            <w:rPr>
              <w:rFonts w:ascii="Arial" w:hAnsi="Arial" w:cs="Arial"/>
              <w:sz w:val="24"/>
              <w:szCs w:val="24"/>
              <w:lang w:val="ro-RO"/>
            </w:rPr>
          </w:pPr>
          <w:r>
            <w:rPr>
              <w:rFonts w:ascii="Arial" w:hAnsi="Arial" w:cs="Arial"/>
              <w:sz w:val="24"/>
              <w:szCs w:val="24"/>
              <w:lang w:val="ro-RO"/>
            </w:rPr>
            <w:t xml:space="preserve"> </w:t>
          </w:r>
        </w:p>
      </w:sdtContent>
    </w:sdt>
    <w:p w:rsidR="00B11CF0" w:rsidRPr="000A2FF6" w:rsidRDefault="00B11CF0" w:rsidP="00B11CF0">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B11CF0" w:rsidRDefault="00AB4DDA" w:rsidP="00B11CF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C55762" w:rsidRPr="00C55762" w:rsidTr="00C55762">
            <w:tblPrEx>
              <w:tblCellMar>
                <w:top w:w="0" w:type="dxa"/>
                <w:bottom w:w="0" w:type="dxa"/>
              </w:tblCellMar>
            </w:tblPrEx>
            <w:tc>
              <w:tcPr>
                <w:tcW w:w="2097" w:type="dxa"/>
                <w:shd w:val="clear" w:color="auto" w:fill="C0C0C0"/>
                <w:vAlign w:val="center"/>
              </w:tcPr>
              <w:p w:rsidR="00C55762" w:rsidRPr="00C55762" w:rsidRDefault="00C55762" w:rsidP="00C55762">
                <w:pPr>
                  <w:autoSpaceDE w:val="0"/>
                  <w:autoSpaceDN w:val="0"/>
                  <w:adjustRightInd w:val="0"/>
                  <w:spacing w:before="40" w:after="0" w:line="240" w:lineRule="auto"/>
                  <w:jc w:val="center"/>
                  <w:rPr>
                    <w:rFonts w:ascii="Arial" w:hAnsi="Arial" w:cs="Arial"/>
                    <w:b/>
                    <w:sz w:val="20"/>
                    <w:szCs w:val="24"/>
                    <w:lang w:val="ro-RO"/>
                  </w:rPr>
                </w:pPr>
                <w:r w:rsidRPr="00C55762">
                  <w:rPr>
                    <w:rFonts w:ascii="Arial" w:hAnsi="Arial" w:cs="Arial"/>
                    <w:b/>
                    <w:sz w:val="20"/>
                    <w:szCs w:val="24"/>
                    <w:lang w:val="ro-RO"/>
                  </w:rPr>
                  <w:t>Tip produs/subprodus</w:t>
                </w:r>
              </w:p>
            </w:tc>
            <w:tc>
              <w:tcPr>
                <w:tcW w:w="3431" w:type="dxa"/>
                <w:shd w:val="clear" w:color="auto" w:fill="C0C0C0"/>
                <w:vAlign w:val="center"/>
              </w:tcPr>
              <w:p w:rsidR="00C55762" w:rsidRPr="00C55762" w:rsidRDefault="00C55762" w:rsidP="00C55762">
                <w:pPr>
                  <w:autoSpaceDE w:val="0"/>
                  <w:autoSpaceDN w:val="0"/>
                  <w:adjustRightInd w:val="0"/>
                  <w:spacing w:before="40" w:after="0" w:line="240" w:lineRule="auto"/>
                  <w:jc w:val="center"/>
                  <w:rPr>
                    <w:rFonts w:ascii="Arial" w:hAnsi="Arial" w:cs="Arial"/>
                    <w:b/>
                    <w:sz w:val="20"/>
                    <w:szCs w:val="24"/>
                    <w:lang w:val="ro-RO"/>
                  </w:rPr>
                </w:pPr>
                <w:r w:rsidRPr="00C55762">
                  <w:rPr>
                    <w:rFonts w:ascii="Arial" w:hAnsi="Arial" w:cs="Arial"/>
                    <w:b/>
                    <w:sz w:val="20"/>
                    <w:szCs w:val="24"/>
                    <w:lang w:val="ro-RO"/>
                  </w:rPr>
                  <w:t>Denumire produs/subprodus</w:t>
                </w:r>
              </w:p>
            </w:tc>
            <w:tc>
              <w:tcPr>
                <w:tcW w:w="1068" w:type="dxa"/>
                <w:shd w:val="clear" w:color="auto" w:fill="C0C0C0"/>
                <w:vAlign w:val="center"/>
              </w:tcPr>
              <w:p w:rsidR="00C55762" w:rsidRPr="00C55762" w:rsidRDefault="00C55762" w:rsidP="00C55762">
                <w:pPr>
                  <w:autoSpaceDE w:val="0"/>
                  <w:autoSpaceDN w:val="0"/>
                  <w:adjustRightInd w:val="0"/>
                  <w:spacing w:before="40" w:after="0" w:line="240" w:lineRule="auto"/>
                  <w:jc w:val="center"/>
                  <w:rPr>
                    <w:rFonts w:ascii="Arial" w:hAnsi="Arial" w:cs="Arial"/>
                    <w:b/>
                    <w:sz w:val="20"/>
                    <w:szCs w:val="24"/>
                    <w:lang w:val="ro-RO"/>
                  </w:rPr>
                </w:pPr>
                <w:r w:rsidRPr="00C55762">
                  <w:rPr>
                    <w:rFonts w:ascii="Arial" w:hAnsi="Arial" w:cs="Arial"/>
                    <w:b/>
                    <w:sz w:val="20"/>
                    <w:szCs w:val="24"/>
                    <w:lang w:val="ro-RO"/>
                  </w:rPr>
                  <w:t>Cantitate</w:t>
                </w:r>
              </w:p>
            </w:tc>
            <w:tc>
              <w:tcPr>
                <w:tcW w:w="1144" w:type="dxa"/>
                <w:shd w:val="clear" w:color="auto" w:fill="C0C0C0"/>
                <w:vAlign w:val="center"/>
              </w:tcPr>
              <w:p w:rsidR="00C55762" w:rsidRPr="00C55762" w:rsidRDefault="00C55762" w:rsidP="00C55762">
                <w:pPr>
                  <w:autoSpaceDE w:val="0"/>
                  <w:autoSpaceDN w:val="0"/>
                  <w:adjustRightInd w:val="0"/>
                  <w:spacing w:before="40" w:after="0" w:line="240" w:lineRule="auto"/>
                  <w:jc w:val="center"/>
                  <w:rPr>
                    <w:rFonts w:ascii="Arial" w:hAnsi="Arial" w:cs="Arial"/>
                    <w:b/>
                    <w:sz w:val="20"/>
                    <w:szCs w:val="24"/>
                    <w:lang w:val="ro-RO"/>
                  </w:rPr>
                </w:pPr>
                <w:r w:rsidRPr="00C55762">
                  <w:rPr>
                    <w:rFonts w:ascii="Arial" w:hAnsi="Arial" w:cs="Arial"/>
                    <w:b/>
                    <w:sz w:val="20"/>
                    <w:szCs w:val="24"/>
                    <w:lang w:val="ro-RO"/>
                  </w:rPr>
                  <w:t>UM</w:t>
                </w:r>
              </w:p>
            </w:tc>
            <w:tc>
              <w:tcPr>
                <w:tcW w:w="1906" w:type="dxa"/>
                <w:shd w:val="clear" w:color="auto" w:fill="C0C0C0"/>
                <w:vAlign w:val="center"/>
              </w:tcPr>
              <w:p w:rsidR="00C55762" w:rsidRPr="00C55762" w:rsidRDefault="00C55762" w:rsidP="00C55762">
                <w:pPr>
                  <w:autoSpaceDE w:val="0"/>
                  <w:autoSpaceDN w:val="0"/>
                  <w:adjustRightInd w:val="0"/>
                  <w:spacing w:before="40" w:after="0" w:line="240" w:lineRule="auto"/>
                  <w:jc w:val="center"/>
                  <w:rPr>
                    <w:rFonts w:ascii="Arial" w:hAnsi="Arial" w:cs="Arial"/>
                    <w:b/>
                    <w:sz w:val="20"/>
                    <w:szCs w:val="24"/>
                    <w:lang w:val="ro-RO"/>
                  </w:rPr>
                </w:pPr>
                <w:r w:rsidRPr="00C55762">
                  <w:rPr>
                    <w:rFonts w:ascii="Arial" w:hAnsi="Arial" w:cs="Arial"/>
                    <w:b/>
                    <w:sz w:val="20"/>
                    <w:szCs w:val="24"/>
                    <w:lang w:val="ro-RO"/>
                  </w:rPr>
                  <w:t>Destinație</w:t>
                </w:r>
              </w:p>
            </w:tc>
          </w:tr>
          <w:tr w:rsidR="00C55762" w:rsidRPr="00C55762" w:rsidTr="00C55762">
            <w:tblPrEx>
              <w:tblCellMar>
                <w:top w:w="0" w:type="dxa"/>
                <w:bottom w:w="0" w:type="dxa"/>
              </w:tblCellMar>
            </w:tblPrEx>
            <w:tc>
              <w:tcPr>
                <w:tcW w:w="2097"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Alte produse</w:t>
                </w:r>
              </w:p>
            </w:tc>
            <w:tc>
              <w:tcPr>
                <w:tcW w:w="3431"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scândură</w:t>
                </w:r>
              </w:p>
            </w:tc>
            <w:tc>
              <w:tcPr>
                <w:tcW w:w="1068"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175,00</w:t>
                </w:r>
              </w:p>
            </w:tc>
            <w:tc>
              <w:tcPr>
                <w:tcW w:w="1144"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Metri cubi/luna</w:t>
                </w:r>
              </w:p>
            </w:tc>
            <w:tc>
              <w:tcPr>
                <w:tcW w:w="1906"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comercializare</w:t>
                </w:r>
              </w:p>
            </w:tc>
          </w:tr>
          <w:tr w:rsidR="00C55762" w:rsidRPr="00C55762" w:rsidTr="00C55762">
            <w:tblPrEx>
              <w:tblCellMar>
                <w:top w:w="0" w:type="dxa"/>
                <w:bottom w:w="0" w:type="dxa"/>
              </w:tblCellMar>
            </w:tblPrEx>
            <w:tc>
              <w:tcPr>
                <w:tcW w:w="2097"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Alte produse</w:t>
                </w:r>
              </w:p>
            </w:tc>
            <w:tc>
              <w:tcPr>
                <w:tcW w:w="3431"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lemn de foc</w:t>
                </w:r>
              </w:p>
            </w:tc>
            <w:tc>
              <w:tcPr>
                <w:tcW w:w="1068"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300,00</w:t>
                </w:r>
              </w:p>
            </w:tc>
            <w:tc>
              <w:tcPr>
                <w:tcW w:w="1144"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Metri cubi/an</w:t>
                </w:r>
              </w:p>
            </w:tc>
            <w:tc>
              <w:tcPr>
                <w:tcW w:w="1906" w:type="dxa"/>
                <w:shd w:val="clear" w:color="auto" w:fill="auto"/>
              </w:tcPr>
              <w:p w:rsidR="00C55762" w:rsidRPr="00C55762" w:rsidRDefault="00C55762" w:rsidP="00C55762">
                <w:pPr>
                  <w:autoSpaceDE w:val="0"/>
                  <w:autoSpaceDN w:val="0"/>
                  <w:adjustRightInd w:val="0"/>
                  <w:spacing w:before="40" w:after="0" w:line="240" w:lineRule="auto"/>
                  <w:jc w:val="center"/>
                  <w:rPr>
                    <w:rFonts w:ascii="Arial" w:hAnsi="Arial" w:cs="Arial"/>
                    <w:sz w:val="20"/>
                    <w:szCs w:val="24"/>
                    <w:lang w:val="ro-RO"/>
                  </w:rPr>
                </w:pPr>
                <w:r w:rsidRPr="00C55762">
                  <w:rPr>
                    <w:rFonts w:ascii="Arial" w:hAnsi="Arial" w:cs="Arial"/>
                    <w:sz w:val="20"/>
                    <w:szCs w:val="24"/>
                    <w:lang w:val="ro-RO"/>
                  </w:rPr>
                  <w:t>comercializare</w:t>
                </w:r>
              </w:p>
            </w:tc>
          </w:tr>
        </w:tbl>
        <w:p w:rsidR="00B11CF0" w:rsidRPr="001447ED" w:rsidRDefault="00CB0A60" w:rsidP="00C55762">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B11CF0" w:rsidRPr="00590B4D" w:rsidRDefault="00AB4DDA" w:rsidP="00B11CF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11CF0" w:rsidRPr="000A2FF6" w:rsidRDefault="00B11CF0" w:rsidP="00B11CF0">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B11CF0" w:rsidRDefault="00AB4DDA" w:rsidP="00B11CF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EndPr>
        <w:rPr>
          <w:rStyle w:val="StyleHiddenCaracter"/>
        </w:rPr>
      </w:sdtEndPr>
      <w:sdtContent>
        <w:p w:rsidR="00B11CF0" w:rsidRDefault="00AB4DDA" w:rsidP="00AB4DDA">
          <w:pPr>
            <w:autoSpaceDE w:val="0"/>
            <w:autoSpaceDN w:val="0"/>
            <w:adjustRightInd w:val="0"/>
            <w:spacing w:after="0" w:line="240" w:lineRule="auto"/>
            <w:jc w:val="both"/>
            <w:rPr>
              <w:rFonts w:ascii="Arial" w:hAnsi="Arial" w:cs="Arial"/>
              <w:sz w:val="24"/>
              <w:szCs w:val="24"/>
              <w:lang w:val="ro-RO"/>
            </w:rPr>
          </w:pPr>
          <w:r w:rsidRPr="00AB4DDA">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B11CF0" w:rsidRPr="001D03CA" w:rsidRDefault="00AB4DDA" w:rsidP="00B11CF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11CF0" w:rsidRPr="000A2FF6" w:rsidRDefault="00B11CF0" w:rsidP="00B11CF0">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B11CF0" w:rsidRDefault="00AB4DDA" w:rsidP="00B11CF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EndPr>
        <w:rPr>
          <w:rStyle w:val="StyleHiddenCaracter"/>
        </w:rPr>
      </w:sdtEndPr>
      <w:sdtContent>
        <w:p w:rsidR="00B11CF0" w:rsidRPr="00A4776B" w:rsidRDefault="00AB4DDA" w:rsidP="00AB4DDA">
          <w:pPr>
            <w:spacing w:after="0" w:line="240" w:lineRule="auto"/>
            <w:ind w:left="690"/>
            <w:jc w:val="both"/>
            <w:rPr>
              <w:rFonts w:ascii="Arial" w:eastAsia="Times New Roman" w:hAnsi="Arial" w:cs="Arial"/>
              <w:sz w:val="24"/>
              <w:szCs w:val="24"/>
              <w:lang w:val="ro-RO"/>
            </w:rPr>
          </w:pPr>
          <w:r w:rsidRPr="00AB4DDA">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B11CF0" w:rsidRPr="00A4776B" w:rsidRDefault="00AB4DDA" w:rsidP="00B11CF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Pr="000A2FF6" w:rsidRDefault="00B11CF0" w:rsidP="00B11CF0">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B11CF0" w:rsidRDefault="00AB4DDA" w:rsidP="00AB4DDA">
          <w:pPr>
            <w:numPr>
              <w:ilvl w:val="12"/>
              <w:numId w:val="0"/>
            </w:numPr>
            <w:spacing w:after="0" w:line="240" w:lineRule="auto"/>
            <w:ind w:firstLine="360"/>
            <w:jc w:val="both"/>
            <w:rPr>
              <w:rFonts w:ascii="Arial" w:hAnsi="Arial" w:cs="Arial"/>
              <w:sz w:val="24"/>
              <w:szCs w:val="24"/>
              <w:lang w:val="ro-RO"/>
            </w:rPr>
          </w:pPr>
          <w:r>
            <w:rPr>
              <w:rFonts w:ascii="Arial" w:hAnsi="Arial" w:cs="Arial"/>
              <w:sz w:val="24"/>
              <w:szCs w:val="24"/>
              <w:lang w:val="ro-RO"/>
            </w:rPr>
            <w:t>S</w:t>
          </w:r>
          <w:r w:rsidRPr="00AB4DDA">
            <w:rPr>
              <w:rFonts w:ascii="Arial" w:eastAsia="Calibri" w:hAnsi="Arial" w:cs="Arial"/>
              <w:bCs/>
              <w:sz w:val="24"/>
              <w:szCs w:val="24"/>
              <w:lang w:val="ro-RO"/>
            </w:rPr>
            <w:t>e va respecta programul</w:t>
          </w:r>
          <w:bookmarkStart w:id="0" w:name="_GoBack"/>
          <w:bookmarkEnd w:id="0"/>
          <w:r w:rsidRPr="00AB4DDA">
            <w:rPr>
              <w:rFonts w:ascii="Arial" w:eastAsia="Calibri" w:hAnsi="Arial" w:cs="Arial"/>
              <w:bCs/>
              <w:sz w:val="24"/>
              <w:szCs w:val="24"/>
              <w:lang w:val="ro-RO"/>
            </w:rPr>
            <w:t xml:space="preserve"> de funcţionare stabilit de către Primăria </w:t>
          </w:r>
          <w:r>
            <w:rPr>
              <w:rFonts w:ascii="Arial" w:eastAsia="Calibri" w:hAnsi="Arial" w:cs="Arial"/>
              <w:bCs/>
              <w:sz w:val="24"/>
              <w:szCs w:val="24"/>
              <w:lang w:val="ro-RO"/>
            </w:rPr>
            <w:t>Slimnic.</w:t>
          </w:r>
        </w:p>
      </w:sdtContent>
    </w:sdt>
    <w:p w:rsidR="00B11CF0" w:rsidRPr="007F6189" w:rsidRDefault="00B11CF0" w:rsidP="00B11CF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B11CF0" w:rsidRPr="00FC5AAA" w:rsidRDefault="00AB4DDA" w:rsidP="00B11C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Pr="00FE6A36" w:rsidRDefault="00B11CF0" w:rsidP="00B11CF0">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B11CF0" w:rsidRPr="00FC5AAA" w:rsidRDefault="00AB4DDA" w:rsidP="00B11CF0">
          <w:pPr>
            <w:spacing w:after="0"/>
            <w:ind w:firstLine="360"/>
            <w:rPr>
              <w:rFonts w:ascii="Arial" w:hAnsi="Arial" w:cs="Arial"/>
              <w:lang w:val="ro-RO"/>
            </w:rPr>
          </w:pPr>
          <w:r>
            <w:rPr>
              <w:rFonts w:ascii="Arial" w:hAnsi="Arial" w:cs="Arial"/>
              <w:lang w:val="ro-RO"/>
            </w:rPr>
            <w:t xml:space="preserve"> </w:t>
          </w:r>
        </w:p>
      </w:sdtContent>
    </w:sdt>
    <w:p w:rsidR="00B11CF0" w:rsidRDefault="00B11CF0" w:rsidP="00B11CF0">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hAnsi="Arial" w:cs="Arial"/>
          <w:sz w:val="24"/>
          <w:szCs w:val="24"/>
          <w:lang w:val="ro-RO"/>
        </w:rPr>
        <w:alias w:val="Câmp editabil text"/>
        <w:tag w:val="CampEditabil"/>
        <w:id w:val="813606559"/>
        <w:placeholder>
          <w:docPart w:val="226D114F452846D8B686EA35ED16A85A"/>
        </w:placeholder>
      </w:sdtPr>
      <w:sdtEndPr>
        <w:rPr>
          <w:rFonts w:eastAsia="Times New Roman"/>
        </w:rPr>
      </w:sdtEndPr>
      <w:sdtContent>
        <w:p w:rsidR="00B11CF0" w:rsidRPr="00FC5AAA" w:rsidRDefault="005336C1" w:rsidP="005336C1">
          <w:pPr>
            <w:spacing w:after="0" w:line="240" w:lineRule="auto"/>
            <w:ind w:firstLine="708"/>
            <w:jc w:val="both"/>
            <w:rPr>
              <w:rFonts w:ascii="Arial" w:eastAsia="Times New Roman" w:hAnsi="Arial" w:cs="Arial"/>
              <w:sz w:val="24"/>
              <w:szCs w:val="24"/>
              <w:lang w:val="ro-RO"/>
            </w:rPr>
          </w:pPr>
          <w:r w:rsidRPr="005336C1">
            <w:rPr>
              <w:rFonts w:ascii="Arial" w:hAnsi="Arial" w:cs="Arial"/>
              <w:sz w:val="24"/>
              <w:szCs w:val="24"/>
              <w:lang w:val="ro-RO"/>
            </w:rPr>
            <w:t>G</w:t>
          </w:r>
          <w:r w:rsidR="002E1454" w:rsidRPr="005336C1">
            <w:rPr>
              <w:rFonts w:ascii="Arial" w:hAnsi="Arial" w:cs="Arial"/>
              <w:sz w:val="24"/>
              <w:szCs w:val="24"/>
              <w:lang w:val="ro-RO"/>
            </w:rPr>
            <w:t>aterul este prevăzut cu sistem de exhaustare mobil cu tubulatură și buncăr de 4 mc.</w:t>
          </w: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B11CF0" w:rsidRDefault="00AB4DDA" w:rsidP="00AB4DDA">
          <w:pPr>
            <w:spacing w:after="0" w:line="240" w:lineRule="auto"/>
            <w:jc w:val="both"/>
            <w:rPr>
              <w:rFonts w:ascii="Arial" w:eastAsia="Times New Roman" w:hAnsi="Arial" w:cs="Arial"/>
              <w:sz w:val="24"/>
              <w:szCs w:val="24"/>
              <w:lang w:val="ro-RO"/>
            </w:rPr>
          </w:pPr>
          <w:r w:rsidRPr="00AB4DDA">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B11CF0" w:rsidRDefault="00AB4DDA" w:rsidP="00B11CF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Default="00B11CF0" w:rsidP="00B11CF0">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B11CF0" w:rsidRPr="00FC5AAA" w:rsidRDefault="002E1454" w:rsidP="00B11CF0">
          <w:pPr>
            <w:spacing w:after="0"/>
            <w:ind w:left="720"/>
            <w:rPr>
              <w:rFonts w:ascii="Arial" w:hAnsi="Arial" w:cs="Arial"/>
              <w:lang w:val="ro-RO"/>
            </w:rPr>
          </w:pPr>
          <w:r>
            <w:rPr>
              <w:rFonts w:ascii="Arial" w:hAnsi="Arial" w:cs="Arial"/>
              <w:lang w:val="ro-RO"/>
            </w:rPr>
            <w:t xml:space="preserve"> Nu este cazul</w:t>
          </w: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B11CF0" w:rsidRDefault="002E1454" w:rsidP="002E1454">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2E1454">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B11CF0" w:rsidRPr="00FC5AAA" w:rsidRDefault="002E1454" w:rsidP="00B11CF0">
          <w:pPr>
            <w:spacing w:after="0"/>
            <w:rPr>
              <w:rFonts w:ascii="Arial" w:hAnsi="Arial" w:cs="Arial"/>
              <w:sz w:val="24"/>
              <w:szCs w:val="24"/>
              <w:lang w:val="ro-RO"/>
            </w:rPr>
          </w:pPr>
          <w:r>
            <w:rPr>
              <w:rFonts w:ascii="Arial" w:hAnsi="Arial" w:cs="Arial"/>
              <w:sz w:val="24"/>
              <w:szCs w:val="24"/>
              <w:lang w:val="ro-RO"/>
            </w:rPr>
            <w:t xml:space="preserve"> </w:t>
          </w:r>
        </w:p>
      </w:sdtContent>
    </w:sdt>
    <w:p w:rsidR="00B11CF0" w:rsidRDefault="00B11CF0" w:rsidP="00B11CF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2E1454" w:rsidRDefault="002E1454" w:rsidP="00B11CF0">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11CF0" w:rsidRPr="00FC5AAA" w:rsidRDefault="00CB0A60" w:rsidP="00B11CF0">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B11CF0" w:rsidRDefault="00B11CF0" w:rsidP="00B11CF0">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B11CF0" w:rsidRPr="00F72643" w:rsidRDefault="002E1454" w:rsidP="00B11CF0">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B11CF0" w:rsidRPr="00F97095" w:rsidRDefault="002E1454" w:rsidP="002E1454">
          <w:pPr>
            <w:spacing w:after="0" w:line="240" w:lineRule="auto"/>
            <w:ind w:left="690"/>
            <w:jc w:val="both"/>
            <w:rPr>
              <w:rFonts w:ascii="Arial" w:eastAsia="Times New Roman" w:hAnsi="Arial" w:cs="Arial"/>
              <w:sz w:val="24"/>
              <w:szCs w:val="24"/>
              <w:lang w:val="ro-RO"/>
            </w:rPr>
          </w:pPr>
          <w:r w:rsidRPr="002E1454">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B11CF0" w:rsidRPr="00F97095" w:rsidRDefault="002E1454" w:rsidP="00B11CF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Pr="00F97095" w:rsidRDefault="00B11CF0" w:rsidP="00B11CF0">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EndPr/>
      <w:sdtContent>
        <w:p w:rsidR="00B11CF0" w:rsidRPr="002E1454" w:rsidRDefault="002E1454" w:rsidP="00B11CF0">
          <w:pPr>
            <w:spacing w:after="0"/>
            <w:ind w:firstLine="720"/>
            <w:rPr>
              <w:rFonts w:ascii="Arial" w:hAnsi="Arial" w:cs="Arial"/>
              <w:sz w:val="24"/>
              <w:szCs w:val="24"/>
              <w:lang w:val="ro-RO"/>
            </w:rPr>
          </w:pPr>
          <w:r w:rsidRPr="002E1454">
            <w:rPr>
              <w:rFonts w:ascii="Arial" w:hAnsi="Arial" w:cs="Arial"/>
              <w:sz w:val="24"/>
              <w:szCs w:val="24"/>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B11CF0" w:rsidRPr="00F97095" w:rsidRDefault="002E1454" w:rsidP="002E1454">
          <w:pPr>
            <w:spacing w:after="0" w:line="240" w:lineRule="auto"/>
            <w:jc w:val="both"/>
            <w:rPr>
              <w:rFonts w:ascii="Arial" w:eastAsia="Times New Roman" w:hAnsi="Arial" w:cs="Arial"/>
              <w:sz w:val="24"/>
              <w:szCs w:val="24"/>
              <w:lang w:val="ro-RO"/>
            </w:rPr>
          </w:pPr>
          <w:r w:rsidRPr="002E1454">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B11CF0" w:rsidRPr="00BD4EA0" w:rsidRDefault="002E1454" w:rsidP="00B11CF0">
          <w:pPr>
            <w:spacing w:after="0"/>
            <w:rPr>
              <w:rFonts w:ascii="Arial" w:hAnsi="Arial" w:cs="Arial"/>
              <w:sz w:val="24"/>
              <w:szCs w:val="24"/>
              <w:lang w:val="ro-RO"/>
            </w:rPr>
          </w:pPr>
          <w:r>
            <w:rPr>
              <w:rFonts w:ascii="Arial" w:hAnsi="Arial" w:cs="Arial"/>
              <w:sz w:val="24"/>
              <w:szCs w:val="24"/>
              <w:lang w:val="ro-RO"/>
            </w:rPr>
            <w:t xml:space="preserve"> </w:t>
          </w:r>
        </w:p>
      </w:sdtContent>
    </w:sdt>
    <w:p w:rsidR="00B11CF0" w:rsidRDefault="00B11CF0" w:rsidP="00B11CF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Theme="minorHAnsi" w:eastAsiaTheme="minorHAnsi" w:hAnsiTheme="minorHAnsi" w:cstheme="minorBidi"/>
          <w:lang w:val="ro-RO" w:eastAsia="en-US"/>
        </w:rPr>
        <w:alias w:val="Câmp editabil text"/>
        <w:tag w:val="CampEditabil"/>
        <w:id w:val="-1581283734"/>
        <w:placeholder>
          <w:docPart w:val="3C3DB7411D194464BD7F69B7AFCF9098"/>
        </w:placeholder>
      </w:sdtPr>
      <w:sdtEndPr/>
      <w:sdtContent>
        <w:p w:rsidR="002E1454" w:rsidRPr="005336C1" w:rsidRDefault="002E1454" w:rsidP="005336C1">
          <w:pPr>
            <w:pStyle w:val="Listparagraf"/>
            <w:numPr>
              <w:ilvl w:val="0"/>
              <w:numId w:val="12"/>
            </w:numPr>
            <w:spacing w:after="0"/>
            <w:rPr>
              <w:rFonts w:ascii="Arial" w:hAnsi="Arial" w:cs="Arial"/>
              <w:sz w:val="24"/>
              <w:szCs w:val="24"/>
              <w:lang w:val="ro-RO"/>
            </w:rPr>
          </w:pPr>
          <w:r w:rsidRPr="005336C1">
            <w:rPr>
              <w:rFonts w:ascii="Arial" w:hAnsi="Arial" w:cs="Arial"/>
              <w:sz w:val="24"/>
              <w:szCs w:val="24"/>
              <w:lang w:val="ro-RO"/>
            </w:rPr>
            <w:t>spați</w:t>
          </w:r>
          <w:r w:rsidR="00E33EBC">
            <w:rPr>
              <w:rFonts w:ascii="Arial" w:hAnsi="Arial" w:cs="Arial"/>
              <w:sz w:val="24"/>
              <w:szCs w:val="24"/>
              <w:lang w:val="ro-RO"/>
            </w:rPr>
            <w:t>ul</w:t>
          </w:r>
          <w:r w:rsidRPr="005336C1">
            <w:rPr>
              <w:rFonts w:ascii="Arial" w:hAnsi="Arial" w:cs="Arial"/>
              <w:sz w:val="24"/>
              <w:szCs w:val="24"/>
              <w:lang w:val="ro-RO"/>
            </w:rPr>
            <w:t xml:space="preserve"> de lucru</w:t>
          </w:r>
          <w:r w:rsidR="00E33EBC">
            <w:rPr>
              <w:rFonts w:ascii="Arial" w:hAnsi="Arial" w:cs="Arial"/>
              <w:sz w:val="24"/>
              <w:szCs w:val="24"/>
              <w:lang w:val="ro-RO"/>
            </w:rPr>
            <w:t>, respectiv hala în care funcționează gaterul este</w:t>
          </w:r>
          <w:r w:rsidRPr="005336C1">
            <w:rPr>
              <w:rFonts w:ascii="Arial" w:hAnsi="Arial" w:cs="Arial"/>
              <w:sz w:val="24"/>
              <w:szCs w:val="24"/>
              <w:lang w:val="ro-RO"/>
            </w:rPr>
            <w:t xml:space="preserve"> betona</w:t>
          </w:r>
          <w:r w:rsidR="00E33EBC">
            <w:rPr>
              <w:rFonts w:ascii="Arial" w:hAnsi="Arial" w:cs="Arial"/>
              <w:sz w:val="24"/>
              <w:szCs w:val="24"/>
              <w:lang w:val="ro-RO"/>
            </w:rPr>
            <w:t>tă</w:t>
          </w:r>
          <w:r w:rsidRPr="005336C1">
            <w:rPr>
              <w:rFonts w:ascii="Arial" w:hAnsi="Arial" w:cs="Arial"/>
              <w:sz w:val="24"/>
              <w:szCs w:val="24"/>
              <w:lang w:val="ro-RO"/>
            </w:rPr>
            <w:t>.</w:t>
          </w:r>
        </w:p>
        <w:p w:rsidR="008D4BBE" w:rsidRDefault="008D4BBE" w:rsidP="002E1454">
          <w:pPr>
            <w:pStyle w:val="Listparagraf"/>
            <w:numPr>
              <w:ilvl w:val="0"/>
              <w:numId w:val="6"/>
            </w:numPr>
            <w:spacing w:after="0"/>
            <w:rPr>
              <w:rFonts w:ascii="Arial" w:hAnsi="Arial" w:cs="Arial"/>
              <w:sz w:val="24"/>
              <w:szCs w:val="24"/>
              <w:lang w:val="ro-RO"/>
            </w:rPr>
          </w:pPr>
          <w:r>
            <w:rPr>
              <w:rFonts w:ascii="Arial" w:hAnsi="Arial" w:cs="Arial"/>
              <w:sz w:val="24"/>
              <w:szCs w:val="24"/>
              <w:lang w:val="ro-RO"/>
            </w:rPr>
            <w:t>spațiul de depozitare a buștenilor este balastat.</w:t>
          </w:r>
        </w:p>
        <w:p w:rsidR="005336C1" w:rsidRPr="005336C1" w:rsidRDefault="005336C1" w:rsidP="005336C1">
          <w:pPr>
            <w:pStyle w:val="Listparagraf"/>
            <w:numPr>
              <w:ilvl w:val="0"/>
              <w:numId w:val="6"/>
            </w:numPr>
            <w:spacing w:after="0"/>
            <w:rPr>
              <w:rFonts w:ascii="Arial" w:hAnsi="Arial" w:cs="Arial"/>
              <w:sz w:val="24"/>
              <w:szCs w:val="24"/>
              <w:lang w:val="ro-RO"/>
            </w:rPr>
          </w:pPr>
          <w:r>
            <w:rPr>
              <w:rFonts w:ascii="Arial" w:hAnsi="Arial" w:cs="Arial"/>
              <w:sz w:val="24"/>
              <w:szCs w:val="24"/>
              <w:lang w:val="ro-RO"/>
            </w:rPr>
            <w:t xml:space="preserve">deșeurile de rumeguș </w:t>
          </w:r>
          <w:r w:rsidRPr="008D4BBE">
            <w:rPr>
              <w:rFonts w:ascii="Arial" w:hAnsi="Arial" w:cs="Arial"/>
              <w:sz w:val="24"/>
              <w:szCs w:val="24"/>
              <w:lang w:val="ro-RO"/>
            </w:rPr>
            <w:t>se depozitează în spațiu închis, betonat și acoperit</w:t>
          </w:r>
          <w:r>
            <w:rPr>
              <w:rFonts w:ascii="Arial" w:hAnsi="Arial" w:cs="Arial"/>
              <w:sz w:val="24"/>
              <w:szCs w:val="24"/>
              <w:lang w:val="ro-RO"/>
            </w:rPr>
            <w:t>, în suprafață de 35</w:t>
          </w:r>
          <w:r w:rsidR="00E33EBC">
            <w:rPr>
              <w:rFonts w:ascii="Arial" w:hAnsi="Arial" w:cs="Arial"/>
              <w:sz w:val="24"/>
              <w:szCs w:val="24"/>
              <w:lang w:val="ro-RO"/>
            </w:rPr>
            <w:t xml:space="preserve"> </w:t>
          </w:r>
          <w:r>
            <w:rPr>
              <w:rFonts w:ascii="Arial" w:hAnsi="Arial" w:cs="Arial"/>
              <w:sz w:val="24"/>
              <w:szCs w:val="24"/>
              <w:lang w:val="ro-RO"/>
            </w:rPr>
            <w:t xml:space="preserve">mp, iar </w:t>
          </w:r>
          <w:r w:rsidR="00E33EBC">
            <w:rPr>
              <w:rFonts w:ascii="Arial" w:hAnsi="Arial" w:cs="Arial"/>
              <w:sz w:val="24"/>
              <w:szCs w:val="24"/>
              <w:lang w:val="ro-RO"/>
            </w:rPr>
            <w:t>deșeurile de l</w:t>
          </w:r>
          <w:r w:rsidRPr="002E1454">
            <w:rPr>
              <w:rFonts w:ascii="Arial" w:hAnsi="Arial" w:cs="Arial"/>
              <w:sz w:val="24"/>
              <w:szCs w:val="24"/>
              <w:lang w:val="ro-RO"/>
            </w:rPr>
            <w:t>ăturo</w:t>
          </w:r>
          <w:r>
            <w:rPr>
              <w:rFonts w:ascii="Arial" w:hAnsi="Arial" w:cs="Arial"/>
              <w:sz w:val="24"/>
              <w:szCs w:val="24"/>
              <w:lang w:val="ro-RO"/>
            </w:rPr>
            <w:t>a</w:t>
          </w:r>
          <w:r w:rsidRPr="002E1454">
            <w:rPr>
              <w:rFonts w:ascii="Arial" w:hAnsi="Arial" w:cs="Arial"/>
              <w:sz w:val="24"/>
              <w:szCs w:val="24"/>
              <w:lang w:val="ro-RO"/>
            </w:rPr>
            <w:t xml:space="preserve">ie sunt depozitate pe platformă betonată, </w:t>
          </w:r>
          <w:r>
            <w:rPr>
              <w:rFonts w:ascii="Arial" w:hAnsi="Arial" w:cs="Arial"/>
              <w:sz w:val="24"/>
              <w:szCs w:val="24"/>
              <w:lang w:val="ro-RO"/>
            </w:rPr>
            <w:t xml:space="preserve">în suprafață de </w:t>
          </w:r>
          <w:r w:rsidR="00E33EBC">
            <w:rPr>
              <w:rFonts w:ascii="Arial" w:hAnsi="Arial" w:cs="Arial"/>
              <w:sz w:val="24"/>
              <w:szCs w:val="24"/>
              <w:lang w:val="ro-RO"/>
            </w:rPr>
            <w:t xml:space="preserve">200 </w:t>
          </w:r>
          <w:r>
            <w:rPr>
              <w:rFonts w:ascii="Arial" w:hAnsi="Arial" w:cs="Arial"/>
              <w:sz w:val="24"/>
              <w:szCs w:val="24"/>
              <w:lang w:val="ro-RO"/>
            </w:rPr>
            <w:t>mp</w:t>
          </w:r>
          <w:r>
            <w:rPr>
              <w:rFonts w:ascii="Arial" w:hAnsi="Arial" w:cs="Arial"/>
              <w:sz w:val="24"/>
              <w:szCs w:val="24"/>
            </w:rPr>
            <w:t>;</w:t>
          </w:r>
        </w:p>
        <w:p w:rsidR="005336C1" w:rsidRDefault="008D4BBE" w:rsidP="008D4BBE">
          <w:pPr>
            <w:spacing w:after="0"/>
            <w:ind w:left="360"/>
            <w:rPr>
              <w:rFonts w:ascii="Arial" w:hAnsi="Arial" w:cs="Arial"/>
              <w:sz w:val="24"/>
              <w:szCs w:val="24"/>
              <w:lang w:val="ro-RO"/>
            </w:rPr>
          </w:pPr>
          <w:r>
            <w:rPr>
              <w:rFonts w:ascii="Arial" w:hAnsi="Arial" w:cs="Arial"/>
              <w:sz w:val="24"/>
              <w:szCs w:val="24"/>
              <w:lang w:val="ro-RO"/>
            </w:rPr>
            <w:t>Nu se vor depozita deșeuri în afara spațiilor de depozitare.</w:t>
          </w:r>
        </w:p>
        <w:p w:rsidR="00B11CF0" w:rsidRPr="008D4BBE" w:rsidRDefault="00CB0A60" w:rsidP="008D4BBE">
          <w:pPr>
            <w:spacing w:after="0"/>
            <w:ind w:left="360"/>
            <w:rPr>
              <w:rFonts w:ascii="Arial" w:hAnsi="Arial" w:cs="Arial"/>
              <w:sz w:val="24"/>
              <w:szCs w:val="24"/>
              <w:lang w:val="ro-RO"/>
            </w:rPr>
          </w:pPr>
        </w:p>
      </w:sdtContent>
    </w:sdt>
    <w:p w:rsidR="00B11CF0" w:rsidRDefault="00B11CF0" w:rsidP="00B11CF0">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sz w:val="24"/>
          <w:szCs w:val="24"/>
          <w:lang w:val="ro-RO"/>
        </w:rPr>
        <w:alias w:val="Câmp editabil text"/>
        <w:tag w:val="CampEditabil"/>
        <w:id w:val="-1042748515"/>
        <w:placeholder>
          <w:docPart w:val="9750693828234B98A608114154D55134"/>
        </w:placeholder>
      </w:sdtPr>
      <w:sdtEndPr>
        <w:rPr>
          <w:sz w:val="22"/>
          <w:szCs w:val="22"/>
        </w:rPr>
      </w:sdtEndPr>
      <w:sdtContent>
        <w:p w:rsidR="00FF555C" w:rsidRDefault="00FF555C" w:rsidP="00FF555C">
          <w:pPr>
            <w:pStyle w:val="Corptext"/>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p w:rsidR="00B11CF0" w:rsidRPr="00FF555C" w:rsidRDefault="00CB0A60" w:rsidP="00FF555C">
          <w:pPr>
            <w:pStyle w:val="Corptext"/>
            <w:spacing w:after="0" w:line="240" w:lineRule="auto"/>
            <w:ind w:left="720"/>
            <w:jc w:val="both"/>
            <w:rPr>
              <w:rFonts w:ascii="Arial" w:hAnsi="Arial" w:cs="Arial"/>
              <w:lang w:val="ro-RO"/>
            </w:rPr>
          </w:pPr>
        </w:p>
      </w:sdtContent>
    </w:sdt>
    <w:p w:rsidR="00B11CF0" w:rsidRPr="00FE6A36" w:rsidRDefault="00B11CF0" w:rsidP="00B11CF0">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eastAsiaTheme="minorHAnsi" w:hAnsi="Arial" w:cs="Arial"/>
          <w:lang w:val="ro-RO"/>
        </w:rPr>
        <w:alias w:val="Câmp editabil text"/>
        <w:tag w:val="CampEditabil"/>
        <w:id w:val="-415867160"/>
        <w:placeholder>
          <w:docPart w:val="BA0C4486A7AF42509B11CB432C9F6EE8"/>
        </w:placeholder>
      </w:sdtPr>
      <w:sdtEndPr/>
      <w:sdtContent>
        <w:sdt>
          <w:sdtPr>
            <w:rPr>
              <w:rFonts w:ascii="Arial" w:hAnsi="Arial" w:cs="Arial"/>
              <w:sz w:val="24"/>
              <w:szCs w:val="24"/>
              <w:lang w:val="ro-RO"/>
            </w:rPr>
            <w:alias w:val="Câmp editabil text"/>
            <w:tag w:val="CampEditabil"/>
            <w:id w:val="293344070"/>
            <w:placeholder>
              <w:docPart w:val="1B2A615C141F4567B8E67BD4C87785CD"/>
            </w:placeholder>
          </w:sdtPr>
          <w:sdtEndPr>
            <w:rPr>
              <w:sz w:val="22"/>
              <w:szCs w:val="22"/>
            </w:rPr>
          </w:sdtEndPr>
          <w:sdtContent>
            <w:p w:rsidR="00FF555C" w:rsidRPr="00E96FDB" w:rsidRDefault="00FF555C" w:rsidP="00FF555C">
              <w:pPr>
                <w:pStyle w:val="Corptext"/>
                <w:numPr>
                  <w:ilvl w:val="0"/>
                  <w:numId w:val="9"/>
                </w:numPr>
                <w:spacing w:after="0" w:line="240" w:lineRule="auto"/>
                <w:jc w:val="both"/>
                <w:rPr>
                  <w:rFonts w:ascii="Arial" w:hAnsi="Arial" w:cs="Arial"/>
                  <w:lang w:val="ro-RO"/>
                </w:rPr>
              </w:pPr>
              <w:r w:rsidRPr="00E96FDB">
                <w:rPr>
                  <w:rFonts w:ascii="Arial" w:eastAsia="Calibri" w:hAnsi="Arial" w:cs="Arial"/>
                  <w:sz w:val="24"/>
                  <w:szCs w:val="24"/>
                  <w:lang w:val="ro-RO" w:eastAsia="ro-RO"/>
                </w:rPr>
                <w:t>gestionarea deșeurilor rezultate în urma procesului de obținere a materialelor lemnoase se va realiza conform prevederilor H.G. nr. 2293/2004.</w:t>
              </w:r>
            </w:p>
          </w:sdtContent>
        </w:sdt>
        <w:p w:rsidR="00B11CF0" w:rsidRPr="00420C4E" w:rsidRDefault="00CB0A60" w:rsidP="00B11CF0">
          <w:pPr>
            <w:spacing w:after="0"/>
            <w:ind w:firstLine="360"/>
            <w:rPr>
              <w:rFonts w:ascii="Arial" w:hAnsi="Arial" w:cs="Arial"/>
              <w:lang w:val="ro-RO"/>
            </w:rPr>
          </w:pPr>
        </w:p>
      </w:sdtContent>
    </w:sdt>
    <w:p w:rsidR="00B11CF0" w:rsidRPr="00FE6A36" w:rsidRDefault="00B11CF0" w:rsidP="00B11CF0">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sz w:val="24"/>
          <w:szCs w:val="24"/>
          <w:lang w:val="ro-RO"/>
        </w:rPr>
        <w:alias w:val="Câmp editabil text"/>
        <w:tag w:val="CampEditabil"/>
        <w:id w:val="330334370"/>
        <w:placeholder>
          <w:docPart w:val="86F0D53540D04D5AB9DC91D05770F972"/>
        </w:placeholder>
      </w:sdtPr>
      <w:sdtEndPr>
        <w:rPr>
          <w:sz w:val="22"/>
          <w:szCs w:val="22"/>
        </w:rPr>
      </w:sdtEndPr>
      <w:sdtContent>
        <w:p w:rsidR="00E96FDB" w:rsidRPr="00E96FDB" w:rsidRDefault="00E96FDB" w:rsidP="00E96FDB">
          <w:pPr>
            <w:numPr>
              <w:ilvl w:val="0"/>
              <w:numId w:val="10"/>
            </w:numPr>
            <w:spacing w:after="0" w:line="240" w:lineRule="auto"/>
            <w:jc w:val="both"/>
            <w:rPr>
              <w:rFonts w:ascii="Arial" w:hAnsi="Arial" w:cs="Arial"/>
              <w:sz w:val="24"/>
              <w:szCs w:val="24"/>
              <w:lang w:val="ro-RO"/>
            </w:rPr>
          </w:pPr>
          <w:r w:rsidRPr="00E96FDB">
            <w:rPr>
              <w:rFonts w:ascii="Arial" w:hAnsi="Arial" w:cs="Arial"/>
              <w:sz w:val="24"/>
              <w:szCs w:val="24"/>
              <w:lang w:val="ro-RO"/>
            </w:rPr>
            <w:t>NAEC exterior incintei nu va depăși 65 dB</w:t>
          </w:r>
          <w:r w:rsidRPr="00E96FDB">
            <w:rPr>
              <w:rFonts w:ascii="Arial" w:hAnsi="Arial" w:cs="Arial"/>
              <w:sz w:val="24"/>
              <w:szCs w:val="24"/>
            </w:rPr>
            <w:t>(A)</w:t>
          </w:r>
          <w:r w:rsidRPr="00E96FDB">
            <w:rPr>
              <w:rFonts w:ascii="Arial" w:hAnsi="Arial" w:cs="Arial"/>
              <w:sz w:val="24"/>
              <w:szCs w:val="24"/>
              <w:lang w:val="ro-RO"/>
            </w:rPr>
            <w:t>, Cz. 60, conform STAS 10009/88.</w:t>
          </w:r>
        </w:p>
        <w:p w:rsidR="00B11CF0" w:rsidRPr="00BD4EA0" w:rsidRDefault="00CB0A60" w:rsidP="00E96FDB">
          <w:pPr>
            <w:spacing w:after="0" w:line="240" w:lineRule="auto"/>
            <w:ind w:left="720"/>
            <w:jc w:val="both"/>
            <w:rPr>
              <w:rFonts w:ascii="Arial" w:hAnsi="Arial" w:cs="Arial"/>
              <w:lang w:val="ro-RO"/>
            </w:rPr>
          </w:pPr>
        </w:p>
      </w:sdtContent>
    </w:sdt>
    <w:p w:rsidR="00B11CF0" w:rsidRPr="00F72643" w:rsidRDefault="00B11CF0" w:rsidP="00B11CF0">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B11CF0" w:rsidRPr="00F72643" w:rsidRDefault="00E96FDB" w:rsidP="00E96FDB">
          <w:pPr>
            <w:suppressAutoHyphens/>
            <w:spacing w:after="0" w:line="240" w:lineRule="auto"/>
            <w:ind w:firstLine="426"/>
            <w:jc w:val="both"/>
            <w:rPr>
              <w:rFonts w:ascii="Arial" w:hAnsi="Arial" w:cs="Arial"/>
              <w:sz w:val="24"/>
              <w:szCs w:val="24"/>
            </w:rPr>
          </w:pPr>
          <w:r w:rsidRPr="00E96FDB">
            <w:rPr>
              <w:rFonts w:ascii="Arial" w:eastAsia="Calibri" w:hAnsi="Arial" w:cs="Arial"/>
              <w:sz w:val="24"/>
              <w:szCs w:val="24"/>
              <w:lang w:val="ro-RO" w:eastAsia="ar-SA"/>
            </w:rPr>
            <w:t>Pulberile sedimentabile în imisie nu vor depăși valoarea prag de 17 g/mp/lună conform STAS 12574/87.</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B11CF0" w:rsidRDefault="00E96FDB" w:rsidP="00E96FDB">
          <w:pPr>
            <w:pStyle w:val="Frspaiere"/>
            <w:ind w:left="426"/>
            <w:rPr>
              <w:rFonts w:ascii="Arial" w:hAnsi="Arial" w:cs="Arial"/>
              <w:b/>
              <w:sz w:val="24"/>
              <w:szCs w:val="24"/>
            </w:rPr>
          </w:pPr>
          <w:r w:rsidRPr="00E96FDB">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B11CF0" w:rsidRPr="00513C71" w:rsidRDefault="00B11CF0" w:rsidP="00B11CF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11CF0" w:rsidRPr="00513C71" w:rsidRDefault="00B11CF0" w:rsidP="00B11CF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B11CF0" w:rsidRPr="00513C71" w:rsidRDefault="00B11CF0" w:rsidP="00B11CF0">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B11CF0" w:rsidRDefault="00B11CF0" w:rsidP="00B11CF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B11CF0" w:rsidRDefault="00CB0A60" w:rsidP="00B11CF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B11CF0" w:rsidRDefault="00B11CF0" w:rsidP="00B11CF0">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B11CF0" w:rsidRDefault="00E96FDB" w:rsidP="00B11CF0">
          <w:pPr>
            <w:pStyle w:val="Frspaiere"/>
            <w:ind w:firstLine="720"/>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B11CF0" w:rsidRDefault="00B11CF0" w:rsidP="00B11CF0">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B11CF0" w:rsidRDefault="00E96FDB" w:rsidP="00E96FDB">
          <w:pPr>
            <w:pStyle w:val="Frspaiere"/>
            <w:ind w:firstLine="426"/>
            <w:rPr>
              <w:rFonts w:ascii="Arial" w:hAnsi="Arial" w:cs="Arial"/>
              <w:b/>
              <w:color w:val="808080"/>
              <w:sz w:val="24"/>
              <w:szCs w:val="24"/>
            </w:rPr>
          </w:pPr>
          <w:r w:rsidRPr="00E96FDB">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B11CF0" w:rsidRDefault="00B11CF0" w:rsidP="00B11CF0">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5336C1" w:rsidRDefault="00E96FDB" w:rsidP="00B11CF0">
          <w:pPr>
            <w:pStyle w:val="Frspaiere"/>
            <w:ind w:firstLine="720"/>
            <w:rPr>
              <w:rFonts w:ascii="Arial" w:hAnsi="Arial" w:cs="Arial"/>
              <w:sz w:val="24"/>
              <w:szCs w:val="24"/>
            </w:rPr>
          </w:pPr>
          <w:r>
            <w:rPr>
              <w:rFonts w:ascii="Arial" w:hAnsi="Arial" w:cs="Arial"/>
              <w:sz w:val="24"/>
              <w:szCs w:val="24"/>
            </w:rPr>
            <w:t>Nu este cazul.</w:t>
          </w:r>
        </w:p>
        <w:p w:rsidR="00B11CF0" w:rsidRDefault="00CB0A60" w:rsidP="00B11CF0">
          <w:pPr>
            <w:pStyle w:val="Frspaiere"/>
            <w:ind w:firstLine="720"/>
            <w:rPr>
              <w:rFonts w:ascii="Arial" w:hAnsi="Arial" w:cs="Arial"/>
              <w:sz w:val="24"/>
              <w:szCs w:val="24"/>
            </w:rPr>
          </w:pP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B11CF0" w:rsidRPr="0019563E" w:rsidRDefault="00E96FDB" w:rsidP="00E96FDB">
          <w:pPr>
            <w:pStyle w:val="Frspaiere"/>
            <w:rPr>
              <w:rFonts w:ascii="Arial" w:hAnsi="Arial" w:cs="Arial"/>
              <w:sz w:val="24"/>
              <w:szCs w:val="24"/>
            </w:rPr>
          </w:pPr>
          <w:r w:rsidRPr="00E96FDB">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rPr>
          <w:b w:val="0"/>
        </w:rPr>
      </w:sdtEndPr>
      <w:sdtContent>
        <w:p w:rsidR="00E96FDB" w:rsidRDefault="00B11CF0" w:rsidP="00B11CF0">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B11CF0" w:rsidRPr="00E96FDB" w:rsidRDefault="00E96FDB" w:rsidP="00B11CF0">
          <w:pPr>
            <w:pStyle w:val="Frspaiere"/>
            <w:ind w:firstLine="720"/>
            <w:rPr>
              <w:rFonts w:ascii="Arial" w:hAnsi="Arial" w:cs="Arial"/>
              <w:sz w:val="24"/>
              <w:szCs w:val="24"/>
            </w:rPr>
          </w:pPr>
          <w:r w:rsidRPr="00E96FDB">
            <w:rPr>
              <w:rFonts w:ascii="Arial" w:hAnsi="Arial" w:cs="Arial"/>
              <w:sz w:val="24"/>
              <w:szCs w:val="24"/>
            </w:rPr>
            <w:t>Nu este cazul.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B11CF0" w:rsidRDefault="00E96FDB" w:rsidP="00E96FDB">
          <w:pPr>
            <w:pStyle w:val="Frspaiere"/>
            <w:rPr>
              <w:rFonts w:ascii="Arial" w:hAnsi="Arial" w:cs="Arial"/>
              <w:b/>
              <w:sz w:val="24"/>
              <w:szCs w:val="24"/>
            </w:rPr>
          </w:pPr>
          <w:r w:rsidRPr="00E96FDB">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B11CF0" w:rsidRDefault="00E96FDB" w:rsidP="00B11CF0">
          <w:pPr>
            <w:pStyle w:val="Frspaiere"/>
            <w:rPr>
              <w:rFonts w:ascii="Arial" w:hAnsi="Arial" w:cs="Arial"/>
              <w:b/>
              <w:sz w:val="24"/>
              <w:szCs w:val="24"/>
            </w:rPr>
          </w:pPr>
          <w:r>
            <w:rPr>
              <w:rFonts w:ascii="Arial" w:hAnsi="Arial" w:cs="Arial"/>
              <w:b/>
              <w:sz w:val="24"/>
              <w:szCs w:val="24"/>
            </w:rPr>
            <w:t xml:space="preserve"> </w:t>
          </w:r>
        </w:p>
      </w:sdtContent>
    </w:sdt>
    <w:p w:rsidR="00B11CF0" w:rsidRPr="00FE6A36" w:rsidRDefault="00B11CF0" w:rsidP="00B11CF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B11CF0" w:rsidRPr="00B82BD7" w:rsidRDefault="00E96FDB" w:rsidP="00B11C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Pr="00FE6A36" w:rsidRDefault="00B11CF0" w:rsidP="00B11CF0">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E96FDB" w:rsidRDefault="00E96FDB" w:rsidP="00E96FDB">
          <w:pPr>
            <w:autoSpaceDE w:val="0"/>
            <w:autoSpaceDN w:val="0"/>
            <w:adjustRightInd w:val="0"/>
            <w:spacing w:after="0" w:line="240" w:lineRule="auto"/>
            <w:jc w:val="both"/>
            <w:rPr>
              <w:rFonts w:ascii="Arial" w:eastAsia="Times New Roman" w:hAnsi="Arial" w:cs="Arial"/>
              <w:sz w:val="24"/>
              <w:szCs w:val="24"/>
              <w:lang w:val="ro-RO"/>
            </w:rPr>
          </w:pPr>
          <w:r w:rsidRPr="00E96FDB">
            <w:rPr>
              <w:rFonts w:ascii="Arial" w:eastAsia="Times New Roman" w:hAnsi="Arial" w:cs="Arial"/>
              <w:sz w:val="24"/>
              <w:szCs w:val="24"/>
              <w:lang w:val="ro-RO"/>
            </w:rPr>
            <w:t xml:space="preserve">Monitorizarea indicatorilor precizați la pct. II. </w:t>
          </w:r>
          <w:r>
            <w:rPr>
              <w:rFonts w:ascii="Arial" w:eastAsia="Times New Roman" w:hAnsi="Arial" w:cs="Arial"/>
              <w:sz w:val="24"/>
              <w:szCs w:val="24"/>
              <w:lang w:val="ro-RO"/>
            </w:rPr>
            <w:t>n</w:t>
          </w:r>
          <w:r w:rsidRPr="00E96FDB">
            <w:rPr>
              <w:rFonts w:ascii="Arial" w:eastAsia="Times New Roman" w:hAnsi="Arial" w:cs="Arial"/>
              <w:sz w:val="24"/>
              <w:szCs w:val="24"/>
              <w:lang w:val="ro-RO"/>
            </w:rPr>
            <w:t>r. 3, se va realiza prin metode acreditate, costurile monitorizării revenind titularului de activitate. Monitorizarea se va realiza la solicitarea autorității de mediu, prin sondaj, în cazul unor sesizări sau poluări  accidentale</w:t>
          </w:r>
          <w:r>
            <w:rPr>
              <w:rFonts w:ascii="Arial" w:eastAsia="Times New Roman" w:hAnsi="Arial" w:cs="Arial"/>
              <w:sz w:val="24"/>
              <w:szCs w:val="24"/>
              <w:lang w:val="ro-RO"/>
            </w:rPr>
            <w:t>.</w:t>
          </w:r>
        </w:p>
        <w:p w:rsidR="00B11CF0" w:rsidRPr="00B82BD7" w:rsidRDefault="00CB0A60" w:rsidP="00E96FDB">
          <w:pPr>
            <w:autoSpaceDE w:val="0"/>
            <w:autoSpaceDN w:val="0"/>
            <w:adjustRightInd w:val="0"/>
            <w:spacing w:after="0" w:line="240" w:lineRule="auto"/>
            <w:jc w:val="both"/>
            <w:rPr>
              <w:rFonts w:ascii="Arial" w:hAnsi="Arial" w:cs="Arial"/>
              <w:sz w:val="24"/>
              <w:szCs w:val="24"/>
              <w:lang w:val="ro-RO"/>
            </w:rPr>
          </w:pPr>
        </w:p>
      </w:sdtContent>
    </w:sdt>
    <w:p w:rsidR="00B11CF0" w:rsidRDefault="00B11CF0" w:rsidP="00B11CF0">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EndPr/>
      <w:sdtContent>
        <w:p w:rsidR="00B11CF0" w:rsidRPr="00E96FDB" w:rsidRDefault="00E96FDB" w:rsidP="00B11CF0">
          <w:pPr>
            <w:spacing w:after="0"/>
            <w:ind w:firstLine="720"/>
            <w:rPr>
              <w:rFonts w:ascii="Arial" w:hAnsi="Arial" w:cs="Arial"/>
              <w:sz w:val="24"/>
              <w:szCs w:val="24"/>
            </w:rPr>
          </w:pPr>
          <w:r w:rsidRPr="00E96FDB">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B11CF0" w:rsidRPr="00FF731C" w:rsidRDefault="00E96FDB" w:rsidP="00E96FDB">
          <w:pPr>
            <w:pStyle w:val="Frspaiere"/>
            <w:tabs>
              <w:tab w:val="left" w:pos="851"/>
            </w:tabs>
            <w:ind w:left="720" w:hanging="294"/>
            <w:rPr>
              <w:rFonts w:ascii="Arial" w:hAnsi="Arial" w:cs="Arial"/>
              <w:b/>
              <w:sz w:val="24"/>
              <w:szCs w:val="24"/>
            </w:rPr>
          </w:pPr>
          <w:r w:rsidRPr="00E96FDB">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B11CF0" w:rsidRPr="00B82BD7" w:rsidRDefault="00E96FDB" w:rsidP="00B11CF0">
          <w:pPr>
            <w:pStyle w:val="Frspaiere"/>
            <w:rPr>
              <w:rFonts w:ascii="Arial" w:hAnsi="Arial" w:cs="Arial"/>
              <w:sz w:val="24"/>
              <w:szCs w:val="24"/>
            </w:rPr>
          </w:pPr>
          <w:r>
            <w:rPr>
              <w:rFonts w:ascii="Arial" w:hAnsi="Arial" w:cs="Arial"/>
              <w:sz w:val="24"/>
              <w:szCs w:val="24"/>
            </w:rPr>
            <w:t xml:space="preserve"> </w:t>
          </w:r>
        </w:p>
      </w:sdtContent>
    </w:sdt>
    <w:p w:rsidR="00B11CF0" w:rsidRDefault="00B11CF0" w:rsidP="00B11CF0">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B11CF0" w:rsidRPr="00B82BD7" w:rsidRDefault="00E96FDB" w:rsidP="00B11CF0">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B11CF0" w:rsidRDefault="00E96FDB" w:rsidP="00E96FDB">
          <w:pPr>
            <w:pStyle w:val="Frspaiere"/>
            <w:ind w:left="720"/>
            <w:rPr>
              <w:rFonts w:ascii="Arial" w:hAnsi="Arial" w:cs="Arial"/>
              <w:b/>
              <w:sz w:val="24"/>
              <w:szCs w:val="24"/>
            </w:rPr>
          </w:pPr>
          <w:r w:rsidRPr="00E96FDB">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B11CF0" w:rsidRDefault="00B11CF0" w:rsidP="00B11CF0">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B11CF0" w:rsidRPr="00010A8C" w:rsidRDefault="00E96FDB" w:rsidP="00B11CF0">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B11CF0" w:rsidRDefault="00E96FDB" w:rsidP="00E96FDB">
          <w:pPr>
            <w:pStyle w:val="Frspaiere"/>
            <w:ind w:left="720"/>
            <w:rPr>
              <w:rFonts w:ascii="Arial" w:hAnsi="Arial" w:cs="Arial"/>
              <w:b/>
              <w:sz w:val="24"/>
              <w:szCs w:val="24"/>
            </w:rPr>
          </w:pPr>
          <w:r w:rsidRPr="00E96FDB">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B11CF0" w:rsidRDefault="00B11CF0" w:rsidP="00B11CF0">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B11CF0" w:rsidRPr="00010A8C" w:rsidRDefault="00E96FDB" w:rsidP="00B11CF0">
          <w:pPr>
            <w:pStyle w:val="Frspaiere"/>
            <w:rPr>
              <w:rFonts w:ascii="Arial" w:hAnsi="Arial" w:cs="Arial"/>
              <w:sz w:val="24"/>
              <w:szCs w:val="24"/>
            </w:rPr>
          </w:pPr>
          <w:r>
            <w:rPr>
              <w:rFonts w:ascii="Arial" w:hAnsi="Arial" w:cs="Arial"/>
              <w:sz w:val="24"/>
              <w:szCs w:val="24"/>
            </w:rPr>
            <w:tab/>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B11CF0" w:rsidRDefault="00E96FDB" w:rsidP="00E96FDB">
          <w:pPr>
            <w:pStyle w:val="Frspaiere"/>
            <w:ind w:left="426"/>
            <w:rPr>
              <w:rFonts w:ascii="Arial" w:hAnsi="Arial" w:cs="Arial"/>
              <w:b/>
              <w:sz w:val="24"/>
              <w:szCs w:val="24"/>
            </w:rPr>
          </w:pPr>
          <w:r w:rsidRPr="00E96FDB">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B11CF0" w:rsidRDefault="00E96FDB" w:rsidP="00B11CF0">
          <w:pPr>
            <w:spacing w:after="0"/>
            <w:rPr>
              <w:rFonts w:ascii="Arial" w:hAnsi="Arial" w:cs="Arial"/>
              <w:lang w:val="ro-RO"/>
            </w:rPr>
          </w:pPr>
          <w:r>
            <w:rPr>
              <w:rFonts w:ascii="Arial" w:hAnsi="Arial" w:cs="Arial"/>
              <w:lang w:val="ro-RO"/>
            </w:rPr>
            <w:t xml:space="preserve"> </w:t>
          </w:r>
        </w:p>
      </w:sdtContent>
    </w:sdt>
    <w:p w:rsidR="00B11CF0" w:rsidRDefault="00B11CF0" w:rsidP="00B11CF0">
      <w:pPr>
        <w:spacing w:after="0"/>
        <w:rPr>
          <w:rFonts w:ascii="Arial" w:hAnsi="Arial" w:cs="Arial"/>
          <w:lang w:val="ro-RO"/>
        </w:rPr>
      </w:pPr>
    </w:p>
    <w:p w:rsidR="00B11CF0" w:rsidRDefault="00B11CF0" w:rsidP="00B11CF0">
      <w:pPr>
        <w:spacing w:after="0"/>
        <w:rPr>
          <w:rFonts w:ascii="Arial" w:hAnsi="Arial" w:cs="Arial"/>
          <w:lang w:val="ro-RO"/>
        </w:rPr>
      </w:pPr>
    </w:p>
    <w:p w:rsidR="00B11CF0" w:rsidRPr="005B0C50" w:rsidRDefault="00B11CF0" w:rsidP="00B11CF0">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B11CF0" w:rsidRPr="00010A8C" w:rsidRDefault="00661681" w:rsidP="00B11CF0">
          <w:pPr>
            <w:spacing w:after="0"/>
            <w:rPr>
              <w:rFonts w:ascii="Arial" w:hAnsi="Arial" w:cs="Arial"/>
              <w:lang w:val="ro-RO"/>
            </w:rPr>
          </w:pPr>
          <w:r>
            <w:rPr>
              <w:rFonts w:ascii="Arial" w:hAnsi="Arial" w:cs="Arial"/>
              <w:lang w:val="ro-RO"/>
            </w:rPr>
            <w:t xml:space="preserve"> </w:t>
          </w:r>
        </w:p>
      </w:sdtContent>
    </w:sdt>
    <w:p w:rsidR="00B11CF0" w:rsidRPr="00FE6A36" w:rsidRDefault="00B11CF0" w:rsidP="00B11CF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B11CF0" w:rsidRPr="00010A8C" w:rsidRDefault="0017353D" w:rsidP="00B11C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Default="00B11CF0" w:rsidP="00B11CF0">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B11CF0" w:rsidRPr="00010A8C" w:rsidRDefault="0017353D" w:rsidP="00B11CF0">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17353D" w:rsidRPr="0017353D" w:rsidTr="0017353D">
            <w:trPr>
              <w:cantSplit/>
              <w:trHeight w:val="1701"/>
            </w:trPr>
            <w:tc>
              <w:tcPr>
                <w:tcW w:w="839" w:type="dxa"/>
                <w:shd w:val="clear" w:color="auto" w:fill="C0C0C0"/>
                <w:vAlign w:val="center"/>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b/>
                    <w:sz w:val="20"/>
                    <w:szCs w:val="24"/>
                    <w:lang w:val="ro-RO"/>
                  </w:rPr>
                </w:pPr>
                <w:r w:rsidRPr="0017353D">
                  <w:rPr>
                    <w:rFonts w:ascii="Arial" w:eastAsia="Times New Roman" w:hAnsi="Arial" w:cs="Arial"/>
                    <w:b/>
                    <w:sz w:val="20"/>
                    <w:szCs w:val="24"/>
                    <w:lang w:val="ro-RO"/>
                  </w:rPr>
                  <w:t>Cod deșeu</w:t>
                </w:r>
              </w:p>
            </w:tc>
            <w:tc>
              <w:tcPr>
                <w:tcW w:w="2307" w:type="dxa"/>
                <w:shd w:val="clear" w:color="auto" w:fill="C0C0C0"/>
                <w:vAlign w:val="center"/>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b/>
                    <w:sz w:val="20"/>
                    <w:szCs w:val="24"/>
                    <w:lang w:val="ro-RO"/>
                  </w:rPr>
                </w:pPr>
                <w:r w:rsidRPr="0017353D">
                  <w:rPr>
                    <w:rFonts w:ascii="Arial" w:eastAsia="Times New Roman" w:hAnsi="Arial" w:cs="Arial"/>
                    <w:b/>
                    <w:sz w:val="20"/>
                    <w:szCs w:val="24"/>
                    <w:lang w:val="ro-RO"/>
                  </w:rPr>
                  <w:t>Denumire deșeu</w:t>
                </w:r>
              </w:p>
            </w:tc>
            <w:tc>
              <w:tcPr>
                <w:tcW w:w="1258" w:type="dxa"/>
                <w:shd w:val="clear" w:color="auto" w:fill="C0C0C0"/>
                <w:vAlign w:val="center"/>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b/>
                    <w:sz w:val="20"/>
                    <w:szCs w:val="24"/>
                    <w:lang w:val="ro-RO"/>
                  </w:rPr>
                </w:pPr>
                <w:r w:rsidRPr="0017353D">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17353D" w:rsidRPr="0017353D" w:rsidRDefault="0017353D" w:rsidP="0017353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7353D">
                  <w:rPr>
                    <w:rFonts w:ascii="Arial" w:eastAsia="Times New Roman" w:hAnsi="Arial" w:cs="Arial"/>
                    <w:b/>
                    <w:sz w:val="20"/>
                    <w:szCs w:val="24"/>
                    <w:lang w:val="ro-RO"/>
                  </w:rPr>
                  <w:t>Cantitate</w:t>
                </w:r>
              </w:p>
            </w:tc>
            <w:tc>
              <w:tcPr>
                <w:tcW w:w="1048" w:type="dxa"/>
                <w:shd w:val="clear" w:color="auto" w:fill="C0C0C0"/>
                <w:vAlign w:val="center"/>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b/>
                    <w:sz w:val="20"/>
                    <w:szCs w:val="24"/>
                    <w:lang w:val="ro-RO"/>
                  </w:rPr>
                </w:pPr>
                <w:r w:rsidRPr="0017353D">
                  <w:rPr>
                    <w:rFonts w:ascii="Arial" w:eastAsia="Times New Roman" w:hAnsi="Arial" w:cs="Arial"/>
                    <w:b/>
                    <w:sz w:val="20"/>
                    <w:szCs w:val="24"/>
                    <w:lang w:val="ro-RO"/>
                  </w:rPr>
                  <w:t>UM</w:t>
                </w:r>
              </w:p>
            </w:tc>
            <w:tc>
              <w:tcPr>
                <w:tcW w:w="1153" w:type="dxa"/>
                <w:shd w:val="clear" w:color="auto" w:fill="C0C0C0"/>
                <w:vAlign w:val="center"/>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b/>
                    <w:sz w:val="20"/>
                    <w:szCs w:val="24"/>
                    <w:lang w:val="ro-RO"/>
                  </w:rPr>
                </w:pPr>
                <w:r w:rsidRPr="0017353D">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17353D" w:rsidRPr="0017353D" w:rsidRDefault="0017353D" w:rsidP="0017353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7353D">
                  <w:rPr>
                    <w:rFonts w:ascii="Arial" w:eastAsia="Times New Roman" w:hAnsi="Arial" w:cs="Arial"/>
                    <w:b/>
                    <w:sz w:val="20"/>
                    <w:szCs w:val="24"/>
                    <w:lang w:val="ro-RO"/>
                  </w:rPr>
                  <w:t>Cod operațiune</w:t>
                </w:r>
              </w:p>
            </w:tc>
            <w:tc>
              <w:tcPr>
                <w:tcW w:w="1468" w:type="dxa"/>
                <w:shd w:val="clear" w:color="auto" w:fill="C0C0C0"/>
                <w:vAlign w:val="center"/>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b/>
                    <w:sz w:val="20"/>
                    <w:szCs w:val="24"/>
                    <w:lang w:val="ro-RO"/>
                  </w:rPr>
                </w:pPr>
                <w:r w:rsidRPr="0017353D">
                  <w:rPr>
                    <w:rFonts w:ascii="Arial" w:eastAsia="Times New Roman" w:hAnsi="Arial" w:cs="Arial"/>
                    <w:b/>
                    <w:sz w:val="20"/>
                    <w:szCs w:val="24"/>
                    <w:lang w:val="ro-RO"/>
                  </w:rPr>
                  <w:t>Denumire operațiune</w:t>
                </w:r>
              </w:p>
            </w:tc>
          </w:tr>
          <w:tr w:rsidR="0017353D" w:rsidRPr="0017353D" w:rsidTr="0017353D">
            <w:tc>
              <w:tcPr>
                <w:tcW w:w="839"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20 03 01</w:t>
                </w:r>
              </w:p>
            </w:tc>
            <w:tc>
              <w:tcPr>
                <w:tcW w:w="2307"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deseuri municipale amestecate</w:t>
                </w:r>
              </w:p>
            </w:tc>
            <w:tc>
              <w:tcPr>
                <w:tcW w:w="1258"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de la angajați</w:t>
                </w:r>
              </w:p>
            </w:tc>
            <w:tc>
              <w:tcPr>
                <w:tcW w:w="944"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0,48</w:t>
                </w:r>
              </w:p>
            </w:tc>
            <w:tc>
              <w:tcPr>
                <w:tcW w:w="1048"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Metri cubi/luna</w:t>
                </w:r>
              </w:p>
            </w:tc>
            <w:tc>
              <w:tcPr>
                <w:tcW w:w="1153"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Eliminare</w:t>
                </w:r>
              </w:p>
            </w:tc>
            <w:tc>
              <w:tcPr>
                <w:tcW w:w="629"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D 5</w:t>
                </w:r>
              </w:p>
            </w:tc>
            <w:tc>
              <w:tcPr>
                <w:tcW w:w="1468"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 xml:space="preserve">Depozitarea in depozite special amenajate (de exemplu, dispunerea in </w:t>
                </w:r>
                <w:r w:rsidRPr="0017353D">
                  <w:rPr>
                    <w:rFonts w:ascii="Arial" w:eastAsia="Times New Roman" w:hAnsi="Arial" w:cs="Arial"/>
                    <w:sz w:val="20"/>
                    <w:szCs w:val="24"/>
                    <w:lang w:val="ro-RO"/>
                  </w:rPr>
                  <w:lastRenderedPageBreak/>
                  <w:t>celule etanse separate, care sunt acoperite si izolate unele fata de celelalte si fata de mediu si altele asemenea)</w:t>
                </w:r>
              </w:p>
            </w:tc>
          </w:tr>
          <w:tr w:rsidR="0017353D" w:rsidRPr="0017353D" w:rsidTr="0017353D">
            <w:tc>
              <w:tcPr>
                <w:tcW w:w="839"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lastRenderedPageBreak/>
                  <w:t>03 01 05</w:t>
                </w:r>
              </w:p>
            </w:tc>
            <w:tc>
              <w:tcPr>
                <w:tcW w:w="2307"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din activitate</w:t>
                </w:r>
              </w:p>
            </w:tc>
            <w:tc>
              <w:tcPr>
                <w:tcW w:w="944"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75,00</w:t>
                </w:r>
              </w:p>
            </w:tc>
            <w:tc>
              <w:tcPr>
                <w:tcW w:w="1048"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Metri cubi/luna</w:t>
                </w:r>
              </w:p>
            </w:tc>
            <w:tc>
              <w:tcPr>
                <w:tcW w:w="1153"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Valorificare</w:t>
                </w:r>
              </w:p>
            </w:tc>
            <w:tc>
              <w:tcPr>
                <w:tcW w:w="629"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R 12</w:t>
                </w:r>
              </w:p>
            </w:tc>
            <w:tc>
              <w:tcPr>
                <w:tcW w:w="1468" w:type="dxa"/>
                <w:shd w:val="clear" w:color="auto" w:fill="auto"/>
              </w:tcPr>
              <w:p w:rsidR="0017353D" w:rsidRPr="0017353D" w:rsidRDefault="0017353D" w:rsidP="0017353D">
                <w:pPr>
                  <w:autoSpaceDE w:val="0"/>
                  <w:autoSpaceDN w:val="0"/>
                  <w:adjustRightInd w:val="0"/>
                  <w:spacing w:before="40" w:after="0" w:line="240" w:lineRule="auto"/>
                  <w:jc w:val="center"/>
                  <w:rPr>
                    <w:rFonts w:ascii="Arial" w:eastAsia="Times New Roman" w:hAnsi="Arial" w:cs="Arial"/>
                    <w:sz w:val="20"/>
                    <w:szCs w:val="24"/>
                    <w:lang w:val="ro-RO"/>
                  </w:rPr>
                </w:pPr>
                <w:r w:rsidRPr="0017353D">
                  <w:rPr>
                    <w:rFonts w:ascii="Arial" w:eastAsia="Times New Roman" w:hAnsi="Arial" w:cs="Arial"/>
                    <w:sz w:val="20"/>
                    <w:szCs w:val="24"/>
                    <w:lang w:val="ro-RO"/>
                  </w:rPr>
                  <w:t>Schimb de deseuri in vederea efectuarii oricareia dintre operatiile numerotate de la R1 la R11</w:t>
                </w:r>
              </w:p>
            </w:tc>
          </w:tr>
        </w:tbl>
        <w:p w:rsidR="00B11CF0" w:rsidRPr="004D6388" w:rsidRDefault="00CB0A60" w:rsidP="0017353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997133" w:rsidRDefault="00997133" w:rsidP="00B11CF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lang w:val="ro-RO"/>
            </w:rPr>
            <w:t>D</w:t>
          </w:r>
          <w:r w:rsidR="00FD5083">
            <w:rPr>
              <w:rFonts w:ascii="Arial" w:eastAsia="Times New Roman" w:hAnsi="Arial" w:cs="Arial"/>
              <w:sz w:val="24"/>
              <w:szCs w:val="24"/>
              <w:lang w:val="ro-RO"/>
            </w:rPr>
            <w:t>eșeuri</w:t>
          </w:r>
          <w:r>
            <w:rPr>
              <w:rFonts w:ascii="Arial" w:eastAsia="Times New Roman" w:hAnsi="Arial" w:cs="Arial"/>
              <w:sz w:val="24"/>
              <w:szCs w:val="24"/>
              <w:lang w:val="ro-RO"/>
            </w:rPr>
            <w:t>le</w:t>
          </w:r>
          <w:r w:rsidR="00FD5083">
            <w:rPr>
              <w:rFonts w:ascii="Arial" w:eastAsia="Times New Roman" w:hAnsi="Arial" w:cs="Arial"/>
              <w:sz w:val="24"/>
              <w:szCs w:val="24"/>
              <w:lang w:val="ro-RO"/>
            </w:rPr>
            <w:t xml:space="preserve"> de </w:t>
          </w:r>
          <w:r w:rsidR="00FD5083" w:rsidRPr="00FD5083">
            <w:rPr>
              <w:rFonts w:ascii="Arial" w:eastAsia="Times New Roman" w:hAnsi="Arial" w:cs="Arial"/>
              <w:sz w:val="24"/>
              <w:szCs w:val="24"/>
              <w:lang w:val="ro-RO"/>
            </w:rPr>
            <w:t>rumegu</w:t>
          </w:r>
          <w:r>
            <w:rPr>
              <w:rFonts w:ascii="Arial" w:eastAsia="Times New Roman" w:hAnsi="Arial" w:cs="Arial"/>
              <w:sz w:val="24"/>
              <w:szCs w:val="24"/>
              <w:lang w:val="ro-RO"/>
            </w:rPr>
            <w:t>ș</w:t>
          </w:r>
          <w:r w:rsidR="00FD5083" w:rsidRPr="00FD5083">
            <w:rPr>
              <w:rFonts w:ascii="Arial" w:eastAsia="Times New Roman" w:hAnsi="Arial" w:cs="Arial"/>
              <w:sz w:val="24"/>
              <w:szCs w:val="24"/>
              <w:lang w:val="ro-RO"/>
            </w:rPr>
            <w:t>, tala</w:t>
          </w:r>
          <w:r>
            <w:rPr>
              <w:rFonts w:ascii="Arial" w:eastAsia="Times New Roman" w:hAnsi="Arial" w:cs="Arial"/>
              <w:sz w:val="24"/>
              <w:szCs w:val="24"/>
              <w:lang w:val="ro-RO"/>
            </w:rPr>
            <w:t>ș</w:t>
          </w:r>
          <w:r w:rsidR="00FD5083" w:rsidRPr="00FD5083">
            <w:rPr>
              <w:rFonts w:ascii="Arial" w:eastAsia="Times New Roman" w:hAnsi="Arial" w:cs="Arial"/>
              <w:sz w:val="24"/>
              <w:szCs w:val="24"/>
              <w:lang w:val="ro-RO"/>
            </w:rPr>
            <w:t>, a</w:t>
          </w:r>
          <w:r>
            <w:rPr>
              <w:rFonts w:ascii="Arial" w:eastAsia="Times New Roman" w:hAnsi="Arial" w:cs="Arial"/>
              <w:sz w:val="24"/>
              <w:szCs w:val="24"/>
              <w:lang w:val="ro-RO"/>
            </w:rPr>
            <w:t>ș</w:t>
          </w:r>
          <w:r w:rsidR="00FD5083" w:rsidRPr="00FD5083">
            <w:rPr>
              <w:rFonts w:ascii="Arial" w:eastAsia="Times New Roman" w:hAnsi="Arial" w:cs="Arial"/>
              <w:sz w:val="24"/>
              <w:szCs w:val="24"/>
              <w:lang w:val="ro-RO"/>
            </w:rPr>
            <w:t xml:space="preserve">chii, resturi </w:t>
          </w:r>
          <w:r>
            <w:rPr>
              <w:rFonts w:ascii="Arial" w:eastAsia="Times New Roman" w:hAnsi="Arial" w:cs="Arial"/>
              <w:sz w:val="24"/>
              <w:szCs w:val="24"/>
              <w:lang w:val="ro-RO"/>
            </w:rPr>
            <w:t>de</w:t>
          </w:r>
          <w:r w:rsidR="00FD5083" w:rsidRPr="00FD5083">
            <w:rPr>
              <w:rFonts w:ascii="Arial" w:eastAsia="Times New Roman" w:hAnsi="Arial" w:cs="Arial"/>
              <w:sz w:val="24"/>
              <w:szCs w:val="24"/>
              <w:lang w:val="ro-RO"/>
            </w:rPr>
            <w:t xml:space="preserve"> scândura </w:t>
          </w:r>
          <w:r>
            <w:rPr>
              <w:rFonts w:ascii="Arial" w:eastAsia="Times New Roman" w:hAnsi="Arial" w:cs="Arial"/>
              <w:sz w:val="24"/>
              <w:szCs w:val="24"/>
              <w:lang w:val="ro-RO"/>
            </w:rPr>
            <w:t>ș</w:t>
          </w:r>
          <w:r w:rsidR="00FD5083" w:rsidRPr="00FD5083">
            <w:rPr>
              <w:rFonts w:ascii="Arial" w:eastAsia="Times New Roman" w:hAnsi="Arial" w:cs="Arial"/>
              <w:sz w:val="24"/>
              <w:szCs w:val="24"/>
              <w:lang w:val="ro-RO"/>
            </w:rPr>
            <w:t>i furnir, altele decât cele specificate la 03 01 04</w:t>
          </w:r>
          <w:r w:rsidR="00FD5083">
            <w:rPr>
              <w:rFonts w:ascii="Arial" w:eastAsia="Times New Roman" w:hAnsi="Arial" w:cs="Arial"/>
              <w:sz w:val="24"/>
              <w:szCs w:val="24"/>
              <w:lang w:val="ro-RO"/>
            </w:rPr>
            <w:t xml:space="preserve"> – cod 03 01 05</w:t>
          </w:r>
          <w:r>
            <w:rPr>
              <w:rFonts w:ascii="Arial" w:eastAsia="Times New Roman" w:hAnsi="Arial" w:cs="Arial"/>
              <w:sz w:val="24"/>
              <w:szCs w:val="24"/>
              <w:lang w:val="ro-RO"/>
            </w:rPr>
            <w:t>,</w:t>
          </w:r>
          <w:r w:rsidR="008E0EF5">
            <w:rPr>
              <w:rFonts w:ascii="Arial" w:eastAsia="Times New Roman" w:hAnsi="Arial" w:cs="Arial"/>
              <w:sz w:val="24"/>
              <w:szCs w:val="24"/>
              <w:lang w:val="ro-RO"/>
            </w:rPr>
            <w:t xml:space="preserve"> </w:t>
          </w:r>
          <w:r>
            <w:rPr>
              <w:rFonts w:ascii="Arial" w:eastAsia="Times New Roman" w:hAnsi="Arial" w:cs="Arial"/>
              <w:sz w:val="24"/>
              <w:szCs w:val="24"/>
              <w:lang w:val="ro-RO"/>
            </w:rPr>
            <w:t>în cantitate de 75 mc/lună reprezintă</w:t>
          </w:r>
          <w:r>
            <w:rPr>
              <w:rFonts w:ascii="Arial" w:eastAsia="Times New Roman" w:hAnsi="Arial" w:cs="Arial"/>
              <w:sz w:val="24"/>
              <w:szCs w:val="24"/>
            </w:rPr>
            <w:t>:</w:t>
          </w:r>
        </w:p>
        <w:p w:rsidR="00997133" w:rsidRDefault="00997133" w:rsidP="00997133">
          <w:pPr>
            <w:pStyle w:val="Listparagraf"/>
            <w:numPr>
              <w:ilvl w:val="0"/>
              <w:numId w:val="10"/>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deșeuri de rumeguș – 25 mc/lună,</w:t>
          </w:r>
        </w:p>
        <w:p w:rsidR="00997133" w:rsidRPr="00997133" w:rsidRDefault="00997133" w:rsidP="00997133">
          <w:pPr>
            <w:pStyle w:val="Listparagraf"/>
            <w:numPr>
              <w:ilvl w:val="0"/>
              <w:numId w:val="10"/>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deșeuri de lăturoaie – 50 mc/lună</w:t>
          </w:r>
          <w:r w:rsidR="000A0A4E">
            <w:rPr>
              <w:rFonts w:ascii="Arial" w:eastAsia="Times New Roman" w:hAnsi="Arial" w:cs="Arial"/>
              <w:sz w:val="24"/>
              <w:szCs w:val="24"/>
            </w:rPr>
            <w:t>, care pot fi valorificate atât prin firme autorizate cât și prin persoane fizice</w:t>
          </w:r>
          <w:r>
            <w:rPr>
              <w:rFonts w:ascii="Arial" w:eastAsia="Times New Roman" w:hAnsi="Arial" w:cs="Arial"/>
              <w:sz w:val="24"/>
              <w:szCs w:val="24"/>
            </w:rPr>
            <w:t>.</w:t>
          </w:r>
        </w:p>
        <w:p w:rsidR="00355830" w:rsidRDefault="002B5F1C" w:rsidP="00B11C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Dacă deșeurile lemnoase sunt destinat</w:t>
          </w:r>
          <w:r w:rsidR="00355830">
            <w:rPr>
              <w:rFonts w:ascii="Arial" w:eastAsia="Times New Roman" w:hAnsi="Arial" w:cs="Arial"/>
              <w:sz w:val="24"/>
              <w:szCs w:val="24"/>
              <w:lang w:val="ro-RO"/>
            </w:rPr>
            <w:t>e valorificării drept combustibil, deținătorului de deșeuri lemnoase îi sunt interzise acoperirea acestora cu produse sintetice și tratarea acestora cu produse chimice.</w:t>
          </w:r>
        </w:p>
        <w:p w:rsidR="00B11CF0" w:rsidRPr="00010A8C" w:rsidRDefault="00CB0A60" w:rsidP="00B11CF0">
          <w:pPr>
            <w:autoSpaceDE w:val="0"/>
            <w:autoSpaceDN w:val="0"/>
            <w:adjustRightInd w:val="0"/>
            <w:spacing w:after="0" w:line="240" w:lineRule="auto"/>
            <w:jc w:val="both"/>
            <w:rPr>
              <w:rFonts w:ascii="Arial" w:eastAsia="Times New Roman" w:hAnsi="Arial" w:cs="Arial"/>
              <w:sz w:val="24"/>
              <w:szCs w:val="24"/>
              <w:lang w:val="ro-RO"/>
            </w:rPr>
          </w:pPr>
        </w:p>
      </w:sdtContent>
    </w:sdt>
    <w:p w:rsidR="00B11CF0" w:rsidRPr="00CB2B4B" w:rsidRDefault="00B11CF0" w:rsidP="00B11CF0">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B11CF0" w:rsidRDefault="00997133" w:rsidP="00B11CF0">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B11CF0" w:rsidRPr="007466E3" w:rsidRDefault="00997133" w:rsidP="00997133">
          <w:pPr>
            <w:autoSpaceDE w:val="0"/>
            <w:autoSpaceDN w:val="0"/>
            <w:adjustRightInd w:val="0"/>
            <w:spacing w:after="0" w:line="240" w:lineRule="auto"/>
            <w:jc w:val="both"/>
            <w:rPr>
              <w:rFonts w:ascii="Arial" w:hAnsi="Arial" w:cs="Arial"/>
              <w:lang w:val="es-ES"/>
            </w:rPr>
          </w:pPr>
          <w:r w:rsidRPr="00997133">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997133" w:rsidRDefault="00B11CF0" w:rsidP="00B11CF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5336C1" w:rsidRDefault="00997133" w:rsidP="00B11CF0">
          <w:pPr>
            <w:autoSpaceDE w:val="0"/>
            <w:autoSpaceDN w:val="0"/>
            <w:adjustRightInd w:val="0"/>
            <w:spacing w:after="0" w:line="240" w:lineRule="auto"/>
            <w:ind w:firstLine="720"/>
            <w:jc w:val="both"/>
            <w:rPr>
              <w:rFonts w:ascii="Arial" w:hAnsi="Arial" w:cs="Arial"/>
              <w:sz w:val="24"/>
              <w:szCs w:val="24"/>
            </w:rPr>
          </w:pPr>
          <w:r w:rsidRPr="000A0A4E">
            <w:rPr>
              <w:rFonts w:ascii="Arial" w:hAnsi="Arial" w:cs="Arial"/>
              <w:sz w:val="24"/>
              <w:szCs w:val="24"/>
            </w:rPr>
            <w:t>Nu este cazul.</w:t>
          </w:r>
        </w:p>
        <w:p w:rsidR="00B11CF0" w:rsidRPr="000A0A4E" w:rsidRDefault="00CB0A60" w:rsidP="00B11CF0">
          <w:pPr>
            <w:autoSpaceDE w:val="0"/>
            <w:autoSpaceDN w:val="0"/>
            <w:adjustRightInd w:val="0"/>
            <w:spacing w:after="0" w:line="240" w:lineRule="auto"/>
            <w:ind w:firstLine="720"/>
            <w:jc w:val="both"/>
            <w:rPr>
              <w:rFonts w:ascii="Arial" w:hAnsi="Arial" w:cs="Arial"/>
              <w:sz w:val="24"/>
              <w:szCs w:val="24"/>
              <w:lang w:val="es-ES"/>
            </w:rPr>
          </w:pP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B11CF0" w:rsidRPr="000D07FE" w:rsidRDefault="00997133" w:rsidP="00997133">
          <w:pPr>
            <w:autoSpaceDE w:val="0"/>
            <w:autoSpaceDN w:val="0"/>
            <w:adjustRightInd w:val="0"/>
            <w:spacing w:after="0" w:line="240" w:lineRule="auto"/>
            <w:jc w:val="both"/>
            <w:rPr>
              <w:rFonts w:ascii="Arial" w:hAnsi="Arial" w:cs="Arial"/>
              <w:b/>
              <w:sz w:val="24"/>
              <w:szCs w:val="24"/>
              <w:lang w:val="es-ES"/>
            </w:rPr>
          </w:pPr>
          <w:r w:rsidRPr="00997133">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0A0A4E" w:rsidRDefault="00B11CF0" w:rsidP="00B11CF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B11CF0" w:rsidRPr="000A0A4E" w:rsidRDefault="000A0A4E" w:rsidP="00B11CF0">
          <w:pPr>
            <w:autoSpaceDE w:val="0"/>
            <w:autoSpaceDN w:val="0"/>
            <w:adjustRightInd w:val="0"/>
            <w:spacing w:after="0" w:line="240" w:lineRule="auto"/>
            <w:ind w:firstLine="720"/>
            <w:jc w:val="both"/>
            <w:rPr>
              <w:rFonts w:ascii="Arial" w:hAnsi="Arial" w:cs="Arial"/>
              <w:sz w:val="24"/>
              <w:szCs w:val="24"/>
              <w:lang w:val="es-ES"/>
            </w:rPr>
          </w:pPr>
          <w:r w:rsidRPr="000A0A4E">
            <w:rPr>
              <w:rFonts w:ascii="Arial" w:hAnsi="Arial" w:cs="Arial"/>
              <w:sz w:val="24"/>
              <w:szCs w:val="24"/>
              <w:lang w:val="es-ES"/>
            </w:rPr>
            <w:t>Nu este cazul.</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B11CF0" w:rsidRDefault="000A0A4E" w:rsidP="000A0A4E">
          <w:pPr>
            <w:autoSpaceDE w:val="0"/>
            <w:autoSpaceDN w:val="0"/>
            <w:adjustRightInd w:val="0"/>
            <w:spacing w:after="0" w:line="240" w:lineRule="auto"/>
            <w:jc w:val="both"/>
            <w:rPr>
              <w:rFonts w:ascii="Arial" w:hAnsi="Arial" w:cs="Arial"/>
              <w:lang w:val="es-ES"/>
            </w:rPr>
          </w:pPr>
          <w:r w:rsidRPr="000A0A4E">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0A0A4E" w:rsidRDefault="00B11CF0" w:rsidP="00B11CF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0A0A4E" w:rsidRPr="000A0A4E" w:rsidRDefault="000A0A4E" w:rsidP="000A0A4E">
          <w:pPr>
            <w:autoSpaceDE w:val="0"/>
            <w:autoSpaceDN w:val="0"/>
            <w:adjustRightInd w:val="0"/>
            <w:spacing w:after="0" w:line="240" w:lineRule="auto"/>
            <w:ind w:firstLine="720"/>
            <w:jc w:val="both"/>
            <w:rPr>
              <w:rFonts w:ascii="Arial" w:hAnsi="Arial" w:cs="Arial"/>
              <w:sz w:val="24"/>
              <w:szCs w:val="24"/>
              <w:lang w:val="es-ES"/>
            </w:rPr>
          </w:pPr>
          <w:r w:rsidRPr="000A0A4E">
            <w:rPr>
              <w:rFonts w:ascii="Arial" w:hAnsi="Arial" w:cs="Arial"/>
              <w:sz w:val="24"/>
              <w:szCs w:val="24"/>
            </w:rPr>
            <w:t>Nu este cazul.</w:t>
          </w:r>
        </w:p>
        <w:p w:rsidR="00B11CF0" w:rsidRDefault="00CB0A60" w:rsidP="00B11CF0">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B11CF0" w:rsidRDefault="000A0A4E" w:rsidP="000A0A4E">
          <w:pPr>
            <w:autoSpaceDE w:val="0"/>
            <w:autoSpaceDN w:val="0"/>
            <w:adjustRightInd w:val="0"/>
            <w:spacing w:after="0" w:line="240" w:lineRule="auto"/>
            <w:jc w:val="both"/>
            <w:rPr>
              <w:rFonts w:ascii="Arial" w:hAnsi="Arial" w:cs="Arial"/>
              <w:lang w:val="es-ES"/>
            </w:rPr>
          </w:pPr>
          <w:r w:rsidRPr="000A0A4E">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B11CF0" w:rsidRPr="00C329F1" w:rsidRDefault="000A0A4E" w:rsidP="00B11CF0">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B11CF0" w:rsidRPr="00CB2B4B" w:rsidRDefault="00B11CF0" w:rsidP="00B11CF0">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0A0A4E" w:rsidRPr="000A0A4E" w:rsidRDefault="000A0A4E" w:rsidP="000A0A4E">
          <w:pPr>
            <w:autoSpaceDE w:val="0"/>
            <w:autoSpaceDN w:val="0"/>
            <w:adjustRightInd w:val="0"/>
            <w:spacing w:after="0" w:line="240" w:lineRule="auto"/>
            <w:ind w:firstLine="360"/>
            <w:jc w:val="both"/>
            <w:rPr>
              <w:rFonts w:ascii="Arial" w:hAnsi="Arial" w:cs="Arial"/>
              <w:sz w:val="24"/>
              <w:szCs w:val="24"/>
              <w:lang w:val="es-ES"/>
            </w:rPr>
          </w:pPr>
          <w:r w:rsidRPr="000A0A4E">
            <w:rPr>
              <w:rFonts w:ascii="Arial" w:hAnsi="Arial" w:cs="Arial"/>
              <w:sz w:val="24"/>
              <w:szCs w:val="24"/>
            </w:rPr>
            <w:t>Nu este cazul.</w:t>
          </w:r>
        </w:p>
        <w:p w:rsidR="00B11CF0" w:rsidRPr="00903EAE" w:rsidRDefault="00CB0A60" w:rsidP="00B11CF0">
          <w:pPr>
            <w:autoSpaceDE w:val="0"/>
            <w:autoSpaceDN w:val="0"/>
            <w:adjustRightInd w:val="0"/>
            <w:spacing w:after="0" w:line="240" w:lineRule="auto"/>
            <w:ind w:firstLine="360"/>
            <w:jc w:val="both"/>
            <w:rPr>
              <w:rFonts w:ascii="Arial" w:hAnsi="Arial" w:cs="Arial"/>
              <w:lang w:val="es-ES"/>
            </w:rPr>
          </w:pP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B11CF0" w:rsidRPr="00D712BB" w:rsidRDefault="000A0A4E" w:rsidP="000A0A4E">
          <w:pPr>
            <w:autoSpaceDE w:val="0"/>
            <w:autoSpaceDN w:val="0"/>
            <w:adjustRightInd w:val="0"/>
            <w:spacing w:after="0" w:line="240" w:lineRule="auto"/>
            <w:jc w:val="both"/>
            <w:rPr>
              <w:rFonts w:ascii="Arial" w:hAnsi="Arial" w:cs="Arial"/>
              <w:sz w:val="24"/>
              <w:szCs w:val="24"/>
              <w:lang w:val="ro-RO"/>
            </w:rPr>
          </w:pPr>
          <w:r w:rsidRPr="000A0A4E">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dtPr>
      <w:sdtEndPr/>
      <w:sdtContent>
        <w:p w:rsidR="00B11CF0" w:rsidRPr="00010A8C" w:rsidRDefault="000A0A4E" w:rsidP="00B11CF0">
          <w:pPr>
            <w:spacing w:after="0"/>
            <w:rPr>
              <w:rFonts w:ascii="Arial" w:hAnsi="Arial" w:cs="Arial"/>
            </w:rPr>
          </w:pPr>
          <w:r>
            <w:rPr>
              <w:rFonts w:ascii="Arial" w:hAnsi="Arial" w:cs="Arial"/>
            </w:rPr>
            <w:t xml:space="preserve"> </w:t>
          </w:r>
        </w:p>
      </w:sdtContent>
    </w:sdt>
    <w:p w:rsidR="00B11CF0" w:rsidRPr="00CB2B4B" w:rsidRDefault="00B11CF0" w:rsidP="00B11CF0">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0A0A4E" w:rsidRPr="000A0A4E" w:rsidRDefault="000A0A4E" w:rsidP="000A0A4E">
          <w:pPr>
            <w:autoSpaceDE w:val="0"/>
            <w:autoSpaceDN w:val="0"/>
            <w:adjustRightInd w:val="0"/>
            <w:spacing w:after="0" w:line="240" w:lineRule="auto"/>
            <w:ind w:firstLine="360"/>
            <w:jc w:val="both"/>
            <w:rPr>
              <w:rFonts w:ascii="Arial" w:hAnsi="Arial" w:cs="Arial"/>
              <w:lang w:val="ro-RO"/>
            </w:rPr>
          </w:pPr>
          <w:r w:rsidRPr="000A0A4E">
            <w:rPr>
              <w:rFonts w:ascii="Arial" w:hAnsi="Arial" w:cs="Arial"/>
              <w:sz w:val="24"/>
              <w:szCs w:val="24"/>
            </w:rPr>
            <w:t>Nu este cazul.</w:t>
          </w:r>
        </w:p>
        <w:p w:rsidR="00B11CF0" w:rsidRDefault="00CB0A60" w:rsidP="00B11CF0">
          <w:pPr>
            <w:spacing w:after="0"/>
            <w:ind w:left="360"/>
            <w:rPr>
              <w:rFonts w:ascii="Arial" w:hAnsi="Arial" w:cs="Arial"/>
              <w:lang w:val="ro-RO"/>
            </w:rPr>
          </w:pP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B11CF0" w:rsidRPr="00D712BB" w:rsidRDefault="000A0A4E" w:rsidP="000A0A4E">
          <w:pPr>
            <w:spacing w:after="0" w:line="240" w:lineRule="auto"/>
            <w:rPr>
              <w:rFonts w:ascii="Arial" w:hAnsi="Arial" w:cs="Arial"/>
              <w:lang w:val="ro-RO"/>
            </w:rPr>
          </w:pPr>
          <w:r w:rsidRPr="000A0A4E">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0A0A4E" w:rsidRDefault="00B11CF0" w:rsidP="00B11CF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B11CF0" w:rsidRDefault="000A0A4E" w:rsidP="00B11CF0">
          <w:pPr>
            <w:autoSpaceDE w:val="0"/>
            <w:autoSpaceDN w:val="0"/>
            <w:adjustRightInd w:val="0"/>
            <w:spacing w:after="0" w:line="240" w:lineRule="auto"/>
            <w:ind w:firstLine="720"/>
            <w:jc w:val="both"/>
            <w:rPr>
              <w:rFonts w:ascii="Arial" w:hAnsi="Arial" w:cs="Arial"/>
              <w:b/>
              <w:sz w:val="24"/>
              <w:szCs w:val="24"/>
              <w:lang w:val="es-ES"/>
            </w:rPr>
          </w:pPr>
          <w:r w:rsidRPr="000A0A4E">
            <w:rPr>
              <w:rFonts w:ascii="Arial" w:hAnsi="Arial" w:cs="Arial"/>
              <w:sz w:val="24"/>
              <w:szCs w:val="24"/>
            </w:rPr>
            <w:t>Nu este cazul.</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B11CF0" w:rsidRPr="0038326F" w:rsidRDefault="000A0A4E" w:rsidP="000A0A4E">
          <w:pPr>
            <w:spacing w:after="0" w:line="240" w:lineRule="auto"/>
            <w:rPr>
              <w:rFonts w:ascii="Arial" w:hAnsi="Arial" w:cs="Arial"/>
              <w:lang w:val="ro-RO"/>
            </w:rPr>
          </w:pPr>
          <w:r w:rsidRPr="000A0A4E">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0A0A4E" w:rsidRDefault="00B11CF0" w:rsidP="00B11CF0">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B11CF0" w:rsidRDefault="000A0A4E" w:rsidP="00B11CF0">
          <w:pPr>
            <w:autoSpaceDE w:val="0"/>
            <w:autoSpaceDN w:val="0"/>
            <w:adjustRightInd w:val="0"/>
            <w:spacing w:after="0" w:line="240" w:lineRule="auto"/>
            <w:ind w:firstLine="720"/>
            <w:jc w:val="both"/>
            <w:rPr>
              <w:rFonts w:ascii="Arial" w:hAnsi="Arial" w:cs="Arial"/>
              <w:b/>
              <w:sz w:val="24"/>
              <w:szCs w:val="24"/>
              <w:lang w:val="es-ES"/>
            </w:rPr>
          </w:pPr>
          <w:r w:rsidRPr="000A0A4E">
            <w:rPr>
              <w:rFonts w:ascii="Arial" w:hAnsi="Arial" w:cs="Arial"/>
              <w:sz w:val="24"/>
              <w:szCs w:val="24"/>
            </w:rPr>
            <w:t>Nu este cazul.</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B11CF0" w:rsidRDefault="000A0A4E" w:rsidP="000A0A4E">
          <w:pPr>
            <w:spacing w:after="0" w:line="240" w:lineRule="auto"/>
            <w:rPr>
              <w:lang w:val="ro-RO" w:eastAsia="ro-RO"/>
            </w:rPr>
          </w:pPr>
          <w:r w:rsidRPr="000A0A4E">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sdtContent>
        <w:p w:rsidR="00B11CF0" w:rsidRPr="004C11CE" w:rsidRDefault="000A0A4E" w:rsidP="00B11CF0">
          <w:pPr>
            <w:spacing w:after="0"/>
            <w:rPr>
              <w:lang w:val="ro-RO" w:eastAsia="ro-RO"/>
            </w:rPr>
          </w:pPr>
          <w:r>
            <w:rPr>
              <w:lang w:val="ro-RO" w:eastAsia="ro-RO"/>
            </w:rPr>
            <w:t xml:space="preserve"> </w:t>
          </w:r>
        </w:p>
      </w:sdtContent>
    </w:sdt>
    <w:p w:rsidR="00B11CF0" w:rsidRPr="00CB2B4B" w:rsidRDefault="00B11CF0" w:rsidP="00B11CF0">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rPr>
          <w:b w:val="0"/>
        </w:rPr>
      </w:sdtEndPr>
      <w:sdtContent>
        <w:p w:rsidR="000A0A4E" w:rsidRDefault="00B11CF0" w:rsidP="00B11CF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B11CF0" w:rsidRPr="000A0A4E" w:rsidRDefault="000A0A4E" w:rsidP="000A0A4E">
          <w:pPr>
            <w:spacing w:after="0" w:line="240" w:lineRule="auto"/>
            <w:jc w:val="both"/>
            <w:rPr>
              <w:rFonts w:ascii="Arial" w:eastAsia="Times New Roman" w:hAnsi="Arial" w:cs="Arial"/>
              <w:bCs/>
              <w:sz w:val="24"/>
              <w:szCs w:val="24"/>
              <w:lang w:val="ro-RO" w:eastAsia="ro-RO"/>
            </w:rPr>
          </w:pPr>
          <w:r w:rsidRPr="000A0A4E">
            <w:rPr>
              <w:rFonts w:ascii="Arial" w:eastAsia="Calibri" w:hAnsi="Arial" w:cs="Arial"/>
              <w:sz w:val="24"/>
              <w:szCs w:val="24"/>
              <w:lang w:val="ro-RO" w:eastAsia="x-none"/>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B11CF0" w:rsidRDefault="000A0A4E" w:rsidP="000A0A4E">
          <w:pPr>
            <w:spacing w:after="0" w:line="240" w:lineRule="auto"/>
          </w:pPr>
          <w:r w:rsidRPr="000A0A4E">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B11CF0" w:rsidRPr="0075375E" w:rsidRDefault="000A0A4E" w:rsidP="00B11CF0">
          <w:pPr>
            <w:spacing w:after="0"/>
            <w:rPr>
              <w:lang w:val="ro-RO" w:eastAsia="ro-RO"/>
            </w:rPr>
          </w:pPr>
          <w:r>
            <w:rPr>
              <w:lang w:val="ro-RO" w:eastAsia="ro-RO"/>
            </w:rPr>
            <w:t xml:space="preserve"> </w:t>
          </w:r>
        </w:p>
      </w:sdtContent>
    </w:sdt>
    <w:p w:rsidR="00B11CF0" w:rsidRPr="00CB2B4B" w:rsidRDefault="00B11CF0" w:rsidP="00B11CF0">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0A0A4E" w:rsidRPr="000A0A4E" w:rsidRDefault="000A0A4E" w:rsidP="000A0A4E">
          <w:pPr>
            <w:widowControl w:val="0"/>
            <w:numPr>
              <w:ilvl w:val="0"/>
              <w:numId w:val="11"/>
            </w:numPr>
            <w:autoSpaceDE w:val="0"/>
            <w:autoSpaceDN w:val="0"/>
            <w:adjustRightInd w:val="0"/>
            <w:spacing w:after="0" w:line="240" w:lineRule="auto"/>
            <w:jc w:val="both"/>
            <w:rPr>
              <w:rFonts w:ascii="Arial" w:eastAsia="Calibri" w:hAnsi="Arial" w:cs="Arial"/>
              <w:sz w:val="24"/>
              <w:szCs w:val="24"/>
              <w:lang w:val="ro-RO"/>
            </w:rPr>
          </w:pPr>
          <w:r w:rsidRPr="000A0A4E">
            <w:rPr>
              <w:rFonts w:ascii="Arial" w:eastAsia="Calibri" w:hAnsi="Arial" w:cs="Arial"/>
              <w:sz w:val="24"/>
              <w:szCs w:val="24"/>
              <w:lang w:val="ro-RO"/>
            </w:rPr>
            <w:t>se va ţine evidenţa gestiunii deşeurilor, în conformitate cu prevederile H.G.  856/2002;</w:t>
          </w:r>
        </w:p>
        <w:p w:rsidR="000A0A4E" w:rsidRPr="000A0A4E" w:rsidRDefault="000A0A4E" w:rsidP="000A0A4E">
          <w:pPr>
            <w:widowControl w:val="0"/>
            <w:numPr>
              <w:ilvl w:val="0"/>
              <w:numId w:val="11"/>
            </w:numPr>
            <w:autoSpaceDE w:val="0"/>
            <w:autoSpaceDN w:val="0"/>
            <w:adjustRightInd w:val="0"/>
            <w:spacing w:after="0" w:line="240" w:lineRule="auto"/>
            <w:jc w:val="both"/>
            <w:rPr>
              <w:rFonts w:ascii="Arial" w:eastAsia="Calibri" w:hAnsi="Arial" w:cs="Arial"/>
              <w:sz w:val="24"/>
              <w:szCs w:val="24"/>
              <w:lang w:val="ro-RO"/>
            </w:rPr>
          </w:pPr>
          <w:r w:rsidRPr="000A0A4E">
            <w:rPr>
              <w:rFonts w:ascii="Arial" w:eastAsia="Calibri" w:hAnsi="Arial" w:cs="Arial"/>
              <w:sz w:val="24"/>
              <w:szCs w:val="24"/>
              <w:lang w:val="ro-RO"/>
            </w:rPr>
            <w:t>se vor respecta prevederile Legii nr. 211/2011 privind regimul deşeurilor, cu modificările și completările ulterioare;</w:t>
          </w:r>
        </w:p>
        <w:p w:rsidR="000A0A4E" w:rsidRPr="000A0A4E" w:rsidRDefault="000A0A4E" w:rsidP="000A0A4E">
          <w:pPr>
            <w:widowControl w:val="0"/>
            <w:numPr>
              <w:ilvl w:val="0"/>
              <w:numId w:val="11"/>
            </w:numPr>
            <w:autoSpaceDE w:val="0"/>
            <w:autoSpaceDN w:val="0"/>
            <w:adjustRightInd w:val="0"/>
            <w:spacing w:after="0" w:line="240" w:lineRule="auto"/>
            <w:jc w:val="both"/>
            <w:rPr>
              <w:rFonts w:ascii="Arial" w:eastAsia="Calibri" w:hAnsi="Arial" w:cs="Arial"/>
              <w:sz w:val="24"/>
              <w:szCs w:val="24"/>
              <w:lang w:val="ro-RO"/>
            </w:rPr>
          </w:pPr>
          <w:r w:rsidRPr="000A0A4E">
            <w:rPr>
              <w:rFonts w:ascii="Arial" w:eastAsia="Calibri" w:hAnsi="Arial" w:cs="Arial"/>
              <w:sz w:val="24"/>
              <w:szCs w:val="24"/>
              <w:lang w:val="ro-RO"/>
            </w:rPr>
            <w:t xml:space="preserve">gestionarea deşeurilor trebuie să se realizeze fără a pune în pericol sănătatea umană şi fără a dăuna mediului, în special: </w:t>
          </w:r>
        </w:p>
        <w:p w:rsidR="000A0A4E" w:rsidRPr="000A0A4E" w:rsidRDefault="000A0A4E" w:rsidP="000A0A4E">
          <w:pPr>
            <w:widowControl w:val="0"/>
            <w:autoSpaceDE w:val="0"/>
            <w:autoSpaceDN w:val="0"/>
            <w:adjustRightInd w:val="0"/>
            <w:spacing w:after="0" w:line="240" w:lineRule="auto"/>
            <w:ind w:left="720"/>
            <w:jc w:val="both"/>
            <w:rPr>
              <w:rFonts w:ascii="Arial" w:eastAsia="Calibri" w:hAnsi="Arial" w:cs="Arial"/>
              <w:sz w:val="24"/>
              <w:szCs w:val="24"/>
              <w:lang w:val="ro-RO"/>
            </w:rPr>
          </w:pPr>
          <w:r w:rsidRPr="000A0A4E">
            <w:rPr>
              <w:rFonts w:ascii="Arial" w:eastAsia="Calibri" w:hAnsi="Arial" w:cs="Arial"/>
              <w:sz w:val="24"/>
              <w:szCs w:val="24"/>
              <w:lang w:val="ro-RO"/>
            </w:rPr>
            <w:t xml:space="preserve"> a) fără a genera riscuri pentru aer, apă, sol, faună sau floră; </w:t>
          </w:r>
        </w:p>
        <w:p w:rsidR="000A0A4E" w:rsidRPr="000A0A4E" w:rsidRDefault="000A0A4E" w:rsidP="000A0A4E">
          <w:pPr>
            <w:widowControl w:val="0"/>
            <w:autoSpaceDE w:val="0"/>
            <w:autoSpaceDN w:val="0"/>
            <w:adjustRightInd w:val="0"/>
            <w:spacing w:after="0" w:line="240" w:lineRule="auto"/>
            <w:ind w:left="720"/>
            <w:jc w:val="both"/>
            <w:rPr>
              <w:rFonts w:ascii="Arial" w:eastAsia="Calibri" w:hAnsi="Arial" w:cs="Arial"/>
              <w:sz w:val="24"/>
              <w:szCs w:val="24"/>
              <w:lang w:val="ro-RO"/>
            </w:rPr>
          </w:pPr>
          <w:r w:rsidRPr="000A0A4E">
            <w:rPr>
              <w:rFonts w:ascii="Arial" w:eastAsia="Calibri" w:hAnsi="Arial" w:cs="Arial"/>
              <w:sz w:val="24"/>
              <w:szCs w:val="24"/>
              <w:lang w:val="ro-RO"/>
            </w:rPr>
            <w:t xml:space="preserve">b) fără a crea disconfort din cauza zgomotului sau a mirosurilor; </w:t>
          </w:r>
        </w:p>
        <w:p w:rsidR="000A0A4E" w:rsidRPr="000A0A4E" w:rsidRDefault="000A0A4E" w:rsidP="000A0A4E">
          <w:pPr>
            <w:widowControl w:val="0"/>
            <w:autoSpaceDE w:val="0"/>
            <w:autoSpaceDN w:val="0"/>
            <w:adjustRightInd w:val="0"/>
            <w:spacing w:after="0" w:line="240" w:lineRule="auto"/>
            <w:ind w:left="720"/>
            <w:jc w:val="both"/>
            <w:rPr>
              <w:rFonts w:ascii="Arial" w:eastAsia="Calibri" w:hAnsi="Arial" w:cs="Arial"/>
              <w:sz w:val="24"/>
              <w:szCs w:val="24"/>
              <w:lang w:val="ro-RO"/>
            </w:rPr>
          </w:pPr>
          <w:r w:rsidRPr="000A0A4E">
            <w:rPr>
              <w:rFonts w:ascii="Arial" w:eastAsia="Calibri" w:hAnsi="Arial" w:cs="Arial"/>
              <w:sz w:val="24"/>
              <w:szCs w:val="24"/>
              <w:lang w:val="ro-RO"/>
            </w:rPr>
            <w:t xml:space="preserve">c) fără a afecta negativ peisajul sau zonele de interes special.  </w:t>
          </w:r>
        </w:p>
        <w:p w:rsidR="00B11CF0" w:rsidRPr="00BD4EA0" w:rsidRDefault="00CB0A60" w:rsidP="00B11CF0">
          <w:pPr>
            <w:spacing w:after="0"/>
            <w:ind w:left="360"/>
            <w:rPr>
              <w:rFonts w:ascii="Arial" w:hAnsi="Arial" w:cs="Arial"/>
              <w:lang w:val="ro-RO"/>
            </w:rPr>
          </w:pPr>
        </w:p>
      </w:sdtContent>
    </w:sdt>
    <w:p w:rsidR="00B11CF0" w:rsidRPr="00CB2B4B" w:rsidRDefault="00B11CF0" w:rsidP="00B11CF0">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B11CF0" w:rsidRDefault="000A0A4E" w:rsidP="00B11CF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B11CF0" w:rsidRDefault="000A0A4E" w:rsidP="000A0A4E">
          <w:pPr>
            <w:autoSpaceDE w:val="0"/>
            <w:autoSpaceDN w:val="0"/>
            <w:adjustRightInd w:val="0"/>
            <w:spacing w:after="0" w:line="240" w:lineRule="auto"/>
            <w:jc w:val="both"/>
            <w:rPr>
              <w:rFonts w:ascii="Times New Roman" w:hAnsi="Times New Roman"/>
              <w:sz w:val="20"/>
              <w:szCs w:val="20"/>
              <w:lang w:val="ro-RO"/>
            </w:rPr>
          </w:pPr>
          <w:r w:rsidRPr="000A0A4E">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B11CF0" w:rsidRDefault="000A0A4E" w:rsidP="00B11C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Pr="00CB2B4B" w:rsidRDefault="00B11CF0" w:rsidP="00B11CF0">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B11CF0" w:rsidRPr="00010A8C" w:rsidRDefault="000A0A4E" w:rsidP="00B11C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p w:rsidR="00B11CF0" w:rsidRPr="00FE6A36" w:rsidRDefault="00B11CF0" w:rsidP="00B11CF0">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5336C1" w:rsidRDefault="000A0A4E" w:rsidP="00B11CF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11CF0" w:rsidRPr="00010A8C" w:rsidRDefault="00CB0A60" w:rsidP="00B11CF0">
          <w:pPr>
            <w:autoSpaceDE w:val="0"/>
            <w:autoSpaceDN w:val="0"/>
            <w:adjustRightInd w:val="0"/>
            <w:spacing w:after="0" w:line="240" w:lineRule="auto"/>
            <w:jc w:val="both"/>
            <w:rPr>
              <w:rFonts w:ascii="Arial" w:eastAsia="Times New Roman" w:hAnsi="Arial" w:cs="Arial"/>
              <w:sz w:val="24"/>
              <w:szCs w:val="24"/>
              <w:lang w:val="ro-RO"/>
            </w:rPr>
          </w:pPr>
        </w:p>
      </w:sdtContent>
    </w:sdt>
    <w:p w:rsidR="00B11CF0" w:rsidRPr="00122506" w:rsidRDefault="00B11CF0" w:rsidP="00B11CF0">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B11CF0" w:rsidRPr="00010A8C" w:rsidRDefault="000A0A4E" w:rsidP="00B11CF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B11CF0" w:rsidRDefault="000A0A4E" w:rsidP="000A0A4E">
          <w:pPr>
            <w:snapToGrid w:val="0"/>
            <w:spacing w:after="0" w:line="240" w:lineRule="auto"/>
            <w:ind w:left="720"/>
            <w:jc w:val="both"/>
            <w:rPr>
              <w:rFonts w:ascii="Arial" w:eastAsia="Times New Roman" w:hAnsi="Arial" w:cs="Arial"/>
              <w:b/>
              <w:sz w:val="24"/>
              <w:szCs w:val="24"/>
              <w:lang w:val="ro-RO"/>
            </w:rPr>
          </w:pPr>
          <w:r w:rsidRPr="000A0A4E">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B11CF0" w:rsidRPr="00010A8C" w:rsidRDefault="000A0A4E" w:rsidP="00B11CF0">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CF0" w:rsidRPr="00122506" w:rsidRDefault="00B11CF0" w:rsidP="00B11CF0">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B11CF0" w:rsidRPr="00010A8C" w:rsidRDefault="000A0A4E" w:rsidP="00B11CF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B11CF0" w:rsidRDefault="00B11CF0" w:rsidP="00B11CF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0A0A4E">
            <w:rPr>
              <w:rFonts w:ascii="Arial" w:eastAsia="Times New Roman" w:hAnsi="Arial" w:cs="Arial"/>
              <w:b/>
              <w:sz w:val="24"/>
              <w:szCs w:val="24"/>
              <w:lang w:val="ro-RO"/>
            </w:rPr>
            <w:t xml:space="preserve"> -</w:t>
          </w:r>
        </w:sdtContent>
      </w:sdt>
    </w:p>
    <w:p w:rsidR="00B11CF0" w:rsidRDefault="00B11CF0" w:rsidP="00B11CF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0A0A4E">
            <w:rPr>
              <w:rFonts w:ascii="Arial" w:eastAsia="Times New Roman" w:hAnsi="Arial" w:cs="Arial"/>
              <w:b/>
              <w:sz w:val="24"/>
              <w:szCs w:val="24"/>
              <w:lang w:val="ro-RO"/>
            </w:rPr>
            <w:t xml:space="preserve"> -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B11CF0" w:rsidRDefault="00B11CF0" w:rsidP="00B11CF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0A0A4E">
            <w:rPr>
              <w:rFonts w:ascii="Arial" w:eastAsia="Times New Roman" w:hAnsi="Arial" w:cs="Arial"/>
              <w:b/>
              <w:sz w:val="24"/>
              <w:szCs w:val="24"/>
              <w:lang w:val="ro-RO"/>
            </w:rPr>
            <w:t xml:space="preserve"> -</w:t>
          </w:r>
        </w:sdtContent>
      </w:sdt>
    </w:p>
    <w:p w:rsidR="00B11CF0" w:rsidRDefault="00B11CF0" w:rsidP="00B11CF0">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0A0A4E">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B11CF0" w:rsidRPr="00BD4EA0" w:rsidRDefault="000A0A4E" w:rsidP="00B11CF0">
          <w:pPr>
            <w:spacing w:after="0"/>
            <w:ind w:left="360"/>
            <w:rPr>
              <w:rFonts w:ascii="Arial" w:hAnsi="Arial" w:cs="Arial"/>
              <w:lang w:val="ro-RO"/>
            </w:rPr>
          </w:pPr>
          <w:r>
            <w:rPr>
              <w:rFonts w:ascii="Arial" w:hAnsi="Arial" w:cs="Arial"/>
              <w:color w:val="808080"/>
              <w:lang w:val="ro-RO"/>
            </w:rPr>
            <w:t xml:space="preserve"> </w:t>
          </w:r>
        </w:p>
      </w:sdtContent>
    </w:sdt>
    <w:p w:rsidR="00B11CF0" w:rsidRPr="00122506" w:rsidRDefault="00B11CF0" w:rsidP="00B11CF0">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0A0A4E" w:rsidRDefault="000A0A4E" w:rsidP="00B11CF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11CF0" w:rsidRPr="00122506" w:rsidRDefault="00CB0A60" w:rsidP="00B11CF0">
          <w:pPr>
            <w:snapToGrid w:val="0"/>
            <w:spacing w:after="0" w:line="240" w:lineRule="auto"/>
            <w:ind w:left="360"/>
            <w:jc w:val="both"/>
            <w:rPr>
              <w:rFonts w:ascii="Arial" w:eastAsia="Times New Roman" w:hAnsi="Arial" w:cs="Arial"/>
              <w:sz w:val="24"/>
              <w:szCs w:val="24"/>
              <w:lang w:val="ro-RO"/>
            </w:rPr>
          </w:pPr>
        </w:p>
      </w:sdtContent>
    </w:sdt>
    <w:p w:rsidR="00B11CF0" w:rsidRPr="00122506" w:rsidRDefault="00B11CF0" w:rsidP="00B11CF0">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sz w:val="24"/>
          <w:szCs w:val="24"/>
          <w:lang w:val="ro-RO"/>
        </w:rPr>
        <w:alias w:val="Câmp editabil text"/>
        <w:tag w:val="CampEditabil"/>
        <w:id w:val="146906142"/>
        <w:placeholder>
          <w:docPart w:val="D6AD384CE0D7434DBB3FADD7FFE8156D"/>
        </w:placeholder>
      </w:sdtPr>
      <w:sdtEndPr>
        <w:rPr>
          <w:b/>
        </w:rPr>
      </w:sdtEndPr>
      <w:sdtContent>
        <w:p w:rsidR="00B11CF0" w:rsidRDefault="000A0A4E" w:rsidP="000A0A4E">
          <w:pPr>
            <w:spacing w:after="0" w:line="240" w:lineRule="auto"/>
            <w:ind w:firstLine="360"/>
            <w:jc w:val="both"/>
            <w:rPr>
              <w:rFonts w:ascii="Arial" w:eastAsia="Times New Roman" w:hAnsi="Arial" w:cs="Arial"/>
              <w:b/>
              <w:sz w:val="24"/>
              <w:szCs w:val="24"/>
              <w:lang w:val="ro-RO"/>
            </w:rPr>
          </w:pPr>
          <w:r>
            <w:rPr>
              <w:rFonts w:ascii="Arial" w:eastAsia="Times New Roman" w:hAnsi="Arial" w:cs="Arial"/>
              <w:sz w:val="24"/>
              <w:szCs w:val="24"/>
              <w:lang w:val="ro-RO"/>
            </w:rPr>
            <w:t>Instalația nu intră sub incidența Directivei SEVESO.</w:t>
          </w:r>
        </w:p>
      </w:sdtContent>
    </w:sdt>
    <w:p w:rsidR="00B11CF0" w:rsidRDefault="00B11CF0" w:rsidP="00B11CF0">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B11CF0" w:rsidRDefault="000A0A4E" w:rsidP="000A0A4E">
          <w:pPr>
            <w:spacing w:after="0" w:line="240" w:lineRule="auto"/>
            <w:jc w:val="both"/>
            <w:rPr>
              <w:rFonts w:ascii="Arial" w:eastAsia="Times New Roman" w:hAnsi="Arial" w:cs="Arial"/>
              <w:b/>
              <w:sz w:val="24"/>
              <w:szCs w:val="24"/>
              <w:lang w:val="ro-RO"/>
            </w:rPr>
          </w:pPr>
          <w:r w:rsidRPr="000A0A4E">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B11CF0" w:rsidRDefault="00B11CF0" w:rsidP="00B11CF0">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0A0A4E" w:rsidRPr="000A0A4E" w:rsidRDefault="000A0A4E" w:rsidP="00B11CF0">
          <w:pPr>
            <w:spacing w:after="0" w:line="240" w:lineRule="auto"/>
            <w:jc w:val="both"/>
            <w:rPr>
              <w:rFonts w:ascii="Arial" w:hAnsi="Arial" w:cs="Arial"/>
              <w:sz w:val="24"/>
              <w:szCs w:val="24"/>
              <w:lang w:val="pt-BR"/>
            </w:rPr>
          </w:pPr>
          <w:r w:rsidRPr="000A0A4E">
            <w:rPr>
              <w:rFonts w:ascii="Arial" w:hAnsi="Arial" w:cs="Arial"/>
              <w:sz w:val="24"/>
              <w:szCs w:val="24"/>
              <w:lang w:val="pt-BR"/>
            </w:rPr>
            <w:t>Nu este cazul.</w:t>
          </w:r>
        </w:p>
        <w:p w:rsidR="000A0A4E" w:rsidRPr="00853234" w:rsidRDefault="000A0A4E" w:rsidP="00B11CF0">
          <w:pPr>
            <w:spacing w:after="0" w:line="240" w:lineRule="auto"/>
            <w:jc w:val="both"/>
            <w:rPr>
              <w:rFonts w:ascii="Arial" w:hAnsi="Arial" w:cs="Arial"/>
              <w:b/>
              <w:sz w:val="24"/>
              <w:szCs w:val="24"/>
              <w:lang w:val="pt-BR"/>
            </w:rPr>
          </w:pPr>
        </w:p>
        <w:p w:rsidR="000A0A4E" w:rsidRDefault="00B11CF0" w:rsidP="00B11CF0">
          <w:pPr>
            <w:pStyle w:val="Corp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p w:rsidR="00B11CF0" w:rsidRPr="000A0A4E" w:rsidRDefault="000A0A4E" w:rsidP="00B11CF0">
          <w:pPr>
            <w:pStyle w:val="Corptext"/>
            <w:spacing w:after="0" w:line="240" w:lineRule="auto"/>
            <w:rPr>
              <w:rFonts w:ascii="Arial" w:hAnsi="Arial" w:cs="Arial"/>
              <w:noProof/>
              <w:sz w:val="24"/>
              <w:szCs w:val="24"/>
              <w:lang w:val="ro-RO"/>
            </w:rPr>
          </w:pPr>
          <w:r w:rsidRPr="000A0A4E">
            <w:rPr>
              <w:rFonts w:ascii="Arial" w:hAnsi="Arial" w:cs="Arial"/>
              <w:sz w:val="24"/>
              <w:szCs w:val="24"/>
              <w:lang w:val="it-IT"/>
            </w:rPr>
            <w:t>Nu este cazul.</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B11CF0" w:rsidRDefault="000A0A4E" w:rsidP="000A0A4E">
          <w:pPr>
            <w:spacing w:after="0" w:line="240" w:lineRule="auto"/>
            <w:jc w:val="both"/>
            <w:rPr>
              <w:rFonts w:ascii="Arial" w:hAnsi="Arial" w:cs="Arial"/>
              <w:noProof/>
              <w:sz w:val="24"/>
              <w:szCs w:val="24"/>
              <w:lang w:val="ro-RO"/>
            </w:rPr>
          </w:pPr>
          <w:r w:rsidRPr="000A0A4E">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rPr>
          <w:b w:val="0"/>
        </w:rPr>
      </w:sdtEndPr>
      <w:sdtContent>
        <w:p w:rsidR="000A0A4E" w:rsidRDefault="00B11CF0" w:rsidP="00B11CF0">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p w:rsidR="00B11CF0" w:rsidRPr="000A0A4E" w:rsidRDefault="000A0A4E" w:rsidP="00B11CF0">
          <w:pPr>
            <w:pStyle w:val="PARNOU"/>
            <w:overflowPunct/>
            <w:autoSpaceDE/>
            <w:adjustRightInd/>
            <w:spacing w:line="240" w:lineRule="auto"/>
            <w:rPr>
              <w:rFonts w:ascii="Arial" w:hAnsi="Arial" w:cs="Arial"/>
              <w:b w:val="0"/>
              <w:szCs w:val="24"/>
            </w:rPr>
          </w:pPr>
          <w:r w:rsidRPr="000A0A4E">
            <w:rPr>
              <w:rFonts w:ascii="Arial" w:hAnsi="Arial" w:cs="Arial"/>
              <w:b w:val="0"/>
              <w:noProof w:val="0"/>
              <w:spacing w:val="0"/>
              <w:szCs w:val="24"/>
            </w:rPr>
            <w:t>Nu este cazul.</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B11CF0" w:rsidRDefault="000A0A4E" w:rsidP="000A0A4E">
          <w:pPr>
            <w:spacing w:after="0" w:line="240" w:lineRule="auto"/>
            <w:jc w:val="both"/>
            <w:rPr>
              <w:rFonts w:ascii="Arial" w:hAnsi="Arial" w:cs="Arial"/>
              <w:noProof/>
              <w:sz w:val="24"/>
              <w:szCs w:val="24"/>
              <w:lang w:val="ro-RO"/>
            </w:rPr>
          </w:pPr>
          <w:r w:rsidRPr="000A0A4E">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B11CF0" w:rsidRDefault="000A0A4E" w:rsidP="00B11CF0">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B11CF0" w:rsidRPr="00122506" w:rsidRDefault="00B11CF0" w:rsidP="00B11CF0">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0A0A4E" w:rsidRDefault="000A0A4E" w:rsidP="00B11CF0">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11CF0" w:rsidRPr="00114F26" w:rsidRDefault="00CB0A60" w:rsidP="00B11CF0">
          <w:pPr>
            <w:snapToGrid w:val="0"/>
            <w:spacing w:after="0" w:line="240" w:lineRule="auto"/>
            <w:ind w:left="360"/>
            <w:jc w:val="both"/>
            <w:rPr>
              <w:rFonts w:ascii="Arial" w:eastAsia="Times New Roman" w:hAnsi="Arial" w:cs="Arial"/>
              <w:sz w:val="24"/>
              <w:szCs w:val="24"/>
              <w:lang w:val="ro-RO"/>
            </w:rPr>
          </w:pPr>
        </w:p>
      </w:sdtContent>
    </w:sdt>
    <w:p w:rsidR="00B11CF0" w:rsidRDefault="00B11CF0" w:rsidP="00B11CF0">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8E0EF5" w:rsidRDefault="000A0A4E" w:rsidP="00B11CF0">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B11CF0" w:rsidRDefault="00CB0A60" w:rsidP="00B11CF0">
          <w:pPr>
            <w:spacing w:after="0" w:line="360" w:lineRule="auto"/>
            <w:jc w:val="both"/>
            <w:rPr>
              <w:rFonts w:ascii="Arial" w:eastAsia="Times New Roman" w:hAnsi="Arial" w:cs="Arial"/>
              <w:sz w:val="24"/>
              <w:szCs w:val="24"/>
              <w:lang w:val="ro-RO"/>
            </w:rPr>
          </w:pPr>
        </w:p>
      </w:sdtContent>
    </w:sdt>
    <w:p w:rsidR="00B11CF0" w:rsidRDefault="00B11CF0" w:rsidP="00B11CF0">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8E0EF5" w:rsidRDefault="008E0EF5" w:rsidP="002B5F1C">
          <w:pPr>
            <w:spacing w:after="0" w:line="240" w:lineRule="auto"/>
            <w:jc w:val="both"/>
            <w:rPr>
              <w:rFonts w:ascii="Arial" w:eastAsia="Times New Roman" w:hAnsi="Arial" w:cs="Arial"/>
              <w:b/>
              <w:bCs/>
              <w:sz w:val="24"/>
              <w:szCs w:val="24"/>
              <w:lang w:val="ro-RO" w:eastAsia="ro-RO"/>
            </w:rPr>
          </w:pPr>
        </w:p>
        <w:p w:rsidR="002B5F1C" w:rsidRPr="002B5F1C" w:rsidRDefault="002B5F1C" w:rsidP="002B5F1C">
          <w:pPr>
            <w:spacing w:after="0" w:line="240" w:lineRule="auto"/>
            <w:jc w:val="both"/>
            <w:rPr>
              <w:rFonts w:ascii="Arial" w:eastAsia="Times New Roman" w:hAnsi="Arial" w:cs="Arial"/>
              <w:b/>
              <w:bCs/>
              <w:sz w:val="24"/>
              <w:szCs w:val="24"/>
              <w:lang w:val="ro-RO" w:eastAsia="ro-RO"/>
            </w:rPr>
          </w:pPr>
          <w:r w:rsidRPr="002B5F1C">
            <w:rPr>
              <w:rFonts w:ascii="Arial" w:eastAsia="Times New Roman" w:hAnsi="Arial" w:cs="Arial"/>
              <w:b/>
              <w:bCs/>
              <w:sz w:val="24"/>
              <w:szCs w:val="24"/>
              <w:lang w:val="ro-RO" w:eastAsia="ro-RO"/>
            </w:rPr>
            <w:t>Raportări aplicaţii SIM:</w:t>
          </w:r>
        </w:p>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353"/>
            <w:gridCol w:w="1862"/>
            <w:gridCol w:w="2572"/>
          </w:tblGrid>
          <w:tr w:rsidR="002B5F1C" w:rsidRPr="002B5F1C" w:rsidTr="005336C1">
            <w:tc>
              <w:tcPr>
                <w:tcW w:w="643" w:type="dxa"/>
                <w:shd w:val="clear" w:color="auto" w:fill="C0C0C0"/>
                <w:vAlign w:val="center"/>
              </w:tcPr>
              <w:p w:rsidR="002B5F1C" w:rsidRPr="002B5F1C" w:rsidRDefault="002B5F1C" w:rsidP="002B5F1C">
                <w:pPr>
                  <w:spacing w:before="40" w:after="0" w:line="240" w:lineRule="auto"/>
                  <w:jc w:val="center"/>
                  <w:rPr>
                    <w:rFonts w:ascii="Arial" w:eastAsia="Times New Roman" w:hAnsi="Arial" w:cs="Arial"/>
                    <w:b/>
                    <w:bCs/>
                    <w:color w:val="000000"/>
                    <w:sz w:val="20"/>
                    <w:szCs w:val="24"/>
                    <w:lang w:val="ro-RO" w:eastAsia="ro-RO"/>
                  </w:rPr>
                </w:pPr>
                <w:r w:rsidRPr="002B5F1C">
                  <w:rPr>
                    <w:rFonts w:ascii="Arial" w:eastAsia="Times New Roman" w:hAnsi="Arial" w:cs="Arial"/>
                    <w:b/>
                    <w:bCs/>
                    <w:color w:val="000000"/>
                    <w:sz w:val="20"/>
                    <w:szCs w:val="24"/>
                    <w:lang w:val="ro-RO" w:eastAsia="ro-RO"/>
                  </w:rPr>
                  <w:t>Nr. Crt.</w:t>
                </w:r>
              </w:p>
            </w:tc>
            <w:tc>
              <w:tcPr>
                <w:tcW w:w="3215" w:type="dxa"/>
                <w:shd w:val="clear" w:color="auto" w:fill="C0C0C0"/>
                <w:vAlign w:val="center"/>
              </w:tcPr>
              <w:p w:rsidR="002B5F1C" w:rsidRPr="002B5F1C" w:rsidRDefault="002B5F1C" w:rsidP="002B5F1C">
                <w:pPr>
                  <w:spacing w:before="40" w:after="0" w:line="240" w:lineRule="auto"/>
                  <w:jc w:val="center"/>
                  <w:rPr>
                    <w:rFonts w:ascii="Arial" w:eastAsia="Times New Roman" w:hAnsi="Arial" w:cs="Arial"/>
                    <w:b/>
                    <w:bCs/>
                    <w:color w:val="000000"/>
                    <w:sz w:val="20"/>
                    <w:szCs w:val="24"/>
                    <w:lang w:val="ro-RO" w:eastAsia="ro-RO"/>
                  </w:rPr>
                </w:pPr>
                <w:r w:rsidRPr="002B5F1C">
                  <w:rPr>
                    <w:rFonts w:ascii="Arial" w:eastAsia="Times New Roman" w:hAnsi="Arial" w:cs="Arial"/>
                    <w:b/>
                    <w:bCs/>
                    <w:color w:val="000000"/>
                    <w:sz w:val="20"/>
                    <w:szCs w:val="24"/>
                    <w:lang w:val="ro-RO" w:eastAsia="ro-RO"/>
                  </w:rPr>
                  <w:t>Denumire raport</w:t>
                </w:r>
              </w:p>
            </w:tc>
            <w:tc>
              <w:tcPr>
                <w:tcW w:w="1353" w:type="dxa"/>
                <w:shd w:val="clear" w:color="auto" w:fill="C0C0C0"/>
                <w:vAlign w:val="center"/>
              </w:tcPr>
              <w:p w:rsidR="002B5F1C" w:rsidRPr="002B5F1C" w:rsidRDefault="002B5F1C" w:rsidP="002B5F1C">
                <w:pPr>
                  <w:spacing w:before="40" w:after="0" w:line="240" w:lineRule="auto"/>
                  <w:jc w:val="center"/>
                  <w:rPr>
                    <w:rFonts w:ascii="Arial" w:eastAsia="Times New Roman" w:hAnsi="Arial" w:cs="Arial"/>
                    <w:b/>
                    <w:bCs/>
                    <w:color w:val="000000"/>
                    <w:sz w:val="20"/>
                    <w:szCs w:val="24"/>
                    <w:lang w:val="ro-RO" w:eastAsia="ro-RO"/>
                  </w:rPr>
                </w:pPr>
                <w:r w:rsidRPr="002B5F1C">
                  <w:rPr>
                    <w:rFonts w:ascii="Arial" w:eastAsia="Times New Roman" w:hAnsi="Arial" w:cs="Arial"/>
                    <w:b/>
                    <w:bCs/>
                    <w:color w:val="000000"/>
                    <w:sz w:val="20"/>
                    <w:szCs w:val="24"/>
                    <w:lang w:val="ro-RO" w:eastAsia="ro-RO"/>
                  </w:rPr>
                  <w:t>Frecvență de raportare</w:t>
                </w:r>
              </w:p>
            </w:tc>
            <w:tc>
              <w:tcPr>
                <w:tcW w:w="1862" w:type="dxa"/>
                <w:shd w:val="clear" w:color="auto" w:fill="C0C0C0"/>
                <w:vAlign w:val="center"/>
              </w:tcPr>
              <w:p w:rsidR="002B5F1C" w:rsidRPr="002B5F1C" w:rsidRDefault="002B5F1C" w:rsidP="002B5F1C">
                <w:pPr>
                  <w:spacing w:before="40" w:after="0" w:line="240" w:lineRule="auto"/>
                  <w:jc w:val="center"/>
                  <w:rPr>
                    <w:rFonts w:ascii="Arial" w:eastAsia="Times New Roman" w:hAnsi="Arial" w:cs="Arial"/>
                    <w:b/>
                    <w:bCs/>
                    <w:color w:val="000000"/>
                    <w:sz w:val="20"/>
                    <w:szCs w:val="24"/>
                    <w:lang w:val="ro-RO" w:eastAsia="ro-RO"/>
                  </w:rPr>
                </w:pPr>
                <w:r w:rsidRPr="002B5F1C">
                  <w:rPr>
                    <w:rFonts w:ascii="Arial" w:eastAsia="Times New Roman" w:hAnsi="Arial" w:cs="Arial"/>
                    <w:b/>
                    <w:bCs/>
                    <w:color w:val="000000"/>
                    <w:sz w:val="20"/>
                    <w:szCs w:val="24"/>
                    <w:lang w:val="ro-RO" w:eastAsia="ro-RO"/>
                  </w:rPr>
                  <w:t>Perioada depunerii raportului</w:t>
                </w:r>
              </w:p>
            </w:tc>
            <w:tc>
              <w:tcPr>
                <w:tcW w:w="2572" w:type="dxa"/>
                <w:shd w:val="clear" w:color="auto" w:fill="C0C0C0"/>
                <w:vAlign w:val="center"/>
              </w:tcPr>
              <w:p w:rsidR="002B5F1C" w:rsidRPr="002B5F1C" w:rsidRDefault="002B5F1C" w:rsidP="002B5F1C">
                <w:pPr>
                  <w:spacing w:before="40" w:after="0" w:line="240" w:lineRule="auto"/>
                  <w:jc w:val="center"/>
                  <w:rPr>
                    <w:rFonts w:ascii="Arial" w:eastAsia="Times New Roman" w:hAnsi="Arial" w:cs="Arial"/>
                    <w:b/>
                    <w:bCs/>
                    <w:color w:val="000000"/>
                    <w:sz w:val="20"/>
                    <w:szCs w:val="24"/>
                    <w:lang w:val="ro-RO" w:eastAsia="ro-RO"/>
                  </w:rPr>
                </w:pPr>
                <w:r w:rsidRPr="002B5F1C">
                  <w:rPr>
                    <w:rFonts w:ascii="Arial" w:eastAsia="Times New Roman" w:hAnsi="Arial" w:cs="Arial"/>
                    <w:b/>
                    <w:bCs/>
                    <w:color w:val="000000"/>
                    <w:sz w:val="20"/>
                    <w:szCs w:val="24"/>
                    <w:lang w:val="ro-RO" w:eastAsia="ro-RO"/>
                  </w:rPr>
                  <w:t>Acces aplicații SIM</w:t>
                </w:r>
              </w:p>
            </w:tc>
          </w:tr>
          <w:tr w:rsidR="002B5F1C" w:rsidRPr="002B5F1C" w:rsidTr="005336C1">
            <w:tc>
              <w:tcPr>
                <w:tcW w:w="643" w:type="dxa"/>
                <w:shd w:val="clear" w:color="auto" w:fill="auto"/>
              </w:tcPr>
              <w:p w:rsidR="002B5F1C" w:rsidRPr="002B5F1C" w:rsidRDefault="002B5F1C" w:rsidP="002B5F1C">
                <w:pPr>
                  <w:spacing w:before="40" w:after="0" w:line="240" w:lineRule="auto"/>
                  <w:jc w:val="center"/>
                  <w:rPr>
                    <w:rFonts w:ascii="Arial" w:eastAsia="Times New Roman" w:hAnsi="Arial" w:cs="Arial"/>
                    <w:bCs/>
                    <w:sz w:val="24"/>
                    <w:szCs w:val="24"/>
                    <w:lang w:val="ro-RO" w:eastAsia="ro-RO"/>
                  </w:rPr>
                </w:pPr>
                <w:r w:rsidRPr="002B5F1C">
                  <w:rPr>
                    <w:rFonts w:ascii="Arial" w:eastAsia="Times New Roman" w:hAnsi="Arial" w:cs="Arial"/>
                    <w:bCs/>
                    <w:sz w:val="24"/>
                    <w:szCs w:val="24"/>
                    <w:lang w:val="ro-RO" w:eastAsia="ro-RO"/>
                  </w:rPr>
                  <w:t>1.</w:t>
                </w:r>
              </w:p>
            </w:tc>
            <w:tc>
              <w:tcPr>
                <w:tcW w:w="3215" w:type="dxa"/>
                <w:shd w:val="clear" w:color="auto" w:fill="auto"/>
              </w:tcPr>
              <w:p w:rsidR="002B5F1C" w:rsidRPr="002B5F1C" w:rsidRDefault="002B5F1C" w:rsidP="002B5F1C">
                <w:pPr>
                  <w:spacing w:before="40" w:after="0" w:line="240" w:lineRule="auto"/>
                  <w:rPr>
                    <w:rFonts w:ascii="Arial" w:eastAsia="Times New Roman" w:hAnsi="Arial" w:cs="Arial"/>
                    <w:bCs/>
                    <w:sz w:val="24"/>
                    <w:szCs w:val="24"/>
                    <w:lang w:val="ro-RO" w:eastAsia="ro-RO"/>
                  </w:rPr>
                </w:pPr>
                <w:r w:rsidRPr="002B5F1C">
                  <w:rPr>
                    <w:rFonts w:ascii="Arial" w:eastAsia="Times New Roman" w:hAnsi="Arial" w:cs="Arial"/>
                    <w:bCs/>
                    <w:sz w:val="24"/>
                    <w:szCs w:val="24"/>
                    <w:lang w:val="ro-RO" w:eastAsia="ro-RO"/>
                  </w:rPr>
                  <w:t>Statistica deșeurilor : Chestionar 4: PRODDES – completat de producătorii de deșeuri</w:t>
                </w:r>
              </w:p>
            </w:tc>
            <w:tc>
              <w:tcPr>
                <w:tcW w:w="1353" w:type="dxa"/>
                <w:shd w:val="clear" w:color="auto" w:fill="auto"/>
              </w:tcPr>
              <w:p w:rsidR="002B5F1C" w:rsidRPr="002B5F1C" w:rsidRDefault="002B5F1C" w:rsidP="002B5F1C">
                <w:pPr>
                  <w:spacing w:before="40" w:after="0" w:line="240" w:lineRule="auto"/>
                  <w:rPr>
                    <w:rFonts w:ascii="Arial" w:eastAsia="Times New Roman" w:hAnsi="Arial" w:cs="Arial"/>
                    <w:bCs/>
                    <w:sz w:val="24"/>
                    <w:szCs w:val="24"/>
                    <w:lang w:val="ro-RO" w:eastAsia="ro-RO"/>
                  </w:rPr>
                </w:pPr>
                <w:r w:rsidRPr="002B5F1C">
                  <w:rPr>
                    <w:rFonts w:ascii="Arial" w:eastAsia="Times New Roman" w:hAnsi="Arial" w:cs="Arial"/>
                    <w:bCs/>
                    <w:sz w:val="24"/>
                    <w:szCs w:val="24"/>
                    <w:lang w:val="ro-RO" w:eastAsia="ro-RO"/>
                  </w:rPr>
                  <w:t>anual</w:t>
                </w:r>
              </w:p>
            </w:tc>
            <w:tc>
              <w:tcPr>
                <w:tcW w:w="1862" w:type="dxa"/>
                <w:shd w:val="clear" w:color="auto" w:fill="auto"/>
              </w:tcPr>
              <w:p w:rsidR="002B5F1C" w:rsidRPr="002B5F1C" w:rsidRDefault="002B5F1C" w:rsidP="002B5F1C">
                <w:pPr>
                  <w:spacing w:before="40" w:after="0" w:line="240" w:lineRule="auto"/>
                  <w:rPr>
                    <w:rFonts w:ascii="Arial" w:eastAsia="Times New Roman" w:hAnsi="Arial" w:cs="Arial"/>
                    <w:bCs/>
                    <w:sz w:val="24"/>
                    <w:szCs w:val="24"/>
                    <w:lang w:val="ro-RO" w:eastAsia="ro-RO"/>
                  </w:rPr>
                </w:pPr>
                <w:r w:rsidRPr="002B5F1C">
                  <w:rPr>
                    <w:rFonts w:ascii="Arial" w:eastAsia="Times New Roman" w:hAnsi="Arial" w:cs="Arial"/>
                    <w:bCs/>
                    <w:sz w:val="24"/>
                    <w:szCs w:val="24"/>
                    <w:lang w:val="ro-RO" w:eastAsia="ro-RO"/>
                  </w:rPr>
                  <w:t>1 februarie – 15 iunie</w:t>
                </w:r>
              </w:p>
            </w:tc>
            <w:tc>
              <w:tcPr>
                <w:tcW w:w="2572" w:type="dxa"/>
                <w:shd w:val="clear" w:color="auto" w:fill="auto"/>
              </w:tcPr>
              <w:p w:rsidR="002B5F1C" w:rsidRPr="002B5F1C" w:rsidRDefault="002B5F1C" w:rsidP="002B5F1C">
                <w:pPr>
                  <w:spacing w:before="40" w:after="0" w:line="240" w:lineRule="auto"/>
                  <w:rPr>
                    <w:rFonts w:ascii="Arial" w:eastAsia="Times New Roman" w:hAnsi="Arial" w:cs="Arial"/>
                    <w:bCs/>
                    <w:sz w:val="24"/>
                    <w:szCs w:val="24"/>
                    <w:lang w:val="ro-RO" w:eastAsia="ro-RO"/>
                  </w:rPr>
                </w:pPr>
                <w:r w:rsidRPr="002B5F1C">
                  <w:rPr>
                    <w:rFonts w:ascii="Arial" w:eastAsia="Times New Roman" w:hAnsi="Arial" w:cs="Arial"/>
                    <w:bCs/>
                    <w:sz w:val="24"/>
                    <w:szCs w:val="24"/>
                    <w:lang w:val="ro-RO" w:eastAsia="ro-RO"/>
                  </w:rPr>
                  <w:t>Chestionar  4: PRODDES – completat de producătorii de deșeuri</w:t>
                </w:r>
              </w:p>
            </w:tc>
          </w:tr>
          <w:tr w:rsidR="008064CB" w:rsidRPr="007334F0" w:rsidTr="008064CB">
            <w:tc>
              <w:tcPr>
                <w:tcW w:w="643" w:type="dxa"/>
                <w:tcBorders>
                  <w:top w:val="single" w:sz="4" w:space="0" w:color="auto"/>
                  <w:left w:val="single" w:sz="4" w:space="0" w:color="auto"/>
                  <w:bottom w:val="single" w:sz="4" w:space="0" w:color="auto"/>
                  <w:right w:val="single" w:sz="4" w:space="0" w:color="auto"/>
                </w:tcBorders>
                <w:shd w:val="clear" w:color="auto" w:fill="auto"/>
              </w:tcPr>
              <w:p w:rsidR="008064CB" w:rsidRPr="007334F0" w:rsidRDefault="008064CB" w:rsidP="00C0024B">
                <w:pPr>
                  <w:spacing w:before="40" w:after="0" w:line="240" w:lineRule="auto"/>
                  <w:jc w:val="center"/>
                  <w:rPr>
                    <w:rFonts w:ascii="Arial" w:eastAsia="Times New Roman" w:hAnsi="Arial" w:cs="Arial"/>
                    <w:bCs/>
                    <w:sz w:val="24"/>
                    <w:szCs w:val="24"/>
                    <w:lang w:val="ro-RO" w:eastAsia="ro-RO"/>
                  </w:rPr>
                </w:pPr>
                <w:r>
                  <w:rPr>
                    <w:rFonts w:ascii="Arial" w:eastAsia="Times New Roman" w:hAnsi="Arial" w:cs="Arial"/>
                    <w:bCs/>
                    <w:sz w:val="24"/>
                    <w:szCs w:val="24"/>
                    <w:lang w:val="ro-RO" w:eastAsia="ro-RO"/>
                  </w:rPr>
                  <w:t>2</w:t>
                </w:r>
                <w:r w:rsidRPr="007334F0">
                  <w:rPr>
                    <w:rFonts w:ascii="Arial" w:eastAsia="Times New Roman" w:hAnsi="Arial" w:cs="Arial"/>
                    <w:bCs/>
                    <w:sz w:val="24"/>
                    <w:szCs w:val="24"/>
                    <w:lang w:val="ro-RO" w:eastAsia="ro-RO"/>
                  </w:rPr>
                  <w:t>.</w:t>
                </w:r>
              </w:p>
            </w:tc>
            <w:tc>
              <w:tcPr>
                <w:tcW w:w="3215" w:type="dxa"/>
                <w:tcBorders>
                  <w:top w:val="single" w:sz="4" w:space="0" w:color="auto"/>
                  <w:left w:val="single" w:sz="4" w:space="0" w:color="auto"/>
                  <w:bottom w:val="single" w:sz="4" w:space="0" w:color="auto"/>
                  <w:right w:val="single" w:sz="4" w:space="0" w:color="auto"/>
                </w:tcBorders>
                <w:shd w:val="clear" w:color="auto" w:fill="auto"/>
              </w:tcPr>
              <w:p w:rsidR="008064CB" w:rsidRPr="007334F0" w:rsidRDefault="008064CB" w:rsidP="00C0024B">
                <w:pPr>
                  <w:spacing w:before="40" w:after="0" w:line="240" w:lineRule="auto"/>
                  <w:rPr>
                    <w:rFonts w:ascii="Arial" w:eastAsia="Times New Roman" w:hAnsi="Arial" w:cs="Arial"/>
                    <w:bCs/>
                    <w:sz w:val="24"/>
                    <w:szCs w:val="24"/>
                    <w:lang w:val="ro-RO" w:eastAsia="ro-RO"/>
                  </w:rPr>
                </w:pPr>
                <w:r w:rsidRPr="007334F0">
                  <w:rPr>
                    <w:rFonts w:ascii="Arial" w:eastAsia="Times New Roman" w:hAnsi="Arial" w:cs="Arial"/>
                    <w:bCs/>
                    <w:sz w:val="24"/>
                    <w:szCs w:val="24"/>
                    <w:lang w:val="ro-RO" w:eastAsia="ro-RO"/>
                  </w:rPr>
                  <w:t>Raportare inventare locale de emisii in conformitate cu Ordinul 3.299/2012.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8064CB" w:rsidRPr="007334F0" w:rsidRDefault="008064CB" w:rsidP="008064CB">
                <w:pPr>
                  <w:spacing w:before="40" w:after="0" w:line="240" w:lineRule="auto"/>
                  <w:rPr>
                    <w:rFonts w:ascii="Arial" w:eastAsia="Times New Roman" w:hAnsi="Arial" w:cs="Arial"/>
                    <w:bCs/>
                    <w:sz w:val="24"/>
                    <w:szCs w:val="24"/>
                    <w:lang w:val="ro-RO" w:eastAsia="ro-RO"/>
                  </w:rPr>
                </w:pPr>
                <w:r w:rsidRPr="007334F0">
                  <w:rPr>
                    <w:rFonts w:ascii="Arial" w:eastAsia="Times New Roman" w:hAnsi="Arial" w:cs="Arial"/>
                    <w:bCs/>
                    <w:sz w:val="24"/>
                    <w:szCs w:val="24"/>
                    <w:lang w:val="ro-RO" w:eastAsia="ro-RO"/>
                  </w:rPr>
                  <w:t>anual</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8064CB" w:rsidRPr="007334F0" w:rsidRDefault="008064CB" w:rsidP="008064CB">
                <w:pPr>
                  <w:spacing w:before="40" w:after="0" w:line="240" w:lineRule="auto"/>
                  <w:rPr>
                    <w:rFonts w:ascii="Arial" w:eastAsia="Times New Roman" w:hAnsi="Arial" w:cs="Arial"/>
                    <w:bCs/>
                    <w:sz w:val="24"/>
                    <w:szCs w:val="24"/>
                    <w:lang w:val="ro-RO" w:eastAsia="ro-RO"/>
                  </w:rPr>
                </w:pPr>
                <w:r w:rsidRPr="007334F0">
                  <w:rPr>
                    <w:rFonts w:ascii="Arial" w:eastAsia="Times New Roman" w:hAnsi="Arial" w:cs="Arial"/>
                    <w:bCs/>
                    <w:sz w:val="24"/>
                    <w:szCs w:val="24"/>
                    <w:lang w:val="ro-RO" w:eastAsia="ro-RO"/>
                  </w:rPr>
                  <w:t>15 ianuarie-15 martie</w:t>
                </w:r>
              </w:p>
            </w:tc>
            <w:tc>
              <w:tcPr>
                <w:tcW w:w="2572" w:type="dxa"/>
                <w:tcBorders>
                  <w:top w:val="single" w:sz="4" w:space="0" w:color="auto"/>
                  <w:left w:val="single" w:sz="4" w:space="0" w:color="auto"/>
                  <w:bottom w:val="single" w:sz="4" w:space="0" w:color="auto"/>
                  <w:right w:val="single" w:sz="4" w:space="0" w:color="auto"/>
                </w:tcBorders>
                <w:shd w:val="clear" w:color="auto" w:fill="auto"/>
              </w:tcPr>
              <w:p w:rsidR="008064CB" w:rsidRPr="007334F0" w:rsidRDefault="008064CB" w:rsidP="00C0024B">
                <w:pPr>
                  <w:spacing w:before="40" w:after="0" w:line="240" w:lineRule="auto"/>
                  <w:rPr>
                    <w:rFonts w:ascii="Arial" w:eastAsia="Times New Roman" w:hAnsi="Arial" w:cs="Arial"/>
                    <w:bCs/>
                    <w:sz w:val="24"/>
                    <w:szCs w:val="24"/>
                    <w:lang w:val="ro-RO" w:eastAsia="ro-RO"/>
                  </w:rPr>
                </w:pPr>
                <w:r w:rsidRPr="007334F0">
                  <w:rPr>
                    <w:rFonts w:ascii="Arial" w:eastAsia="Times New Roman" w:hAnsi="Arial" w:cs="Arial"/>
                    <w:bCs/>
                    <w:sz w:val="24"/>
                    <w:szCs w:val="24"/>
                    <w:lang w:val="ro-RO" w:eastAsia="ro-RO"/>
                  </w:rPr>
                  <w:t>Inventare locale de emisii</w:t>
                </w:r>
              </w:p>
            </w:tc>
          </w:tr>
        </w:tbl>
        <w:p w:rsidR="002B5F1C" w:rsidRDefault="002B5F1C" w:rsidP="002B5F1C">
          <w:pPr>
            <w:spacing w:after="0" w:line="240" w:lineRule="auto"/>
            <w:rPr>
              <w:rFonts w:ascii="Arial" w:eastAsia="Calibri" w:hAnsi="Arial" w:cs="Arial"/>
              <w:b/>
              <w:sz w:val="24"/>
              <w:szCs w:val="24"/>
              <w:lang w:val="ro-RO" w:eastAsia="x-none"/>
            </w:rPr>
          </w:pPr>
        </w:p>
        <w:p w:rsidR="008E0EF5" w:rsidRDefault="008E0EF5" w:rsidP="002B5F1C">
          <w:pPr>
            <w:spacing w:after="0" w:line="240" w:lineRule="auto"/>
            <w:rPr>
              <w:rFonts w:ascii="Arial" w:eastAsia="Calibri" w:hAnsi="Arial" w:cs="Arial"/>
              <w:b/>
              <w:sz w:val="24"/>
              <w:szCs w:val="24"/>
              <w:lang w:val="ro-RO" w:eastAsia="x-none"/>
            </w:rPr>
          </w:pPr>
        </w:p>
        <w:p w:rsidR="008E0EF5" w:rsidRDefault="008E0EF5" w:rsidP="002B5F1C">
          <w:pPr>
            <w:spacing w:after="0" w:line="240" w:lineRule="auto"/>
            <w:rPr>
              <w:rFonts w:ascii="Arial" w:eastAsia="Calibri" w:hAnsi="Arial" w:cs="Arial"/>
              <w:b/>
              <w:sz w:val="24"/>
              <w:szCs w:val="24"/>
              <w:lang w:val="ro-RO" w:eastAsia="x-none"/>
            </w:rPr>
          </w:pPr>
        </w:p>
        <w:p w:rsidR="008E0EF5" w:rsidRDefault="008E0EF5" w:rsidP="002B5F1C">
          <w:pPr>
            <w:spacing w:after="0" w:line="240" w:lineRule="auto"/>
            <w:rPr>
              <w:rFonts w:ascii="Arial" w:eastAsia="Calibri" w:hAnsi="Arial" w:cs="Arial"/>
              <w:b/>
              <w:sz w:val="24"/>
              <w:szCs w:val="24"/>
              <w:lang w:val="ro-RO" w:eastAsia="x-none"/>
            </w:rPr>
          </w:pPr>
        </w:p>
        <w:p w:rsidR="008E0EF5" w:rsidRDefault="008E0EF5" w:rsidP="002B5F1C">
          <w:pPr>
            <w:spacing w:after="0" w:line="240" w:lineRule="auto"/>
            <w:rPr>
              <w:rFonts w:ascii="Arial" w:eastAsia="Calibri" w:hAnsi="Arial" w:cs="Arial"/>
              <w:b/>
              <w:sz w:val="24"/>
              <w:szCs w:val="24"/>
              <w:lang w:val="ro-RO" w:eastAsia="x-none"/>
            </w:rPr>
          </w:pPr>
        </w:p>
        <w:p w:rsidR="002B5F1C" w:rsidRPr="002B5F1C" w:rsidRDefault="002B5F1C" w:rsidP="002B5F1C">
          <w:pPr>
            <w:spacing w:after="0" w:line="240" w:lineRule="auto"/>
            <w:rPr>
              <w:rFonts w:ascii="Arial" w:eastAsia="Calibri" w:hAnsi="Arial" w:cs="Arial"/>
              <w:b/>
              <w:sz w:val="24"/>
              <w:szCs w:val="24"/>
              <w:lang w:val="ro-RO" w:eastAsia="x-none"/>
            </w:rPr>
          </w:pPr>
          <w:r w:rsidRPr="002B5F1C">
            <w:rPr>
              <w:rFonts w:ascii="Arial" w:eastAsia="Calibri" w:hAnsi="Arial" w:cs="Arial"/>
              <w:b/>
              <w:sz w:val="24"/>
              <w:szCs w:val="24"/>
              <w:lang w:val="ro-RO" w:eastAsia="x-none"/>
            </w:rPr>
            <w:lastRenderedPageBreak/>
            <w:t>Alte raportări: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1417"/>
            <w:gridCol w:w="1985"/>
            <w:gridCol w:w="2234"/>
          </w:tblGrid>
          <w:tr w:rsidR="002B5F1C" w:rsidRPr="002B5F1C" w:rsidTr="005336C1">
            <w:tc>
              <w:tcPr>
                <w:tcW w:w="568" w:type="dxa"/>
                <w:shd w:val="clear" w:color="auto" w:fill="BFBFBF"/>
                <w:vAlign w:val="center"/>
              </w:tcPr>
              <w:p w:rsidR="002B5F1C" w:rsidRPr="002B5F1C" w:rsidRDefault="002B5F1C" w:rsidP="002B5F1C">
                <w:pPr>
                  <w:tabs>
                    <w:tab w:val="left" w:pos="180"/>
                    <w:tab w:val="left" w:pos="360"/>
                  </w:tabs>
                  <w:spacing w:after="0" w:line="240" w:lineRule="auto"/>
                  <w:jc w:val="center"/>
                  <w:rPr>
                    <w:rFonts w:ascii="Arial" w:eastAsia="Calibri" w:hAnsi="Arial" w:cs="Arial"/>
                    <w:b/>
                    <w:color w:val="000000"/>
                    <w:sz w:val="24"/>
                    <w:szCs w:val="24"/>
                    <w:lang w:val="ro-RO" w:eastAsia="x-none"/>
                  </w:rPr>
                </w:pPr>
                <w:r w:rsidRPr="002B5F1C">
                  <w:rPr>
                    <w:rFonts w:ascii="Arial" w:eastAsia="Calibri" w:hAnsi="Arial" w:cs="Arial"/>
                    <w:b/>
                    <w:color w:val="000000"/>
                    <w:sz w:val="24"/>
                    <w:szCs w:val="24"/>
                    <w:lang w:val="ro-RO" w:eastAsia="x-none"/>
                  </w:rPr>
                  <w:t>Nr.crt</w:t>
                </w:r>
              </w:p>
            </w:tc>
            <w:tc>
              <w:tcPr>
                <w:tcW w:w="3402" w:type="dxa"/>
                <w:shd w:val="clear" w:color="auto" w:fill="BFBFBF"/>
                <w:tcMar>
                  <w:left w:w="57" w:type="dxa"/>
                  <w:right w:w="57" w:type="dxa"/>
                </w:tcMar>
                <w:vAlign w:val="center"/>
              </w:tcPr>
              <w:p w:rsidR="002B5F1C" w:rsidRPr="002B5F1C" w:rsidRDefault="002B5F1C" w:rsidP="002B5F1C">
                <w:pPr>
                  <w:tabs>
                    <w:tab w:val="left" w:pos="180"/>
                    <w:tab w:val="left" w:pos="360"/>
                  </w:tabs>
                  <w:spacing w:after="0" w:line="240" w:lineRule="auto"/>
                  <w:jc w:val="center"/>
                  <w:rPr>
                    <w:rFonts w:ascii="Arial" w:eastAsia="Calibri" w:hAnsi="Arial" w:cs="Arial"/>
                    <w:b/>
                    <w:color w:val="000000"/>
                    <w:sz w:val="24"/>
                    <w:szCs w:val="24"/>
                    <w:lang w:val="ro-RO" w:eastAsia="x-none"/>
                  </w:rPr>
                </w:pPr>
              </w:p>
              <w:p w:rsidR="002B5F1C" w:rsidRPr="002B5F1C" w:rsidRDefault="002B5F1C" w:rsidP="002B5F1C">
                <w:pPr>
                  <w:tabs>
                    <w:tab w:val="left" w:pos="180"/>
                    <w:tab w:val="left" w:pos="360"/>
                  </w:tabs>
                  <w:spacing w:after="0" w:line="240" w:lineRule="auto"/>
                  <w:jc w:val="center"/>
                  <w:rPr>
                    <w:rFonts w:ascii="Arial" w:eastAsia="Calibri" w:hAnsi="Arial" w:cs="Arial"/>
                    <w:b/>
                    <w:color w:val="000000"/>
                    <w:sz w:val="24"/>
                    <w:szCs w:val="24"/>
                    <w:lang w:val="ro-RO" w:eastAsia="x-none"/>
                  </w:rPr>
                </w:pPr>
                <w:r w:rsidRPr="002B5F1C">
                  <w:rPr>
                    <w:rFonts w:ascii="Arial" w:eastAsia="Calibri" w:hAnsi="Arial" w:cs="Arial"/>
                    <w:b/>
                    <w:color w:val="000000"/>
                    <w:sz w:val="24"/>
                    <w:szCs w:val="24"/>
                    <w:lang w:val="ro-RO" w:eastAsia="x-none"/>
                  </w:rPr>
                  <w:t>Denumire raport</w:t>
                </w:r>
              </w:p>
              <w:p w:rsidR="002B5F1C" w:rsidRPr="002B5F1C" w:rsidRDefault="002B5F1C" w:rsidP="002B5F1C">
                <w:pPr>
                  <w:tabs>
                    <w:tab w:val="left" w:pos="180"/>
                    <w:tab w:val="left" w:pos="360"/>
                  </w:tabs>
                  <w:spacing w:after="0" w:line="240" w:lineRule="auto"/>
                  <w:jc w:val="center"/>
                  <w:rPr>
                    <w:rFonts w:ascii="Arial" w:eastAsia="Calibri" w:hAnsi="Arial" w:cs="Arial"/>
                    <w:b/>
                    <w:color w:val="000000"/>
                    <w:sz w:val="24"/>
                    <w:szCs w:val="24"/>
                    <w:lang w:val="ro-RO" w:eastAsia="x-none"/>
                  </w:rPr>
                </w:pPr>
              </w:p>
            </w:tc>
            <w:tc>
              <w:tcPr>
                <w:tcW w:w="1417" w:type="dxa"/>
                <w:shd w:val="clear" w:color="auto" w:fill="BFBFBF"/>
                <w:tcMar>
                  <w:left w:w="57" w:type="dxa"/>
                  <w:right w:w="57" w:type="dxa"/>
                </w:tcMar>
                <w:vAlign w:val="center"/>
              </w:tcPr>
              <w:p w:rsidR="002B5F1C" w:rsidRPr="002B5F1C" w:rsidRDefault="002B5F1C" w:rsidP="002B5F1C">
                <w:pPr>
                  <w:tabs>
                    <w:tab w:val="left" w:pos="180"/>
                    <w:tab w:val="left" w:pos="360"/>
                  </w:tabs>
                  <w:spacing w:after="0" w:line="240" w:lineRule="auto"/>
                  <w:jc w:val="center"/>
                  <w:rPr>
                    <w:rFonts w:ascii="Arial" w:eastAsia="Calibri" w:hAnsi="Arial" w:cs="Arial"/>
                    <w:b/>
                    <w:color w:val="000000"/>
                    <w:sz w:val="24"/>
                    <w:szCs w:val="24"/>
                    <w:lang w:val="ro-RO" w:eastAsia="x-none"/>
                  </w:rPr>
                </w:pPr>
                <w:r w:rsidRPr="002B5F1C">
                  <w:rPr>
                    <w:rFonts w:ascii="Arial" w:eastAsia="Calibri" w:hAnsi="Arial" w:cs="Arial"/>
                    <w:b/>
                    <w:color w:val="000000"/>
                    <w:sz w:val="24"/>
                    <w:szCs w:val="24"/>
                    <w:lang w:val="ro-RO" w:eastAsia="x-none"/>
                  </w:rPr>
                  <w:t>Frecvenţa</w:t>
                </w:r>
              </w:p>
              <w:p w:rsidR="002B5F1C" w:rsidRPr="002B5F1C" w:rsidRDefault="002B5F1C" w:rsidP="002B5F1C">
                <w:pPr>
                  <w:tabs>
                    <w:tab w:val="left" w:pos="180"/>
                    <w:tab w:val="left" w:pos="360"/>
                  </w:tabs>
                  <w:spacing w:after="0" w:line="240" w:lineRule="auto"/>
                  <w:jc w:val="center"/>
                  <w:rPr>
                    <w:rFonts w:ascii="Arial" w:eastAsia="Calibri" w:hAnsi="Arial" w:cs="Arial"/>
                    <w:b/>
                    <w:color w:val="000000"/>
                    <w:sz w:val="24"/>
                    <w:szCs w:val="24"/>
                    <w:lang w:val="ro-RO" w:eastAsia="x-none"/>
                  </w:rPr>
                </w:pPr>
                <w:r w:rsidRPr="002B5F1C">
                  <w:rPr>
                    <w:rFonts w:ascii="Arial" w:eastAsia="Calibri" w:hAnsi="Arial" w:cs="Arial"/>
                    <w:b/>
                    <w:color w:val="000000"/>
                    <w:sz w:val="24"/>
                    <w:szCs w:val="24"/>
                    <w:lang w:val="ro-RO" w:eastAsia="x-none"/>
                  </w:rPr>
                  <w:t>de raportare</w:t>
                </w:r>
              </w:p>
            </w:tc>
            <w:tc>
              <w:tcPr>
                <w:tcW w:w="1985" w:type="dxa"/>
                <w:shd w:val="clear" w:color="auto" w:fill="BFBFBF"/>
                <w:tcMar>
                  <w:left w:w="57" w:type="dxa"/>
                  <w:right w:w="57" w:type="dxa"/>
                </w:tcMar>
                <w:vAlign w:val="center"/>
              </w:tcPr>
              <w:p w:rsidR="002B5F1C" w:rsidRPr="002B5F1C" w:rsidRDefault="002B5F1C" w:rsidP="002B5F1C">
                <w:pPr>
                  <w:tabs>
                    <w:tab w:val="left" w:pos="180"/>
                    <w:tab w:val="left" w:pos="360"/>
                  </w:tabs>
                  <w:spacing w:after="0" w:line="240" w:lineRule="auto"/>
                  <w:jc w:val="center"/>
                  <w:rPr>
                    <w:rFonts w:ascii="Arial" w:eastAsia="Calibri" w:hAnsi="Arial" w:cs="Arial"/>
                    <w:b/>
                    <w:color w:val="000000"/>
                    <w:sz w:val="24"/>
                    <w:szCs w:val="24"/>
                    <w:lang w:val="ro-RO" w:eastAsia="x-none"/>
                  </w:rPr>
                </w:pPr>
                <w:r w:rsidRPr="002B5F1C">
                  <w:rPr>
                    <w:rFonts w:ascii="Arial" w:eastAsia="Calibri" w:hAnsi="Arial" w:cs="Arial"/>
                    <w:b/>
                    <w:color w:val="000000"/>
                    <w:sz w:val="24"/>
                    <w:szCs w:val="24"/>
                    <w:lang w:val="ro-RO" w:eastAsia="x-none"/>
                  </w:rPr>
                  <w:t>Perioada depunerii raportului</w:t>
                </w:r>
              </w:p>
            </w:tc>
            <w:tc>
              <w:tcPr>
                <w:tcW w:w="2234" w:type="dxa"/>
                <w:shd w:val="clear" w:color="auto" w:fill="BFBFBF"/>
                <w:tcMar>
                  <w:left w:w="57" w:type="dxa"/>
                  <w:right w:w="57" w:type="dxa"/>
                </w:tcMar>
                <w:vAlign w:val="center"/>
              </w:tcPr>
              <w:p w:rsidR="002B5F1C" w:rsidRPr="002B5F1C" w:rsidRDefault="002B5F1C" w:rsidP="002B5F1C">
                <w:pPr>
                  <w:tabs>
                    <w:tab w:val="left" w:pos="180"/>
                    <w:tab w:val="left" w:pos="360"/>
                  </w:tabs>
                  <w:spacing w:after="0" w:line="240" w:lineRule="auto"/>
                  <w:jc w:val="center"/>
                  <w:rPr>
                    <w:rFonts w:ascii="Arial" w:eastAsia="Calibri" w:hAnsi="Arial" w:cs="Arial"/>
                    <w:b/>
                    <w:color w:val="000000"/>
                    <w:sz w:val="24"/>
                    <w:szCs w:val="24"/>
                    <w:lang w:val="ro-RO" w:eastAsia="x-none"/>
                  </w:rPr>
                </w:pPr>
                <w:r w:rsidRPr="002B5F1C">
                  <w:rPr>
                    <w:rFonts w:ascii="Arial" w:eastAsia="Calibri" w:hAnsi="Arial" w:cs="Arial"/>
                    <w:b/>
                    <w:color w:val="000000"/>
                    <w:sz w:val="24"/>
                    <w:szCs w:val="24"/>
                    <w:lang w:val="ro-RO" w:eastAsia="x-none"/>
                  </w:rPr>
                  <w:t>Autoritatea competentă la care se face raportarea</w:t>
                </w:r>
              </w:p>
            </w:tc>
          </w:tr>
          <w:tr w:rsidR="002B5F1C" w:rsidRPr="002B5F1C" w:rsidTr="005336C1">
            <w:tc>
              <w:tcPr>
                <w:tcW w:w="568" w:type="dxa"/>
              </w:tcPr>
              <w:p w:rsidR="002B5F1C" w:rsidRPr="002B5F1C" w:rsidRDefault="002B5F1C" w:rsidP="002B5F1C">
                <w:pPr>
                  <w:spacing w:after="0" w:line="240" w:lineRule="auto"/>
                  <w:jc w:val="center"/>
                  <w:rPr>
                    <w:rFonts w:ascii="Arial" w:eastAsia="Calibri" w:hAnsi="Arial" w:cs="Arial"/>
                    <w:color w:val="000000"/>
                    <w:sz w:val="24"/>
                    <w:szCs w:val="24"/>
                    <w:lang w:val="ro-RO"/>
                  </w:rPr>
                </w:pPr>
                <w:r w:rsidRPr="002B5F1C">
                  <w:rPr>
                    <w:rFonts w:ascii="Arial" w:eastAsia="Calibri" w:hAnsi="Arial" w:cs="Arial"/>
                    <w:color w:val="000000"/>
                    <w:sz w:val="24"/>
                    <w:szCs w:val="24"/>
                    <w:lang w:val="ro-RO"/>
                  </w:rPr>
                  <w:t>1.</w:t>
                </w:r>
              </w:p>
            </w:tc>
            <w:tc>
              <w:tcPr>
                <w:tcW w:w="3402" w:type="dxa"/>
                <w:tcMar>
                  <w:left w:w="57" w:type="dxa"/>
                  <w:right w:w="57" w:type="dxa"/>
                </w:tcMar>
              </w:tcPr>
              <w:p w:rsidR="002B5F1C" w:rsidRPr="002B5F1C" w:rsidRDefault="002B5F1C" w:rsidP="002B5F1C">
                <w:pPr>
                  <w:spacing w:after="0" w:line="240" w:lineRule="auto"/>
                  <w:rPr>
                    <w:rFonts w:ascii="Arial" w:eastAsia="Times New Roman" w:hAnsi="Arial" w:cs="Arial"/>
                    <w:color w:val="000000"/>
                    <w:sz w:val="24"/>
                    <w:szCs w:val="24"/>
                    <w:lang w:val="ro-RO"/>
                  </w:rPr>
                </w:pPr>
                <w:r w:rsidRPr="002B5F1C">
                  <w:rPr>
                    <w:rFonts w:ascii="Arial" w:eastAsia="Calibri" w:hAnsi="Arial" w:cs="Arial"/>
                    <w:color w:val="000000"/>
                    <w:sz w:val="24"/>
                    <w:szCs w:val="24"/>
                    <w:lang w:val="ro-RO"/>
                  </w:rPr>
                  <w:t xml:space="preserve">Orice poluare semnificativă se va anunţa telefonic </w:t>
                </w:r>
              </w:p>
            </w:tc>
            <w:tc>
              <w:tcPr>
                <w:tcW w:w="1417"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bCs/>
                    <w:color w:val="000000"/>
                    <w:sz w:val="24"/>
                    <w:szCs w:val="24"/>
                    <w:lang w:val="ro-RO" w:eastAsia="x-none"/>
                  </w:rPr>
                </w:pPr>
                <w:r w:rsidRPr="002B5F1C">
                  <w:rPr>
                    <w:rFonts w:ascii="Arial" w:eastAsia="Calibri" w:hAnsi="Arial" w:cs="Arial"/>
                    <w:color w:val="000000"/>
                    <w:sz w:val="24"/>
                    <w:szCs w:val="24"/>
                    <w:lang w:val="ro-RO" w:eastAsia="x-none"/>
                  </w:rPr>
                  <w:t>când se produce</w:t>
                </w:r>
              </w:p>
            </w:tc>
            <w:tc>
              <w:tcPr>
                <w:tcW w:w="1985"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bCs/>
                    <w:color w:val="000000"/>
                    <w:sz w:val="24"/>
                    <w:szCs w:val="24"/>
                    <w:lang w:val="ro-RO" w:eastAsia="x-none"/>
                  </w:rPr>
                </w:pPr>
                <w:r w:rsidRPr="002B5F1C">
                  <w:rPr>
                    <w:rFonts w:ascii="Arial" w:eastAsia="Calibri" w:hAnsi="Arial" w:cs="Arial"/>
                    <w:color w:val="000000"/>
                    <w:sz w:val="24"/>
                    <w:szCs w:val="24"/>
                    <w:lang w:val="ro-RO" w:eastAsia="x-none"/>
                  </w:rPr>
                  <w:t>în cel mai scurt timp posibil</w:t>
                </w:r>
              </w:p>
            </w:tc>
            <w:tc>
              <w:tcPr>
                <w:tcW w:w="2234"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color w:val="000000"/>
                    <w:sz w:val="24"/>
                    <w:szCs w:val="24"/>
                    <w:lang w:val="ro-RO" w:eastAsia="x-none"/>
                  </w:rPr>
                </w:pPr>
                <w:r w:rsidRPr="002B5F1C">
                  <w:rPr>
                    <w:rFonts w:ascii="Arial" w:eastAsia="Calibri" w:hAnsi="Arial" w:cs="Arial"/>
                    <w:color w:val="000000"/>
                    <w:sz w:val="24"/>
                    <w:szCs w:val="24"/>
                    <w:lang w:val="ro-RO" w:eastAsia="x-none"/>
                  </w:rPr>
                  <w:t xml:space="preserve">A. P.M. Sibiu  şi </w:t>
                </w:r>
              </w:p>
              <w:p w:rsidR="002B5F1C" w:rsidRPr="002B5F1C" w:rsidRDefault="002B5F1C" w:rsidP="002B5F1C">
                <w:pPr>
                  <w:tabs>
                    <w:tab w:val="left" w:pos="180"/>
                    <w:tab w:val="left" w:pos="360"/>
                  </w:tabs>
                  <w:spacing w:after="0" w:line="240" w:lineRule="auto"/>
                  <w:rPr>
                    <w:rFonts w:ascii="Arial" w:eastAsia="Calibri" w:hAnsi="Arial" w:cs="Arial"/>
                    <w:bCs/>
                    <w:color w:val="000000"/>
                    <w:sz w:val="24"/>
                    <w:szCs w:val="24"/>
                    <w:lang w:val="ro-RO" w:eastAsia="x-none"/>
                  </w:rPr>
                </w:pPr>
                <w:r w:rsidRPr="002B5F1C">
                  <w:rPr>
                    <w:rFonts w:ascii="Arial" w:eastAsia="Calibri" w:hAnsi="Arial" w:cs="Arial"/>
                    <w:color w:val="000000"/>
                    <w:sz w:val="24"/>
                    <w:szCs w:val="24"/>
                    <w:lang w:val="ro-RO" w:eastAsia="x-none"/>
                  </w:rPr>
                  <w:t>G.N.M. – C.J. Sibiu</w:t>
                </w:r>
              </w:p>
            </w:tc>
          </w:tr>
          <w:tr w:rsidR="002B5F1C" w:rsidRPr="002B5F1C" w:rsidTr="005336C1">
            <w:trPr>
              <w:trHeight w:val="274"/>
            </w:trPr>
            <w:tc>
              <w:tcPr>
                <w:tcW w:w="568" w:type="dxa"/>
              </w:tcPr>
              <w:p w:rsidR="002B5F1C" w:rsidRPr="002B5F1C" w:rsidRDefault="002B5F1C" w:rsidP="002B5F1C">
                <w:pPr>
                  <w:spacing w:after="0" w:line="240" w:lineRule="auto"/>
                  <w:jc w:val="center"/>
                  <w:rPr>
                    <w:rFonts w:ascii="Arial" w:eastAsia="Calibri" w:hAnsi="Arial" w:cs="Arial"/>
                    <w:color w:val="000000"/>
                    <w:sz w:val="24"/>
                    <w:szCs w:val="24"/>
                    <w:lang w:val="ro-RO"/>
                  </w:rPr>
                </w:pPr>
                <w:r w:rsidRPr="002B5F1C">
                  <w:rPr>
                    <w:rFonts w:ascii="Arial" w:eastAsia="Calibri" w:hAnsi="Arial" w:cs="Arial"/>
                    <w:color w:val="000000"/>
                    <w:sz w:val="24"/>
                    <w:szCs w:val="24"/>
                    <w:lang w:val="ro-RO"/>
                  </w:rPr>
                  <w:t>2.</w:t>
                </w:r>
              </w:p>
            </w:tc>
            <w:tc>
              <w:tcPr>
                <w:tcW w:w="3402" w:type="dxa"/>
                <w:tcMar>
                  <w:left w:w="57" w:type="dxa"/>
                  <w:right w:w="57" w:type="dxa"/>
                </w:tcMar>
              </w:tcPr>
              <w:p w:rsidR="002B5F1C" w:rsidRPr="002B5F1C" w:rsidRDefault="002B5F1C" w:rsidP="002B5F1C">
                <w:pPr>
                  <w:spacing w:after="0" w:line="240" w:lineRule="auto"/>
                  <w:rPr>
                    <w:rFonts w:ascii="Arial" w:eastAsia="Calibri" w:hAnsi="Arial" w:cs="Arial"/>
                    <w:color w:val="000000"/>
                    <w:sz w:val="24"/>
                    <w:szCs w:val="24"/>
                    <w:lang w:val="ro-RO"/>
                  </w:rPr>
                </w:pPr>
                <w:r w:rsidRPr="002B5F1C">
                  <w:rPr>
                    <w:rFonts w:ascii="Arial" w:eastAsia="Calibri" w:hAnsi="Arial" w:cs="Arial"/>
                    <w:color w:val="000000"/>
                    <w:sz w:val="24"/>
                    <w:szCs w:val="24"/>
                    <w:lang w:val="ro-RO"/>
                  </w:rPr>
                  <w:t>Datele centralizate privind evidenţa gestiunii deşeurilor conform prevederilor H.G. nr. 856/2002.</w:t>
                </w:r>
              </w:p>
              <w:p w:rsidR="002B5F1C" w:rsidRPr="002B5F1C" w:rsidRDefault="002B5F1C" w:rsidP="002B5F1C">
                <w:pPr>
                  <w:spacing w:after="0" w:line="240" w:lineRule="auto"/>
                  <w:rPr>
                    <w:rFonts w:ascii="Arial" w:eastAsia="Times New Roman" w:hAnsi="Arial" w:cs="Arial"/>
                    <w:color w:val="000000"/>
                    <w:sz w:val="24"/>
                    <w:szCs w:val="24"/>
                    <w:lang w:val="ro-RO"/>
                  </w:rPr>
                </w:pPr>
                <w:r w:rsidRPr="002B5F1C">
                  <w:rPr>
                    <w:rFonts w:ascii="Arial" w:eastAsia="Calibri" w:hAnsi="Arial" w:cs="Arial"/>
                    <w:color w:val="000000"/>
                    <w:sz w:val="24"/>
                    <w:szCs w:val="24"/>
                    <w:lang w:val="ro-RO"/>
                  </w:rPr>
                  <w:t>Datele de raportare se transmit în format electronic sau pe suport de hârtie</w:t>
                </w:r>
              </w:p>
            </w:tc>
            <w:tc>
              <w:tcPr>
                <w:tcW w:w="1417"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color w:val="000000"/>
                    <w:sz w:val="24"/>
                    <w:szCs w:val="24"/>
                    <w:lang w:val="ro-RO" w:eastAsia="x-none"/>
                  </w:rPr>
                </w:pPr>
                <w:r w:rsidRPr="002B5F1C">
                  <w:rPr>
                    <w:rFonts w:ascii="Arial" w:eastAsia="Calibri" w:hAnsi="Arial" w:cs="Arial"/>
                    <w:color w:val="000000"/>
                    <w:sz w:val="24"/>
                    <w:szCs w:val="24"/>
                    <w:lang w:val="ro-RO" w:eastAsia="x-none"/>
                  </w:rPr>
                  <w:t>anual</w:t>
                </w:r>
              </w:p>
            </w:tc>
            <w:tc>
              <w:tcPr>
                <w:tcW w:w="1985"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color w:val="000000"/>
                    <w:sz w:val="24"/>
                    <w:szCs w:val="24"/>
                    <w:lang w:val="ro-RO" w:eastAsia="x-none"/>
                  </w:rPr>
                </w:pPr>
                <w:r w:rsidRPr="002B5F1C">
                  <w:rPr>
                    <w:rFonts w:ascii="Arial" w:eastAsia="Calibri" w:hAnsi="Arial" w:cs="Arial"/>
                    <w:color w:val="000000"/>
                    <w:sz w:val="24"/>
                    <w:szCs w:val="24"/>
                    <w:lang w:val="ro-RO" w:eastAsia="x-none"/>
                  </w:rPr>
                  <w:t xml:space="preserve">până la data de </w:t>
                </w:r>
              </w:p>
              <w:p w:rsidR="002B5F1C" w:rsidRPr="002B5F1C" w:rsidRDefault="002B5F1C" w:rsidP="002B5F1C">
                <w:pPr>
                  <w:tabs>
                    <w:tab w:val="left" w:pos="180"/>
                    <w:tab w:val="left" w:pos="360"/>
                  </w:tabs>
                  <w:spacing w:after="0" w:line="240" w:lineRule="auto"/>
                  <w:rPr>
                    <w:rFonts w:ascii="Arial" w:eastAsia="Calibri" w:hAnsi="Arial" w:cs="Arial"/>
                    <w:color w:val="000000"/>
                    <w:sz w:val="24"/>
                    <w:szCs w:val="24"/>
                    <w:lang w:val="ro-RO" w:eastAsia="x-none"/>
                  </w:rPr>
                </w:pPr>
                <w:r w:rsidRPr="002B5F1C">
                  <w:rPr>
                    <w:rFonts w:ascii="Arial" w:eastAsia="Calibri" w:hAnsi="Arial" w:cs="Arial"/>
                    <w:b/>
                    <w:color w:val="000000"/>
                    <w:sz w:val="24"/>
                    <w:szCs w:val="24"/>
                    <w:lang w:val="ro-RO" w:eastAsia="x-none"/>
                  </w:rPr>
                  <w:t>31 martie</w:t>
                </w:r>
                <w:r w:rsidRPr="002B5F1C">
                  <w:rPr>
                    <w:rFonts w:ascii="Arial" w:eastAsia="Calibri" w:hAnsi="Arial" w:cs="Arial"/>
                    <w:color w:val="000000"/>
                    <w:sz w:val="24"/>
                    <w:szCs w:val="24"/>
                    <w:lang w:val="ro-RO" w:eastAsia="x-none"/>
                  </w:rPr>
                  <w:t xml:space="preserve"> a fiecărui an pentru anul anterior celui pentru care se realizează raportarea</w:t>
                </w:r>
              </w:p>
            </w:tc>
            <w:tc>
              <w:tcPr>
                <w:tcW w:w="2234"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color w:val="000000"/>
                    <w:sz w:val="24"/>
                    <w:szCs w:val="24"/>
                    <w:lang w:val="ro-RO" w:eastAsia="x-none"/>
                  </w:rPr>
                </w:pPr>
                <w:r w:rsidRPr="002B5F1C">
                  <w:rPr>
                    <w:rFonts w:ascii="Arial" w:eastAsia="Calibri" w:hAnsi="Arial" w:cs="Arial"/>
                    <w:color w:val="000000"/>
                    <w:sz w:val="24"/>
                    <w:szCs w:val="24"/>
                    <w:lang w:val="ro-RO" w:eastAsia="x-none"/>
                  </w:rPr>
                  <w:t>A.P.M. Sibiu</w:t>
                </w:r>
              </w:p>
            </w:tc>
          </w:tr>
          <w:tr w:rsidR="008E0EF5" w:rsidRPr="007334F0" w:rsidTr="008E0EF5">
            <w:trPr>
              <w:trHeight w:val="274"/>
            </w:trPr>
            <w:tc>
              <w:tcPr>
                <w:tcW w:w="568" w:type="dxa"/>
                <w:tcBorders>
                  <w:top w:val="single" w:sz="4" w:space="0" w:color="auto"/>
                  <w:left w:val="single" w:sz="4" w:space="0" w:color="auto"/>
                  <w:bottom w:val="single" w:sz="4" w:space="0" w:color="auto"/>
                  <w:right w:val="single" w:sz="4" w:space="0" w:color="auto"/>
                </w:tcBorders>
              </w:tcPr>
              <w:p w:rsidR="008E0EF5" w:rsidRPr="008E0EF5" w:rsidRDefault="008E0EF5" w:rsidP="008E0EF5">
                <w:pPr>
                  <w:spacing w:after="0" w:line="240" w:lineRule="auto"/>
                  <w:jc w:val="center"/>
                  <w:rPr>
                    <w:rFonts w:ascii="Arial" w:eastAsia="Calibri" w:hAnsi="Arial" w:cs="Arial"/>
                    <w:color w:val="000000"/>
                    <w:sz w:val="24"/>
                    <w:szCs w:val="24"/>
                    <w:lang w:val="ro-RO"/>
                  </w:rPr>
                </w:pPr>
                <w:r>
                  <w:rPr>
                    <w:rFonts w:ascii="Arial" w:eastAsia="Calibri" w:hAnsi="Arial" w:cs="Arial"/>
                    <w:color w:val="000000"/>
                    <w:sz w:val="24"/>
                    <w:szCs w:val="24"/>
                    <w:lang w:val="ro-RO"/>
                  </w:rPr>
                  <w:t>3</w:t>
                </w:r>
                <w:r w:rsidRPr="008E0EF5">
                  <w:rPr>
                    <w:rFonts w:ascii="Arial" w:eastAsia="Calibri" w:hAnsi="Arial" w:cs="Arial"/>
                    <w:color w:val="000000"/>
                    <w:sz w:val="24"/>
                    <w:szCs w:val="24"/>
                    <w:lang w:val="ro-RO"/>
                  </w:rPr>
                  <w:t>.</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rsidR="008E0EF5" w:rsidRPr="008E0EF5" w:rsidRDefault="008E0EF5" w:rsidP="008E0EF5">
                <w:pPr>
                  <w:spacing w:after="0" w:line="240" w:lineRule="auto"/>
                  <w:rPr>
                    <w:rFonts w:ascii="Arial" w:eastAsia="Calibri" w:hAnsi="Arial" w:cs="Arial"/>
                    <w:color w:val="000000"/>
                    <w:sz w:val="24"/>
                    <w:szCs w:val="24"/>
                    <w:lang w:val="ro-RO"/>
                  </w:rPr>
                </w:pPr>
                <w:r w:rsidRPr="008E0EF5">
                  <w:rPr>
                    <w:rFonts w:ascii="Arial" w:eastAsia="Calibri" w:hAnsi="Arial" w:cs="Arial"/>
                    <w:color w:val="000000"/>
                    <w:sz w:val="24"/>
                    <w:szCs w:val="24"/>
                    <w:lang w:val="ro-RO"/>
                  </w:rPr>
                  <w:t>Raportare inventare locale de emisii în conformitate cu Ordinul 3.299/2012.</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8E0EF5" w:rsidRPr="008E0EF5" w:rsidRDefault="008E0EF5" w:rsidP="008E0EF5">
                <w:pPr>
                  <w:tabs>
                    <w:tab w:val="left" w:pos="180"/>
                    <w:tab w:val="left" w:pos="360"/>
                  </w:tabs>
                  <w:spacing w:after="0" w:line="240" w:lineRule="auto"/>
                  <w:rPr>
                    <w:rFonts w:ascii="Arial" w:eastAsia="Calibri" w:hAnsi="Arial" w:cs="Arial"/>
                    <w:color w:val="000000"/>
                    <w:sz w:val="24"/>
                    <w:szCs w:val="24"/>
                    <w:lang w:val="ro-RO" w:eastAsia="x-none"/>
                  </w:rPr>
                </w:pPr>
                <w:r w:rsidRPr="008E0EF5">
                  <w:rPr>
                    <w:rFonts w:ascii="Arial" w:eastAsia="Calibri" w:hAnsi="Arial" w:cs="Arial"/>
                    <w:color w:val="000000"/>
                    <w:sz w:val="24"/>
                    <w:szCs w:val="24"/>
                    <w:lang w:val="ro-RO" w:eastAsia="x-none"/>
                  </w:rPr>
                  <w:t>Anual</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rsidR="008E0EF5" w:rsidRPr="008E0EF5" w:rsidRDefault="008E0EF5" w:rsidP="008E0EF5">
                <w:pPr>
                  <w:tabs>
                    <w:tab w:val="left" w:pos="180"/>
                    <w:tab w:val="left" w:pos="360"/>
                  </w:tabs>
                  <w:spacing w:after="0" w:line="240" w:lineRule="auto"/>
                  <w:rPr>
                    <w:rFonts w:ascii="Arial" w:eastAsia="Calibri" w:hAnsi="Arial" w:cs="Arial"/>
                    <w:color w:val="000000"/>
                    <w:sz w:val="24"/>
                    <w:szCs w:val="24"/>
                    <w:lang w:val="ro-RO" w:eastAsia="x-none"/>
                  </w:rPr>
                </w:pPr>
                <w:r w:rsidRPr="008E0EF5">
                  <w:rPr>
                    <w:rFonts w:ascii="Arial" w:eastAsia="Calibri" w:hAnsi="Arial" w:cs="Arial"/>
                    <w:color w:val="000000"/>
                    <w:sz w:val="24"/>
                    <w:szCs w:val="24"/>
                    <w:lang w:val="ro-RO" w:eastAsia="x-none"/>
                  </w:rPr>
                  <w:t>15 ianuarie-15 martie</w:t>
                </w:r>
              </w:p>
            </w:tc>
            <w:tc>
              <w:tcPr>
                <w:tcW w:w="2234" w:type="dxa"/>
                <w:tcBorders>
                  <w:top w:val="single" w:sz="4" w:space="0" w:color="auto"/>
                  <w:left w:val="single" w:sz="4" w:space="0" w:color="auto"/>
                  <w:bottom w:val="single" w:sz="4" w:space="0" w:color="auto"/>
                  <w:right w:val="single" w:sz="4" w:space="0" w:color="auto"/>
                </w:tcBorders>
                <w:tcMar>
                  <w:left w:w="57" w:type="dxa"/>
                  <w:right w:w="57" w:type="dxa"/>
                </w:tcMar>
              </w:tcPr>
              <w:p w:rsidR="008E0EF5" w:rsidRPr="008E0EF5" w:rsidRDefault="008E0EF5" w:rsidP="008E0EF5">
                <w:pPr>
                  <w:rPr>
                    <w:rFonts w:ascii="Arial" w:eastAsia="Calibri" w:hAnsi="Arial" w:cs="Arial"/>
                    <w:color w:val="000000"/>
                    <w:sz w:val="24"/>
                    <w:szCs w:val="24"/>
                    <w:lang w:val="ro-RO" w:eastAsia="x-none"/>
                  </w:rPr>
                </w:pPr>
                <w:r w:rsidRPr="008E0EF5">
                  <w:rPr>
                    <w:rFonts w:ascii="Arial" w:eastAsia="Calibri" w:hAnsi="Arial" w:cs="Arial"/>
                    <w:color w:val="000000"/>
                    <w:sz w:val="24"/>
                    <w:szCs w:val="24"/>
                    <w:lang w:val="ro-RO" w:eastAsia="x-none"/>
                  </w:rPr>
                  <w:t>A.P.M. Sibiu</w:t>
                </w:r>
              </w:p>
            </w:tc>
          </w:tr>
          <w:tr w:rsidR="002B5F1C" w:rsidRPr="002B5F1C" w:rsidTr="005336C1">
            <w:trPr>
              <w:trHeight w:val="480"/>
            </w:trPr>
            <w:tc>
              <w:tcPr>
                <w:tcW w:w="568" w:type="dxa"/>
              </w:tcPr>
              <w:p w:rsidR="002B5F1C" w:rsidRPr="002B5F1C" w:rsidRDefault="008E0EF5" w:rsidP="002B5F1C">
                <w:pPr>
                  <w:spacing w:after="0" w:line="240" w:lineRule="auto"/>
                  <w:jc w:val="center"/>
                  <w:rPr>
                    <w:rFonts w:ascii="Arial" w:eastAsia="Calibri" w:hAnsi="Arial" w:cs="Arial"/>
                    <w:color w:val="000000"/>
                    <w:sz w:val="24"/>
                    <w:szCs w:val="24"/>
                    <w:lang w:val="ro-RO"/>
                  </w:rPr>
                </w:pPr>
                <w:r>
                  <w:rPr>
                    <w:rFonts w:ascii="Arial" w:eastAsia="Calibri" w:hAnsi="Arial" w:cs="Arial"/>
                    <w:color w:val="000000"/>
                    <w:sz w:val="24"/>
                    <w:szCs w:val="24"/>
                    <w:lang w:val="ro-RO"/>
                  </w:rPr>
                  <w:t>4</w:t>
                </w:r>
                <w:r w:rsidR="002B5F1C" w:rsidRPr="002B5F1C">
                  <w:rPr>
                    <w:rFonts w:ascii="Arial" w:eastAsia="Calibri" w:hAnsi="Arial" w:cs="Arial"/>
                    <w:color w:val="000000"/>
                    <w:sz w:val="24"/>
                    <w:szCs w:val="24"/>
                    <w:lang w:val="ro-RO"/>
                  </w:rPr>
                  <w:t>.</w:t>
                </w:r>
              </w:p>
            </w:tc>
            <w:tc>
              <w:tcPr>
                <w:tcW w:w="3402" w:type="dxa"/>
                <w:tcMar>
                  <w:left w:w="57" w:type="dxa"/>
                  <w:right w:w="57" w:type="dxa"/>
                </w:tcMar>
              </w:tcPr>
              <w:p w:rsidR="002B5F1C" w:rsidRPr="002B5F1C" w:rsidRDefault="002B5F1C" w:rsidP="002B5F1C">
                <w:pPr>
                  <w:spacing w:after="0" w:line="240" w:lineRule="auto"/>
                  <w:rPr>
                    <w:rFonts w:ascii="Arial" w:eastAsia="Calibri" w:hAnsi="Arial" w:cs="Arial"/>
                    <w:color w:val="000000"/>
                    <w:sz w:val="24"/>
                    <w:szCs w:val="24"/>
                    <w:lang w:val="ro-RO"/>
                  </w:rPr>
                </w:pPr>
                <w:r w:rsidRPr="002B5F1C">
                  <w:rPr>
                    <w:rFonts w:ascii="Arial" w:eastAsia="Calibri" w:hAnsi="Arial" w:cs="Arial"/>
                    <w:color w:val="000000"/>
                    <w:sz w:val="24"/>
                    <w:szCs w:val="24"/>
                    <w:lang w:val="ro-RO"/>
                  </w:rPr>
                  <w:t>Orice date solicitate cu privire la calitatea factorilor de mediu din zonă</w:t>
                </w:r>
              </w:p>
            </w:tc>
            <w:tc>
              <w:tcPr>
                <w:tcW w:w="1417"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color w:val="000000"/>
                    <w:sz w:val="24"/>
                    <w:szCs w:val="24"/>
                    <w:lang w:val="ro-RO" w:eastAsia="x-none"/>
                  </w:rPr>
                </w:pPr>
                <w:r w:rsidRPr="002B5F1C">
                  <w:rPr>
                    <w:rFonts w:ascii="Arial" w:eastAsia="Calibri" w:hAnsi="Arial" w:cs="Arial"/>
                    <w:color w:val="000000"/>
                    <w:sz w:val="24"/>
                    <w:szCs w:val="24"/>
                    <w:lang w:val="ro-RO" w:eastAsia="x-none"/>
                  </w:rPr>
                  <w:t>la solicitarea A.P.M. Sibiu</w:t>
                </w:r>
              </w:p>
            </w:tc>
            <w:tc>
              <w:tcPr>
                <w:tcW w:w="1985"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color w:val="000000"/>
                    <w:sz w:val="24"/>
                    <w:szCs w:val="24"/>
                    <w:lang w:val="ro-RO" w:eastAsia="x-none"/>
                  </w:rPr>
                </w:pPr>
              </w:p>
            </w:tc>
            <w:tc>
              <w:tcPr>
                <w:tcW w:w="2234" w:type="dxa"/>
                <w:tcMar>
                  <w:left w:w="57" w:type="dxa"/>
                  <w:right w:w="57" w:type="dxa"/>
                </w:tcMar>
              </w:tcPr>
              <w:p w:rsidR="002B5F1C" w:rsidRPr="002B5F1C" w:rsidRDefault="002B5F1C" w:rsidP="002B5F1C">
                <w:pPr>
                  <w:tabs>
                    <w:tab w:val="left" w:pos="180"/>
                    <w:tab w:val="left" w:pos="360"/>
                  </w:tabs>
                  <w:spacing w:after="0" w:line="240" w:lineRule="auto"/>
                  <w:rPr>
                    <w:rFonts w:ascii="Arial" w:eastAsia="Calibri" w:hAnsi="Arial" w:cs="Arial"/>
                    <w:color w:val="000000"/>
                    <w:sz w:val="24"/>
                    <w:szCs w:val="24"/>
                    <w:lang w:val="ro-RO" w:eastAsia="x-none"/>
                  </w:rPr>
                </w:pPr>
                <w:r w:rsidRPr="002B5F1C">
                  <w:rPr>
                    <w:rFonts w:ascii="Arial" w:eastAsia="Calibri" w:hAnsi="Arial" w:cs="Arial"/>
                    <w:color w:val="000000"/>
                    <w:sz w:val="24"/>
                    <w:szCs w:val="24"/>
                    <w:lang w:val="ro-RO" w:eastAsia="x-none"/>
                  </w:rPr>
                  <w:t>A.P.M. Sibiu</w:t>
                </w:r>
              </w:p>
            </w:tc>
          </w:tr>
        </w:tbl>
        <w:p w:rsidR="002B5F1C" w:rsidRPr="002B5F1C" w:rsidRDefault="002B5F1C" w:rsidP="008E0EF5">
          <w:pPr>
            <w:spacing w:after="0" w:line="240" w:lineRule="auto"/>
            <w:rPr>
              <w:rFonts w:ascii="Arial" w:eastAsia="Calibri" w:hAnsi="Arial" w:cs="Arial"/>
              <w:sz w:val="24"/>
              <w:szCs w:val="24"/>
              <w:lang w:val="ro-RO"/>
            </w:rPr>
          </w:pPr>
          <w:r w:rsidRPr="002B5F1C">
            <w:rPr>
              <w:rFonts w:ascii="Arial" w:eastAsia="Calibri" w:hAnsi="Arial" w:cs="Arial"/>
              <w:b/>
              <w:sz w:val="24"/>
              <w:szCs w:val="24"/>
              <w:lang w:val="ro-RO"/>
            </w:rPr>
            <w:t>Notă:</w:t>
          </w:r>
          <w:r w:rsidRPr="002B5F1C">
            <w:rPr>
              <w:rFonts w:ascii="Arial" w:eastAsia="Calibri" w:hAnsi="Arial" w:cs="Arial"/>
              <w:sz w:val="24"/>
              <w:szCs w:val="24"/>
              <w:lang w:val="ro-RO"/>
            </w:rPr>
            <w:t xml:space="preserve">  A.P.M. Sibiu -  Agenţia pentru Protecţia Mediului Sibiu </w:t>
          </w:r>
        </w:p>
        <w:p w:rsidR="00B11CF0" w:rsidRDefault="002B5F1C" w:rsidP="00355830">
          <w:pPr>
            <w:spacing w:after="0" w:line="240" w:lineRule="auto"/>
            <w:ind w:firstLine="720"/>
            <w:rPr>
              <w:rFonts w:ascii="Arial" w:eastAsia="Times New Roman" w:hAnsi="Arial" w:cs="Arial"/>
              <w:b/>
              <w:bCs/>
              <w:sz w:val="24"/>
              <w:szCs w:val="24"/>
              <w:lang w:val="ro-RO" w:eastAsia="ro-RO"/>
            </w:rPr>
          </w:pPr>
          <w:r w:rsidRPr="002B5F1C">
            <w:rPr>
              <w:rFonts w:ascii="Arial" w:eastAsia="Calibri" w:hAnsi="Arial" w:cs="Arial"/>
              <w:sz w:val="24"/>
              <w:szCs w:val="24"/>
              <w:lang w:val="ro-RO"/>
            </w:rPr>
            <w:t>G.N.M. – C.J. Sibiu - Garda Naţională de Mediu – Comisariatul Judeţean Sibiu.</w:t>
          </w:r>
        </w:p>
      </w:sdtContent>
    </w:sdt>
    <w:sdt>
      <w:sdtPr>
        <w:rPr>
          <w:rStyle w:val="StyleHiddenCaracter"/>
        </w:rPr>
        <w:alias w:val="Obligații raportare"/>
        <w:tag w:val="ObligatiiRaportareModel"/>
        <w:id w:val="2015337809"/>
        <w:lock w:val="sdtContentLocked"/>
        <w:placeholder>
          <w:docPart w:val="DefaultPlaceholder_1082065158"/>
        </w:placeholder>
      </w:sdtPr>
      <w:sdtEndPr>
        <w:rPr>
          <w:rStyle w:val="StyleHiddenCaracter"/>
        </w:rPr>
      </w:sdtEndPr>
      <w:sdtContent>
        <w:p w:rsidR="00B11CF0" w:rsidRPr="001E7F70" w:rsidRDefault="00355830" w:rsidP="00355830">
          <w:pPr>
            <w:spacing w:after="0" w:line="240" w:lineRule="auto"/>
            <w:jc w:val="both"/>
            <w:rPr>
              <w:rFonts w:ascii="Arial" w:eastAsia="Times New Roman" w:hAnsi="Arial" w:cs="Arial"/>
              <w:b/>
              <w:bCs/>
              <w:sz w:val="24"/>
              <w:szCs w:val="24"/>
              <w:lang w:val="ro-RO" w:eastAsia="ro-RO"/>
            </w:rPr>
          </w:pPr>
          <w:r w:rsidRPr="00355830">
            <w:rPr>
              <w:rStyle w:val="StyleHiddenCaracte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355830" w:rsidRPr="00355830" w:rsidRDefault="00355830" w:rsidP="00355830">
          <w:pPr>
            <w:pStyle w:val="Corptext2"/>
            <w:spacing w:after="0" w:line="240" w:lineRule="auto"/>
            <w:jc w:val="both"/>
            <w:rPr>
              <w:rFonts w:ascii="Arial" w:hAnsi="Arial" w:cs="Arial"/>
              <w:b/>
              <w:sz w:val="24"/>
              <w:szCs w:val="24"/>
              <w:lang w:val="ro-RO"/>
            </w:rPr>
          </w:pPr>
          <w:r w:rsidRPr="00355830">
            <w:rPr>
              <w:rFonts w:ascii="Arial" w:hAnsi="Arial" w:cs="Arial"/>
              <w:b/>
              <w:sz w:val="24"/>
              <w:szCs w:val="24"/>
              <w:lang w:val="ro-RO"/>
            </w:rPr>
            <w:t>Verificarea conformării cu prevederile prezentului act se face de către Garda Naţională de Mediu – Comisariatul  Judeţean Sibiu şi Agenţia  pentru Protecţia Mediului Sibiu.</w:t>
          </w:r>
        </w:p>
        <w:p w:rsidR="00B11CF0" w:rsidRDefault="00CB0A60" w:rsidP="00B11CF0">
          <w:pPr>
            <w:autoSpaceDE w:val="0"/>
            <w:autoSpaceDN w:val="0"/>
            <w:adjustRightInd w:val="0"/>
            <w:spacing w:after="0" w:line="240" w:lineRule="auto"/>
            <w:jc w:val="both"/>
            <w:rPr>
              <w:rFonts w:ascii="Arial" w:eastAsia="Times New Roman" w:hAnsi="Arial" w:cs="Arial"/>
              <w:b/>
              <w:sz w:val="24"/>
              <w:szCs w:val="24"/>
              <w:lang w:val="ro-RO"/>
            </w:rPr>
          </w:pPr>
        </w:p>
      </w:sdtContent>
    </w:sdt>
    <w:p w:rsidR="00B11CF0" w:rsidRPr="008A1439" w:rsidRDefault="00B11CF0" w:rsidP="00B11CF0">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355830">
            <w:rPr>
              <w:rFonts w:ascii="Arial" w:eastAsia="Times New Roman" w:hAnsi="Arial" w:cs="Arial"/>
              <w:b/>
              <w:sz w:val="24"/>
              <w:szCs w:val="24"/>
              <w:lang w:val="ro-RO"/>
            </w:rPr>
            <w:t xml:space="preserve">11 </w:t>
          </w:r>
          <w:r>
            <w:rPr>
              <w:rFonts w:ascii="Arial" w:eastAsia="Times New Roman" w:hAnsi="Arial" w:cs="Arial"/>
              <w:b/>
              <w:sz w:val="24"/>
              <w:szCs w:val="24"/>
              <w:lang w:val="ro-RO"/>
            </w:rPr>
            <w:t>(</w:t>
          </w:r>
          <w:r w:rsidR="00355830">
            <w:rPr>
              <w:rFonts w:ascii="Arial" w:eastAsia="Times New Roman" w:hAnsi="Arial" w:cs="Arial"/>
              <w:b/>
              <w:sz w:val="24"/>
              <w:szCs w:val="24"/>
              <w:lang w:val="ro-RO"/>
            </w:rPr>
            <w:t>unsprezece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35583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
          <w:bCs/>
          <w:noProof/>
          <w:sz w:val="24"/>
          <w:szCs w:val="24"/>
          <w:lang w:val="ro-RO"/>
        </w:rPr>
        <w:alias w:val="Câmp editabil text"/>
        <w:tag w:val="CampEditabil"/>
        <w:id w:val="1707606516"/>
        <w:placeholder>
          <w:docPart w:val="ED4C0E98906B42C9A2701B84D60D4D26"/>
        </w:placeholder>
      </w:sdtPr>
      <w:sdtEndPr/>
      <w:sdtContent>
        <w:p w:rsidR="00B11CF0" w:rsidRPr="00355830" w:rsidRDefault="00355830" w:rsidP="00B11CF0">
          <w:pPr>
            <w:spacing w:after="0" w:line="240" w:lineRule="auto"/>
            <w:rPr>
              <w:rFonts w:ascii="Arial" w:hAnsi="Arial" w:cs="Arial"/>
              <w:b/>
              <w:bCs/>
              <w:noProof/>
              <w:sz w:val="24"/>
              <w:szCs w:val="24"/>
              <w:lang w:val="ro-RO"/>
            </w:rPr>
          </w:pPr>
          <w:r w:rsidRPr="00355830">
            <w:rPr>
              <w:rFonts w:ascii="Arial" w:hAnsi="Arial" w:cs="Arial"/>
              <w:b/>
              <w:bCs/>
              <w:noProof/>
              <w:sz w:val="24"/>
              <w:szCs w:val="24"/>
              <w:lang w:val="ro-RO"/>
            </w:rPr>
            <w:t>1 exemplar pentru titular și 2 exemplare se arhivează la A</w:t>
          </w:r>
          <w:r>
            <w:rPr>
              <w:rFonts w:ascii="Arial" w:hAnsi="Arial" w:cs="Arial"/>
              <w:b/>
              <w:bCs/>
              <w:noProof/>
              <w:sz w:val="24"/>
              <w:szCs w:val="24"/>
              <w:lang w:val="ro-RO"/>
            </w:rPr>
            <w:t>.</w:t>
          </w:r>
          <w:r w:rsidRPr="00355830">
            <w:rPr>
              <w:rFonts w:ascii="Arial" w:hAnsi="Arial" w:cs="Arial"/>
              <w:b/>
              <w:bCs/>
              <w:noProof/>
              <w:sz w:val="24"/>
              <w:szCs w:val="24"/>
              <w:lang w:val="ro-RO"/>
            </w:rPr>
            <w:t>P</w:t>
          </w:r>
          <w:r>
            <w:rPr>
              <w:rFonts w:ascii="Arial" w:hAnsi="Arial" w:cs="Arial"/>
              <w:b/>
              <w:bCs/>
              <w:noProof/>
              <w:sz w:val="24"/>
              <w:szCs w:val="24"/>
              <w:lang w:val="ro-RO"/>
            </w:rPr>
            <w:t>.</w:t>
          </w:r>
          <w:r w:rsidRPr="00355830">
            <w:rPr>
              <w:rFonts w:ascii="Arial" w:hAnsi="Arial" w:cs="Arial"/>
              <w:b/>
              <w:bCs/>
              <w:noProof/>
              <w:sz w:val="24"/>
              <w:szCs w:val="24"/>
              <w:lang w:val="ro-RO"/>
            </w:rPr>
            <w:t>M</w:t>
          </w:r>
          <w:r>
            <w:rPr>
              <w:rFonts w:ascii="Arial" w:hAnsi="Arial" w:cs="Arial"/>
              <w:b/>
              <w:bCs/>
              <w:noProof/>
              <w:sz w:val="24"/>
              <w:szCs w:val="24"/>
              <w:lang w:val="ro-RO"/>
            </w:rPr>
            <w:t>.</w:t>
          </w:r>
          <w:r w:rsidRPr="00355830">
            <w:rPr>
              <w:rFonts w:ascii="Arial" w:hAnsi="Arial" w:cs="Arial"/>
              <w:b/>
              <w:bCs/>
              <w:noProof/>
              <w:sz w:val="24"/>
              <w:szCs w:val="24"/>
              <w:lang w:val="ro-RO"/>
            </w:rPr>
            <w:t xml:space="preserve"> Sibiu.</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355830" w:rsidRDefault="00355830" w:rsidP="00355830">
          <w:pPr>
            <w:spacing w:after="0" w:line="240" w:lineRule="auto"/>
            <w:jc w:val="center"/>
            <w:rPr>
              <w:rFonts w:ascii="Arial" w:hAnsi="Arial" w:cs="Arial"/>
              <w:sz w:val="24"/>
              <w:szCs w:val="24"/>
              <w:lang w:val="ro-RO"/>
            </w:rPr>
          </w:pPr>
        </w:p>
        <w:p w:rsidR="00355830" w:rsidRPr="00355830" w:rsidRDefault="00355830" w:rsidP="00355830">
          <w:pPr>
            <w:spacing w:after="0" w:line="240"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355830">
            <w:rPr>
              <w:rFonts w:ascii="Arial" w:eastAsia="Calibri" w:hAnsi="Arial" w:cs="Arial"/>
              <w:b/>
              <w:sz w:val="24"/>
              <w:szCs w:val="24"/>
              <w:lang w:val="ro-RO"/>
            </w:rPr>
            <w:t xml:space="preserve">DIRECTOR EXECUTIV,                                                  ŞEF SERVICIU AVIZE, </w:t>
          </w:r>
        </w:p>
        <w:p w:rsidR="00355830" w:rsidRPr="00355830" w:rsidRDefault="00355830" w:rsidP="00355830">
          <w:pPr>
            <w:spacing w:after="0" w:line="240" w:lineRule="auto"/>
            <w:ind w:left="57"/>
            <w:jc w:val="both"/>
            <w:rPr>
              <w:rFonts w:ascii="Arial" w:eastAsia="Calibri" w:hAnsi="Arial" w:cs="Arial"/>
              <w:sz w:val="24"/>
              <w:szCs w:val="24"/>
              <w:lang w:val="ro-RO"/>
            </w:rPr>
          </w:pPr>
          <w:r>
            <w:rPr>
              <w:rFonts w:ascii="Arial" w:eastAsia="Calibri" w:hAnsi="Arial" w:cs="Arial"/>
              <w:b/>
              <w:sz w:val="24"/>
              <w:szCs w:val="24"/>
              <w:lang w:val="ro-RO"/>
            </w:rPr>
            <w:t xml:space="preserve"> </w:t>
          </w:r>
          <w:r w:rsidRPr="00355830">
            <w:rPr>
              <w:rFonts w:ascii="Arial" w:eastAsia="Calibri" w:hAnsi="Arial" w:cs="Arial"/>
              <w:b/>
              <w:sz w:val="24"/>
              <w:szCs w:val="24"/>
              <w:lang w:val="ro-RO"/>
            </w:rPr>
            <w:t xml:space="preserve">  Ing. Ionel Stelian NAICU                                              ACORDURI AUTORIZAŢII,                            </w:t>
          </w:r>
        </w:p>
        <w:p w:rsidR="00355830" w:rsidRPr="00355830" w:rsidRDefault="00355830" w:rsidP="00355830">
          <w:pPr>
            <w:spacing w:after="0" w:line="240" w:lineRule="auto"/>
            <w:ind w:left="4320" w:firstLine="720"/>
            <w:rPr>
              <w:rFonts w:ascii="Arial" w:eastAsia="Calibri" w:hAnsi="Arial" w:cs="Arial"/>
              <w:b/>
              <w:bCs/>
              <w:noProof/>
              <w:sz w:val="24"/>
              <w:szCs w:val="24"/>
              <w:lang w:val="ro-RO"/>
            </w:rPr>
          </w:pPr>
          <w:r w:rsidRPr="00355830">
            <w:rPr>
              <w:rFonts w:ascii="Arial" w:eastAsia="Calibri" w:hAnsi="Arial" w:cs="Arial"/>
              <w:b/>
              <w:bCs/>
              <w:noProof/>
              <w:sz w:val="24"/>
              <w:szCs w:val="24"/>
              <w:lang w:val="ro-RO"/>
            </w:rPr>
            <w:t xml:space="preserve">                    Ruxandra HAŞEGAN</w:t>
          </w:r>
        </w:p>
        <w:p w:rsidR="008E0EF5" w:rsidRDefault="008E0EF5" w:rsidP="00355830">
          <w:pPr>
            <w:spacing w:after="0" w:line="240" w:lineRule="auto"/>
            <w:outlineLvl w:val="0"/>
            <w:rPr>
              <w:rFonts w:ascii="Arial" w:eastAsia="Calibri" w:hAnsi="Arial" w:cs="Arial"/>
              <w:b/>
              <w:sz w:val="24"/>
              <w:szCs w:val="24"/>
              <w:lang w:val="ro-RO"/>
            </w:rPr>
          </w:pPr>
        </w:p>
        <w:p w:rsidR="00355830" w:rsidRPr="00355830" w:rsidRDefault="00355830" w:rsidP="00355830">
          <w:pPr>
            <w:spacing w:after="0" w:line="240" w:lineRule="auto"/>
            <w:outlineLvl w:val="0"/>
            <w:rPr>
              <w:rFonts w:ascii="Arial" w:eastAsia="Calibri" w:hAnsi="Arial" w:cs="Arial"/>
              <w:b/>
              <w:sz w:val="24"/>
              <w:szCs w:val="24"/>
              <w:lang w:val="ro-RO"/>
            </w:rPr>
          </w:pPr>
          <w:r w:rsidRPr="00355830">
            <w:rPr>
              <w:rFonts w:ascii="Arial" w:eastAsia="Calibri" w:hAnsi="Arial" w:cs="Arial"/>
              <w:b/>
              <w:sz w:val="24"/>
              <w:szCs w:val="24"/>
              <w:lang w:val="ro-RO"/>
            </w:rPr>
            <w:t xml:space="preserve">                ŞEF SERVICIU </w:t>
          </w:r>
        </w:p>
        <w:p w:rsidR="00355830" w:rsidRPr="00355830" w:rsidRDefault="00355830" w:rsidP="00355830">
          <w:pPr>
            <w:spacing w:after="0" w:line="240" w:lineRule="auto"/>
            <w:outlineLvl w:val="0"/>
            <w:rPr>
              <w:rFonts w:ascii="Arial" w:eastAsia="Calibri" w:hAnsi="Arial" w:cs="Arial"/>
              <w:b/>
              <w:sz w:val="24"/>
              <w:szCs w:val="24"/>
              <w:lang w:val="ro-RO"/>
            </w:rPr>
          </w:pPr>
          <w:r w:rsidRPr="00355830">
            <w:rPr>
              <w:rFonts w:ascii="Arial" w:eastAsia="Calibri" w:hAnsi="Arial" w:cs="Arial"/>
              <w:b/>
              <w:sz w:val="24"/>
              <w:szCs w:val="24"/>
              <w:lang w:val="ro-RO"/>
            </w:rPr>
            <w:t xml:space="preserve"> CALITATEA FACTORILOR DE MEDIU</w:t>
          </w:r>
        </w:p>
        <w:p w:rsidR="00355830" w:rsidRPr="00355830" w:rsidRDefault="00355830" w:rsidP="00355830">
          <w:pPr>
            <w:spacing w:after="0" w:line="240" w:lineRule="auto"/>
            <w:outlineLvl w:val="0"/>
            <w:rPr>
              <w:rFonts w:ascii="Arial" w:eastAsia="Calibri" w:hAnsi="Arial" w:cs="Arial"/>
              <w:b/>
              <w:bCs/>
              <w:noProof/>
              <w:sz w:val="24"/>
              <w:szCs w:val="24"/>
              <w:lang w:val="ro-RO"/>
            </w:rPr>
          </w:pPr>
          <w:r w:rsidRPr="00355830">
            <w:rPr>
              <w:rFonts w:ascii="Arial" w:eastAsia="Calibri" w:hAnsi="Arial" w:cs="Arial"/>
              <w:b/>
              <w:sz w:val="24"/>
              <w:szCs w:val="24"/>
              <w:lang w:val="ro-RO"/>
            </w:rPr>
            <w:t xml:space="preserve">   Ing. Constantin CONSTANTINESCU</w:t>
          </w:r>
          <w:r w:rsidRPr="00355830">
            <w:rPr>
              <w:rFonts w:ascii="Arial" w:eastAsia="Calibri" w:hAnsi="Arial" w:cs="Arial"/>
              <w:b/>
              <w:bCs/>
              <w:noProof/>
              <w:sz w:val="24"/>
              <w:szCs w:val="24"/>
              <w:lang w:val="ro-RO"/>
            </w:rPr>
            <w:t xml:space="preserve">                </w:t>
          </w:r>
          <w:r w:rsidRPr="00355830">
            <w:rPr>
              <w:rFonts w:ascii="Arial" w:eastAsia="Calibri" w:hAnsi="Arial" w:cs="Arial"/>
              <w:b/>
              <w:bCs/>
              <w:noProof/>
              <w:sz w:val="24"/>
              <w:szCs w:val="24"/>
              <w:lang w:val="ro-RO"/>
            </w:rPr>
            <w:tab/>
          </w:r>
          <w:r w:rsidRPr="00355830">
            <w:rPr>
              <w:rFonts w:ascii="Arial" w:eastAsia="Calibri" w:hAnsi="Arial" w:cs="Arial"/>
              <w:b/>
              <w:bCs/>
              <w:noProof/>
              <w:sz w:val="24"/>
              <w:szCs w:val="24"/>
              <w:lang w:val="ro-RO"/>
            </w:rPr>
            <w:tab/>
            <w:t xml:space="preserve">   </w:t>
          </w:r>
        </w:p>
        <w:p w:rsidR="00355830" w:rsidRPr="00355830" w:rsidRDefault="00355830" w:rsidP="00355830">
          <w:pPr>
            <w:spacing w:after="0" w:line="240" w:lineRule="auto"/>
            <w:ind w:left="6480" w:firstLine="600"/>
            <w:outlineLvl w:val="0"/>
            <w:rPr>
              <w:rFonts w:ascii="Arial" w:eastAsia="Calibri" w:hAnsi="Arial" w:cs="Arial"/>
              <w:b/>
              <w:bCs/>
              <w:noProof/>
              <w:sz w:val="24"/>
              <w:szCs w:val="24"/>
              <w:lang w:val="ro-RO"/>
            </w:rPr>
          </w:pPr>
          <w:r w:rsidRPr="00355830">
            <w:rPr>
              <w:rFonts w:ascii="Arial" w:eastAsia="Calibri" w:hAnsi="Arial" w:cs="Arial"/>
              <w:b/>
              <w:bCs/>
              <w:noProof/>
              <w:sz w:val="24"/>
              <w:szCs w:val="24"/>
              <w:lang w:val="ro-RO"/>
            </w:rPr>
            <w:t>ÎNTOCMIT,</w:t>
          </w:r>
        </w:p>
        <w:p w:rsidR="00355830" w:rsidRPr="00355830" w:rsidRDefault="00355830" w:rsidP="00355830">
          <w:pPr>
            <w:spacing w:after="0" w:line="240" w:lineRule="auto"/>
            <w:jc w:val="center"/>
            <w:rPr>
              <w:rFonts w:ascii="Arial" w:eastAsia="Calibri" w:hAnsi="Arial" w:cs="Arial"/>
              <w:b/>
              <w:iCs/>
              <w:sz w:val="24"/>
              <w:szCs w:val="24"/>
              <w:lang w:val="ro-RO"/>
            </w:rPr>
          </w:pPr>
          <w:r w:rsidRPr="00355830">
            <w:rPr>
              <w:rFonts w:ascii="Arial" w:eastAsia="Calibri" w:hAnsi="Arial" w:cs="Arial"/>
              <w:b/>
              <w:iCs/>
              <w:noProof/>
              <w:sz w:val="24"/>
              <w:szCs w:val="24"/>
              <w:lang w:val="ro-RO"/>
            </w:rPr>
            <w:t xml:space="preserve">                                                  </w:t>
          </w:r>
          <w:r w:rsidRPr="00355830">
            <w:rPr>
              <w:rFonts w:ascii="Arial" w:eastAsia="Calibri" w:hAnsi="Arial" w:cs="Arial"/>
              <w:b/>
              <w:iCs/>
              <w:noProof/>
              <w:sz w:val="24"/>
              <w:szCs w:val="24"/>
              <w:lang w:val="ro-RO"/>
            </w:rPr>
            <w:tab/>
          </w:r>
          <w:r w:rsidRPr="00355830">
            <w:rPr>
              <w:rFonts w:ascii="Arial" w:eastAsia="Calibri" w:hAnsi="Arial" w:cs="Arial"/>
              <w:b/>
              <w:iCs/>
              <w:noProof/>
              <w:sz w:val="24"/>
              <w:szCs w:val="24"/>
              <w:lang w:val="ro-RO"/>
            </w:rPr>
            <w:tab/>
          </w:r>
          <w:r w:rsidRPr="00355830">
            <w:rPr>
              <w:rFonts w:ascii="Arial" w:eastAsia="Calibri" w:hAnsi="Arial" w:cs="Arial"/>
              <w:b/>
              <w:iCs/>
              <w:noProof/>
              <w:sz w:val="24"/>
              <w:szCs w:val="24"/>
              <w:lang w:val="ro-RO"/>
            </w:rPr>
            <w:tab/>
          </w:r>
          <w:r w:rsidRPr="00355830">
            <w:rPr>
              <w:rFonts w:ascii="Arial" w:eastAsia="Calibri" w:hAnsi="Arial" w:cs="Arial"/>
              <w:b/>
              <w:iCs/>
              <w:noProof/>
              <w:sz w:val="24"/>
              <w:szCs w:val="24"/>
              <w:lang w:val="ro-RO"/>
            </w:rPr>
            <w:tab/>
            <w:t xml:space="preserve">   Ecol. Nicoleta CRISTEA</w:t>
          </w:r>
          <w:r w:rsidRPr="00355830">
            <w:rPr>
              <w:rFonts w:ascii="Arial" w:eastAsia="Calibri" w:hAnsi="Arial" w:cs="Arial"/>
              <w:b/>
              <w:iCs/>
              <w:sz w:val="24"/>
              <w:szCs w:val="24"/>
              <w:lang w:val="ro-RO"/>
            </w:rPr>
            <w:t xml:space="preserve"> </w:t>
          </w:r>
        </w:p>
        <w:p w:rsidR="00355830" w:rsidRDefault="00355830" w:rsidP="00355830">
          <w:pPr>
            <w:spacing w:after="0" w:line="240" w:lineRule="auto"/>
            <w:jc w:val="center"/>
            <w:rPr>
              <w:rFonts w:ascii="Arial" w:eastAsia="Calibri" w:hAnsi="Arial" w:cs="Arial"/>
              <w:b/>
              <w:iCs/>
              <w:sz w:val="24"/>
              <w:szCs w:val="24"/>
              <w:lang w:val="ro-RO"/>
            </w:rPr>
          </w:pPr>
          <w:r w:rsidRPr="00355830">
            <w:rPr>
              <w:rFonts w:ascii="Arial" w:eastAsia="Calibri" w:hAnsi="Arial" w:cs="Arial"/>
              <w:b/>
              <w:iCs/>
              <w:sz w:val="24"/>
              <w:szCs w:val="24"/>
              <w:lang w:val="ro-RO"/>
            </w:rPr>
            <w:t xml:space="preserve">         </w:t>
          </w:r>
        </w:p>
        <w:p w:rsidR="00F5042E" w:rsidRPr="00355830" w:rsidRDefault="00F5042E" w:rsidP="00355830">
          <w:pPr>
            <w:spacing w:after="0" w:line="240" w:lineRule="auto"/>
            <w:jc w:val="center"/>
            <w:rPr>
              <w:rFonts w:ascii="Arial" w:eastAsia="Calibri" w:hAnsi="Arial" w:cs="Arial"/>
              <w:b/>
              <w:iCs/>
              <w:sz w:val="24"/>
              <w:szCs w:val="24"/>
              <w:lang w:val="ro-RO"/>
            </w:rPr>
          </w:pPr>
        </w:p>
        <w:p w:rsidR="00B11CF0" w:rsidRDefault="00355830" w:rsidP="008E0EF5">
          <w:pPr>
            <w:spacing w:after="0" w:line="240" w:lineRule="auto"/>
            <w:ind w:left="5760"/>
            <w:rPr>
              <w:rFonts w:ascii="Arial" w:hAnsi="Arial" w:cs="Arial"/>
              <w:i/>
              <w:color w:val="808080"/>
              <w:sz w:val="24"/>
              <w:szCs w:val="24"/>
              <w:lang w:val="ro-RO"/>
            </w:rPr>
          </w:pPr>
          <w:r>
            <w:rPr>
              <w:rFonts w:ascii="Arial" w:eastAsia="Calibri" w:hAnsi="Arial" w:cs="Arial"/>
              <w:b/>
              <w:iCs/>
              <w:sz w:val="24"/>
              <w:szCs w:val="24"/>
              <w:lang w:val="ro-RO"/>
            </w:rPr>
            <w:tab/>
          </w:r>
          <w:r w:rsidR="008E0EF5">
            <w:rPr>
              <w:rFonts w:ascii="Arial" w:eastAsia="Calibri" w:hAnsi="Arial" w:cs="Arial"/>
              <w:b/>
              <w:iCs/>
              <w:sz w:val="24"/>
              <w:szCs w:val="24"/>
              <w:lang w:val="ro-RO"/>
            </w:rPr>
            <w:t xml:space="preserve"> </w:t>
          </w:r>
          <w:r>
            <w:rPr>
              <w:rFonts w:ascii="Arial" w:eastAsia="Calibri" w:hAnsi="Arial" w:cs="Arial"/>
              <w:b/>
              <w:iCs/>
              <w:sz w:val="24"/>
              <w:szCs w:val="24"/>
              <w:lang w:val="ro-RO"/>
            </w:rPr>
            <w:t xml:space="preserve">  Ing. Marioara GOGA</w:t>
          </w:r>
        </w:p>
      </w:sdtContent>
    </w:sdt>
    <w:p w:rsidR="00B11CF0" w:rsidRDefault="00B11CF0" w:rsidP="00B11CF0">
      <w:pPr>
        <w:rPr>
          <w:rFonts w:ascii="Arial" w:hAnsi="Arial" w:cs="Arial"/>
          <w:i/>
          <w:color w:val="808080"/>
          <w:sz w:val="24"/>
          <w:szCs w:val="24"/>
          <w:lang w:val="ro-RO"/>
        </w:rPr>
      </w:pPr>
    </w:p>
    <w:p w:rsidR="00B11CF0" w:rsidRPr="00A6127A" w:rsidRDefault="00B11CF0" w:rsidP="00B11CF0">
      <w:pPr>
        <w:spacing w:after="0"/>
        <w:rPr>
          <w:rFonts w:ascii="Arial" w:hAnsi="Arial" w:cs="Arial"/>
          <w:color w:val="808080"/>
          <w:sz w:val="24"/>
          <w:szCs w:val="24"/>
          <w:lang w:val="ro-RO"/>
        </w:rPr>
      </w:pPr>
    </w:p>
    <w:sectPr w:rsidR="00B11CF0" w:rsidRPr="00A6127A" w:rsidSect="00B11CF0">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B7" w:rsidRDefault="00CA64B7">
      <w:pPr>
        <w:spacing w:after="0" w:line="240" w:lineRule="auto"/>
      </w:pPr>
      <w:r>
        <w:separator/>
      </w:r>
    </w:p>
  </w:endnote>
  <w:endnote w:type="continuationSeparator" w:id="0">
    <w:p w:rsidR="00CA64B7" w:rsidRDefault="00CA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Light">
    <w:altName w:val="Calibri"/>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5336C1" w:rsidRPr="001A14BF" w:rsidRDefault="00CB0A60" w:rsidP="001A14BF">
            <w:pPr>
              <w:tabs>
                <w:tab w:val="right" w:pos="9360"/>
              </w:tabs>
              <w:spacing w:after="0" w:line="240" w:lineRule="auto"/>
              <w:jc w:val="center"/>
              <w:rPr>
                <w:rFonts w:ascii="Arial" w:eastAsia="Calibri" w:hAnsi="Arial" w:cs="Arial"/>
                <w:b/>
                <w:color w:val="00214E"/>
                <w:sz w:val="24"/>
                <w:szCs w:val="24"/>
                <w:lang w:val="ro-RO"/>
              </w:rPr>
            </w:pP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3075" DrawAspect="Content" ObjectID="_1555243114" r:id="rId2"/>
              </w:pict>
            </w:r>
            <w:r w:rsidR="005336C1">
              <w:rPr>
                <w:rFonts w:ascii="Arial" w:eastAsia="Calibri" w:hAnsi="Arial" w:cs="Arial"/>
                <w:noProof/>
                <w:lang w:val="ro-RO" w:eastAsia="ro-RO"/>
              </w:rPr>
              <mc:AlternateContent>
                <mc:Choice Requires="wps">
                  <w:drawing>
                    <wp:anchor distT="0" distB="0" distL="114300" distR="114300" simplePos="0" relativeHeight="251661312" behindDoc="0" locked="0" layoutInCell="1" allowOverlap="1" wp14:anchorId="700BE902" wp14:editId="13F6DCBA">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5336C1" w:rsidRPr="001A14BF">
              <w:rPr>
                <w:rFonts w:ascii="Arial" w:eastAsia="Calibri" w:hAnsi="Arial" w:cs="Arial"/>
                <w:b/>
                <w:color w:val="00214E"/>
                <w:sz w:val="24"/>
                <w:szCs w:val="24"/>
                <w:lang w:val="pt-BR"/>
              </w:rPr>
              <w:t>AGEN</w:t>
            </w:r>
            <w:r w:rsidR="005336C1" w:rsidRPr="001A14BF">
              <w:rPr>
                <w:rFonts w:ascii="Arial" w:eastAsia="Calibri" w:hAnsi="Arial" w:cs="Arial"/>
                <w:b/>
                <w:color w:val="00214E"/>
                <w:sz w:val="24"/>
                <w:szCs w:val="24"/>
                <w:lang w:val="ro-RO"/>
              </w:rPr>
              <w:t>ŢIA PENTRU PROTECŢIA MEDIULUI SIBIU</w:t>
            </w:r>
          </w:p>
          <w:p w:rsidR="005336C1" w:rsidRPr="001A14BF" w:rsidRDefault="005336C1" w:rsidP="001A14BF">
            <w:pPr>
              <w:tabs>
                <w:tab w:val="right" w:pos="9360"/>
              </w:tabs>
              <w:spacing w:after="0" w:line="240" w:lineRule="auto"/>
              <w:ind w:right="-1074"/>
              <w:rPr>
                <w:rFonts w:ascii="Arial" w:eastAsia="Calibri" w:hAnsi="Arial" w:cs="Arial"/>
                <w:color w:val="00214E"/>
                <w:sz w:val="24"/>
                <w:szCs w:val="24"/>
                <w:lang w:val="ro-RO"/>
              </w:rPr>
            </w:pPr>
            <w:r w:rsidRPr="001A14BF">
              <w:rPr>
                <w:rFonts w:ascii="Arial" w:eastAsia="Calibri" w:hAnsi="Arial" w:cs="Arial"/>
                <w:color w:val="00214E"/>
                <w:sz w:val="24"/>
                <w:szCs w:val="24"/>
                <w:lang w:val="ro-RO"/>
              </w:rPr>
              <w:t>Str. Hipodromului nr. 2A. Tel: 0269.256.545; 0269.422.653; Serviciul Autorizări 0269.256.547</w:t>
            </w:r>
          </w:p>
          <w:p w:rsidR="005336C1" w:rsidRPr="001A14BF" w:rsidRDefault="005336C1" w:rsidP="001A14BF">
            <w:pPr>
              <w:tabs>
                <w:tab w:val="right" w:pos="9360"/>
              </w:tabs>
              <w:spacing w:after="0" w:line="240" w:lineRule="auto"/>
              <w:ind w:right="-1074"/>
              <w:rPr>
                <w:rFonts w:ascii="Arial" w:eastAsia="Calibri" w:hAnsi="Arial" w:cs="Arial"/>
                <w:sz w:val="24"/>
                <w:szCs w:val="24"/>
                <w:lang w:val="ro-RO"/>
              </w:rPr>
            </w:pPr>
            <w:r w:rsidRPr="001A14BF">
              <w:rPr>
                <w:rFonts w:ascii="Arial" w:eastAsia="Calibri" w:hAnsi="Arial" w:cs="Arial"/>
                <w:color w:val="00214E"/>
                <w:sz w:val="24"/>
                <w:szCs w:val="24"/>
                <w:lang w:val="ro-RO"/>
              </w:rPr>
              <w:t xml:space="preserve">                    Fax: 0269.444.145; </w:t>
            </w:r>
            <w:r w:rsidRPr="001A14BF">
              <w:rPr>
                <w:rFonts w:ascii="Arial" w:eastAsia="Calibri" w:hAnsi="Arial" w:cs="Arial"/>
                <w:lang w:val="ro-RO"/>
              </w:rPr>
              <w:t xml:space="preserve">e-mail: </w:t>
            </w:r>
            <w:hyperlink r:id="rId3" w:history="1">
              <w:r w:rsidRPr="001A14BF">
                <w:rPr>
                  <w:rFonts w:ascii="Arial" w:eastAsia="Calibri" w:hAnsi="Arial" w:cs="Arial"/>
                  <w:color w:val="0000FF"/>
                  <w:sz w:val="24"/>
                  <w:szCs w:val="24"/>
                  <w:u w:val="single"/>
                  <w:lang w:val="ro-RO"/>
                </w:rPr>
                <w:t>office@apmsb.anpm.ro</w:t>
              </w:r>
            </w:hyperlink>
            <w:r w:rsidRPr="001A14BF">
              <w:rPr>
                <w:rFonts w:ascii="Arial" w:eastAsia="Calibri" w:hAnsi="Arial" w:cs="Arial"/>
                <w:lang w:val="ro-RO"/>
              </w:rPr>
              <w:t xml:space="preserve">; </w:t>
            </w:r>
            <w:hyperlink r:id="rId4" w:history="1">
              <w:r w:rsidRPr="001A14BF">
                <w:rPr>
                  <w:rFonts w:ascii="Arial" w:eastAsia="Calibri" w:hAnsi="Arial" w:cs="Arial"/>
                  <w:color w:val="0000FF"/>
                  <w:sz w:val="24"/>
                  <w:szCs w:val="24"/>
                  <w:u w:val="single"/>
                  <w:lang w:val="ro-RO"/>
                </w:rPr>
                <w:t>http://apmsb.anpm.ro</w:t>
              </w:r>
            </w:hyperlink>
          </w:p>
          <w:p w:rsidR="005336C1" w:rsidRPr="00A50C45" w:rsidRDefault="00CB0A60" w:rsidP="00B11CF0">
            <w:pPr>
              <w:pStyle w:val="Antet"/>
              <w:tabs>
                <w:tab w:val="clear" w:pos="4680"/>
              </w:tabs>
              <w:jc w:val="center"/>
              <w:rPr>
                <w:rFonts w:ascii="Arial" w:hAnsi="Arial" w:cs="Arial"/>
                <w:color w:val="00214E"/>
                <w:sz w:val="20"/>
                <w:szCs w:val="20"/>
                <w:lang w:val="ro-RO"/>
              </w:rPr>
            </w:pPr>
          </w:p>
        </w:sdtContent>
      </w:sdt>
      <w:p w:rsidR="005336C1" w:rsidRDefault="005336C1" w:rsidP="00B11CF0">
        <w:pPr>
          <w:pStyle w:val="Subsol"/>
          <w:jc w:val="center"/>
        </w:pPr>
        <w:r>
          <w:t xml:space="preserve"> </w:t>
        </w:r>
        <w:r>
          <w:fldChar w:fldCharType="begin"/>
        </w:r>
        <w:r>
          <w:instrText xml:space="preserve"> PAGE   \* MERGEFORMAT </w:instrText>
        </w:r>
        <w:r>
          <w:fldChar w:fldCharType="separate"/>
        </w:r>
        <w:r w:rsidR="00CB0A60">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5336C1" w:rsidRPr="001A14BF" w:rsidRDefault="00CB0A60" w:rsidP="001A14BF">
        <w:pPr>
          <w:tabs>
            <w:tab w:val="right" w:pos="9360"/>
          </w:tabs>
          <w:spacing w:after="0" w:line="240" w:lineRule="auto"/>
          <w:jc w:val="center"/>
          <w:rPr>
            <w:rFonts w:ascii="Arial" w:eastAsia="Calibri" w:hAnsi="Arial" w:cs="Arial"/>
            <w:b/>
            <w:color w:val="00214E"/>
            <w:sz w:val="24"/>
            <w:szCs w:val="24"/>
            <w:lang w:val="ro-RO"/>
          </w:rPr>
        </w:pP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3077" DrawAspect="Content" ObjectID="_1555243116" r:id="rId2"/>
          </w:pict>
        </w:r>
        <w:r w:rsidR="005336C1">
          <w:rPr>
            <w:rFonts w:ascii="Arial" w:eastAsia="Calibri" w:hAnsi="Arial" w:cs="Arial"/>
            <w:noProof/>
            <w:lang w:val="ro-RO" w:eastAsia="ro-RO"/>
          </w:rPr>
          <mc:AlternateContent>
            <mc:Choice Requires="wps">
              <w:drawing>
                <wp:anchor distT="0" distB="0" distL="114300" distR="114300" simplePos="0" relativeHeight="251664384" behindDoc="0" locked="0" layoutInCell="1" allowOverlap="1" wp14:anchorId="0DCCB543" wp14:editId="01527D2C">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5336C1" w:rsidRPr="001A14BF">
          <w:rPr>
            <w:rFonts w:ascii="Arial" w:eastAsia="Calibri" w:hAnsi="Arial" w:cs="Arial"/>
            <w:b/>
            <w:color w:val="00214E"/>
            <w:sz w:val="24"/>
            <w:szCs w:val="24"/>
            <w:lang w:val="pt-BR"/>
          </w:rPr>
          <w:t>AGEN</w:t>
        </w:r>
        <w:r w:rsidR="005336C1" w:rsidRPr="001A14BF">
          <w:rPr>
            <w:rFonts w:ascii="Arial" w:eastAsia="Calibri" w:hAnsi="Arial" w:cs="Arial"/>
            <w:b/>
            <w:color w:val="00214E"/>
            <w:sz w:val="24"/>
            <w:szCs w:val="24"/>
            <w:lang w:val="ro-RO"/>
          </w:rPr>
          <w:t>ŢIA PENTRU PROTECŢIA MEDIULUI SIBIU</w:t>
        </w:r>
      </w:p>
      <w:p w:rsidR="005336C1" w:rsidRPr="001A14BF" w:rsidRDefault="005336C1" w:rsidP="001A14BF">
        <w:pPr>
          <w:tabs>
            <w:tab w:val="right" w:pos="9360"/>
          </w:tabs>
          <w:spacing w:after="0" w:line="240" w:lineRule="auto"/>
          <w:ind w:right="-1074"/>
          <w:rPr>
            <w:rFonts w:ascii="Arial" w:eastAsia="Calibri" w:hAnsi="Arial" w:cs="Arial"/>
            <w:color w:val="00214E"/>
            <w:sz w:val="24"/>
            <w:szCs w:val="24"/>
            <w:lang w:val="ro-RO"/>
          </w:rPr>
        </w:pPr>
        <w:r w:rsidRPr="001A14BF">
          <w:rPr>
            <w:rFonts w:ascii="Arial" w:eastAsia="Calibri" w:hAnsi="Arial" w:cs="Arial"/>
            <w:color w:val="00214E"/>
            <w:sz w:val="24"/>
            <w:szCs w:val="24"/>
            <w:lang w:val="ro-RO"/>
          </w:rPr>
          <w:t>Str. Hipodromului nr. 2A. Tel: 0269.256.545; 0269.422.653; Serviciul Autorizări 0269.256.547</w:t>
        </w:r>
      </w:p>
      <w:p w:rsidR="005336C1" w:rsidRDefault="005336C1" w:rsidP="001A14BF">
        <w:pPr>
          <w:tabs>
            <w:tab w:val="right" w:pos="9360"/>
          </w:tabs>
          <w:spacing w:after="0" w:line="240" w:lineRule="auto"/>
          <w:ind w:right="-1074"/>
        </w:pPr>
        <w:r w:rsidRPr="001A14BF">
          <w:rPr>
            <w:rFonts w:ascii="Arial" w:eastAsia="Calibri" w:hAnsi="Arial" w:cs="Arial"/>
            <w:color w:val="00214E"/>
            <w:sz w:val="24"/>
            <w:szCs w:val="24"/>
            <w:lang w:val="ro-RO"/>
          </w:rPr>
          <w:t xml:space="preserve">                    Fax: 0269.444.145; </w:t>
        </w:r>
        <w:r w:rsidRPr="001A14BF">
          <w:rPr>
            <w:rFonts w:ascii="Arial" w:eastAsia="Calibri" w:hAnsi="Arial" w:cs="Arial"/>
            <w:lang w:val="ro-RO"/>
          </w:rPr>
          <w:t xml:space="preserve">e-mail: </w:t>
        </w:r>
        <w:hyperlink r:id="rId3" w:history="1">
          <w:r w:rsidRPr="001A14BF">
            <w:rPr>
              <w:rFonts w:ascii="Arial" w:eastAsia="Calibri" w:hAnsi="Arial" w:cs="Arial"/>
              <w:color w:val="0000FF"/>
              <w:sz w:val="24"/>
              <w:szCs w:val="24"/>
              <w:u w:val="single"/>
              <w:lang w:val="ro-RO"/>
            </w:rPr>
            <w:t>office@apmsb.anpm.ro</w:t>
          </w:r>
        </w:hyperlink>
        <w:r w:rsidRPr="001A14BF">
          <w:rPr>
            <w:rFonts w:ascii="Arial" w:eastAsia="Calibri" w:hAnsi="Arial" w:cs="Arial"/>
            <w:lang w:val="ro-RO"/>
          </w:rPr>
          <w:t xml:space="preserve">; </w:t>
        </w:r>
        <w:hyperlink r:id="rId4" w:history="1">
          <w:r w:rsidRPr="001A14BF">
            <w:rPr>
              <w:rFonts w:ascii="Arial" w:eastAsia="Calibri" w:hAnsi="Arial" w:cs="Arial"/>
              <w:color w:val="0000FF"/>
              <w:sz w:val="24"/>
              <w:szCs w:val="24"/>
              <w:u w:val="single"/>
              <w:lang w:val="ro-RO"/>
            </w:rPr>
            <w:t>http://apmsb.anpm.ro</w:t>
          </w:r>
        </w:hyperlink>
      </w:p>
      <w:p w:rsidR="005336C1" w:rsidRPr="00A50C45" w:rsidRDefault="00CB0A60" w:rsidP="00B11CF0">
        <w:pPr>
          <w:pStyle w:val="Antet"/>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B7" w:rsidRDefault="00CA64B7">
      <w:pPr>
        <w:spacing w:after="0" w:line="240" w:lineRule="auto"/>
      </w:pPr>
      <w:r>
        <w:separator/>
      </w:r>
    </w:p>
  </w:footnote>
  <w:footnote w:type="continuationSeparator" w:id="0">
    <w:p w:rsidR="00CA64B7" w:rsidRDefault="00CA6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C1" w:rsidRPr="00DC47F7" w:rsidRDefault="005336C1" w:rsidP="00B11CF0">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B0A6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55243115"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5336C1" w:rsidRPr="00DC47F7" w:rsidRDefault="00CB0A60" w:rsidP="00B11CF0">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5336C1" w:rsidRPr="00DC47F7">
          <w:rPr>
            <w:rFonts w:ascii="Arial" w:hAnsi="Arial" w:cs="Arial"/>
            <w:b/>
            <w:color w:val="00214E"/>
            <w:sz w:val="36"/>
            <w:szCs w:val="36"/>
            <w:lang w:val="ro-RO"/>
          </w:rPr>
          <w:t>Agenția Națională pentru Protecția Mediului</w:t>
        </w:r>
      </w:sdtContent>
    </w:sdt>
  </w:p>
  <w:p w:rsidR="005336C1" w:rsidRDefault="005336C1" w:rsidP="005336C1">
    <w:pPr>
      <w:pStyle w:val="Antet"/>
      <w:pBdr>
        <w:top w:val="single" w:sz="4" w:space="6" w:color="auto"/>
        <w:left w:val="single" w:sz="4" w:space="4" w:color="auto"/>
        <w:bottom w:val="single" w:sz="4" w:space="1" w:color="auto"/>
        <w:right w:val="single" w:sz="4" w:space="4" w:color="auto"/>
      </w:pBdr>
      <w:tabs>
        <w:tab w:val="clear" w:pos="9360"/>
        <w:tab w:val="left" w:pos="8790"/>
        <w:tab w:val="right" w:pos="10006"/>
      </w:tabs>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SIBIU</w:t>
        </w:r>
      </w:sdtContent>
    </w:sdt>
    <w:r>
      <w:rPr>
        <w:rFonts w:ascii="Garamond" w:hAnsi="Garamond"/>
        <w:b/>
        <w:bCs/>
        <w:color w:val="000000" w:themeColor="text1"/>
        <w:sz w:val="28"/>
        <w:szCs w:val="28"/>
        <w:lang w:val="ro-RO"/>
      </w:rPr>
      <w:tab/>
    </w:r>
    <w:r>
      <w:rPr>
        <w:rFonts w:ascii="Garamond" w:hAnsi="Garamond"/>
        <w:b/>
        <w:bCs/>
        <w:color w:val="000000" w:themeColor="text1"/>
        <w:sz w:val="28"/>
        <w:szCs w:val="28"/>
        <w:lang w:val="ro-RO"/>
      </w:rPr>
      <w:tab/>
    </w:r>
  </w:p>
  <w:p w:rsidR="00DB4E0D" w:rsidRDefault="00DB4E0D" w:rsidP="00DB4E0D">
    <w:pPr>
      <w:spacing w:after="0" w:line="240" w:lineRule="auto"/>
      <w:rPr>
        <w:rFonts w:ascii="Arial" w:hAnsi="Arial" w:cs="Arial"/>
        <w:sz w:val="24"/>
        <w:szCs w:val="24"/>
      </w:rPr>
    </w:pPr>
    <w:r>
      <w:rPr>
        <w:rFonts w:ascii="Arial" w:hAnsi="Arial" w:cs="Arial"/>
        <w:sz w:val="24"/>
        <w:szCs w:val="24"/>
      </w:rPr>
      <w:t>Nr.</w:t>
    </w:r>
  </w:p>
  <w:p w:rsidR="005336C1" w:rsidRPr="005336C1" w:rsidRDefault="00DB4E0D" w:rsidP="00DB4E0D">
    <w:pPr>
      <w:spacing w:after="0" w:line="240" w:lineRule="auto"/>
      <w:rPr>
        <w:rFonts w:ascii="Arial" w:hAnsi="Arial" w:cs="Arial"/>
        <w:sz w:val="24"/>
        <w:szCs w:val="24"/>
      </w:rPr>
    </w:pPr>
    <w:r>
      <w:rPr>
        <w:rFonts w:ascii="Arial" w:hAnsi="Arial" w:cs="Arial"/>
        <w:sz w:val="24"/>
        <w:szCs w:val="24"/>
      </w:rPr>
      <w:t>Referitor</w:t>
    </w:r>
    <w:r w:rsidR="005336C1" w:rsidRPr="005336C1">
      <w:rPr>
        <w:rFonts w:ascii="Arial" w:hAnsi="Arial" w:cs="Arial"/>
        <w:sz w:val="24"/>
        <w:szCs w:val="24"/>
      </w:rPr>
      <w:t xml:space="preserve"> dosar nr. 7213/06.04.2017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2F34"/>
    <w:multiLevelType w:val="hybridMultilevel"/>
    <w:tmpl w:val="1754696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114C67"/>
    <w:multiLevelType w:val="hybridMultilevel"/>
    <w:tmpl w:val="A588F86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E092446"/>
    <w:multiLevelType w:val="hybridMultilevel"/>
    <w:tmpl w:val="B0206B7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0CB75E7"/>
    <w:multiLevelType w:val="hybridMultilevel"/>
    <w:tmpl w:val="F3F238C6"/>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99C3B00"/>
    <w:multiLevelType w:val="hybridMultilevel"/>
    <w:tmpl w:val="627829B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F583187"/>
    <w:multiLevelType w:val="hybridMultilevel"/>
    <w:tmpl w:val="6F6C021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F33E9"/>
    <w:multiLevelType w:val="hybridMultilevel"/>
    <w:tmpl w:val="3A7643C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F883E4B"/>
    <w:multiLevelType w:val="hybridMultilevel"/>
    <w:tmpl w:val="2B8045CA"/>
    <w:lvl w:ilvl="0" w:tplc="BF000DBA">
      <w:numFmt w:val="bullet"/>
      <w:lvlText w:val="-"/>
      <w:lvlJc w:val="left"/>
      <w:pPr>
        <w:ind w:left="720" w:hanging="360"/>
      </w:pPr>
      <w:rPr>
        <w:rFonts w:ascii="Garamond" w:eastAsia="Calibri" w:hAnsi="Garamond"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8BA7F90"/>
    <w:multiLevelType w:val="hybridMultilevel"/>
    <w:tmpl w:val="0FF8FF1A"/>
    <w:lvl w:ilvl="0" w:tplc="F13291EE">
      <w:start w:val="1"/>
      <w:numFmt w:val="bullet"/>
      <w:lvlText w:val="-"/>
      <w:lvlJc w:val="left"/>
      <w:pPr>
        <w:ind w:left="1495" w:hanging="360"/>
      </w:pPr>
      <w:rPr>
        <w:rFonts w:ascii="Garamond" w:hAnsi="Garamond"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6C1D5EE0"/>
    <w:multiLevelType w:val="hybridMultilevel"/>
    <w:tmpl w:val="03981AA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C6A3EA7"/>
    <w:multiLevelType w:val="hybridMultilevel"/>
    <w:tmpl w:val="7754668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8"/>
  </w:num>
  <w:num w:numId="6">
    <w:abstractNumId w:val="3"/>
  </w:num>
  <w:num w:numId="7">
    <w:abstractNumId w:val="11"/>
  </w:num>
  <w:num w:numId="8">
    <w:abstractNumId w:val="1"/>
  </w:num>
  <w:num w:numId="9">
    <w:abstractNumId w:val="2"/>
  </w:num>
  <w:num w:numId="10">
    <w:abstractNumId w:val="9"/>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owhoLT8Nn3Da62BGjac/AuDHIY8=" w:salt="OS320U4tMF9hzxKi8MkELA=="/>
  <w:defaultTabStop w:val="708"/>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B11CF0"/>
    <w:rsid w:val="00036C1B"/>
    <w:rsid w:val="000A0A4E"/>
    <w:rsid w:val="00126ED8"/>
    <w:rsid w:val="0017353D"/>
    <w:rsid w:val="001A14BF"/>
    <w:rsid w:val="00241AFA"/>
    <w:rsid w:val="002542E9"/>
    <w:rsid w:val="00267FAE"/>
    <w:rsid w:val="002B5F1C"/>
    <w:rsid w:val="002E1454"/>
    <w:rsid w:val="002F2334"/>
    <w:rsid w:val="00324A19"/>
    <w:rsid w:val="00355830"/>
    <w:rsid w:val="0037316C"/>
    <w:rsid w:val="00384893"/>
    <w:rsid w:val="00475DDD"/>
    <w:rsid w:val="005336C1"/>
    <w:rsid w:val="00554E24"/>
    <w:rsid w:val="006400D7"/>
    <w:rsid w:val="00661681"/>
    <w:rsid w:val="006C3DCF"/>
    <w:rsid w:val="006E22C1"/>
    <w:rsid w:val="007055C3"/>
    <w:rsid w:val="00787D28"/>
    <w:rsid w:val="007976CA"/>
    <w:rsid w:val="007B0171"/>
    <w:rsid w:val="008064CB"/>
    <w:rsid w:val="00831527"/>
    <w:rsid w:val="00884065"/>
    <w:rsid w:val="008A22F5"/>
    <w:rsid w:val="008D4BBE"/>
    <w:rsid w:val="008E0EF5"/>
    <w:rsid w:val="009473F6"/>
    <w:rsid w:val="00997133"/>
    <w:rsid w:val="009B4698"/>
    <w:rsid w:val="009D3CF2"/>
    <w:rsid w:val="00AB4DDA"/>
    <w:rsid w:val="00B11CF0"/>
    <w:rsid w:val="00B45849"/>
    <w:rsid w:val="00C55762"/>
    <w:rsid w:val="00C92C5C"/>
    <w:rsid w:val="00CA64B7"/>
    <w:rsid w:val="00CB0A60"/>
    <w:rsid w:val="00CB54B3"/>
    <w:rsid w:val="00CC4871"/>
    <w:rsid w:val="00CD182C"/>
    <w:rsid w:val="00DB4E0D"/>
    <w:rsid w:val="00DF5827"/>
    <w:rsid w:val="00E242B5"/>
    <w:rsid w:val="00E33EBC"/>
    <w:rsid w:val="00E96FDB"/>
    <w:rsid w:val="00EF4C1E"/>
    <w:rsid w:val="00F5042E"/>
    <w:rsid w:val="00FD5083"/>
    <w:rsid w:val="00FF55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4E"/>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B11CF0"/>
    <w:pPr>
      <w:spacing w:after="120"/>
    </w:pPr>
    <w:rPr>
      <w:rFonts w:ascii="Arial" w:hAnsi="Arial" w:cs="Arial"/>
      <w:b/>
      <w:sz w:val="2"/>
      <w:szCs w:val="24"/>
    </w:rPr>
  </w:style>
  <w:style w:type="character" w:customStyle="1" w:styleId="StyleHiddenCaracter">
    <w:name w:val="StyleHidden Caracter"/>
    <w:basedOn w:val="Fontdeparagrafimplicit"/>
    <w:link w:val="StyleHidden"/>
    <w:rsid w:val="00B11CF0"/>
    <w:rPr>
      <w:rFonts w:ascii="Arial" w:hAnsi="Arial" w:cs="Arial"/>
      <w:b/>
      <w:sz w:val="2"/>
      <w:szCs w:val="24"/>
    </w:rPr>
  </w:style>
  <w:style w:type="paragraph" w:styleId="Corptext2">
    <w:name w:val="Body Text 2"/>
    <w:basedOn w:val="Normal"/>
    <w:link w:val="Corptext2Caracter"/>
    <w:rsid w:val="00355830"/>
    <w:pPr>
      <w:spacing w:after="120" w:line="480" w:lineRule="auto"/>
    </w:pPr>
    <w:rPr>
      <w:rFonts w:ascii="Calibri" w:eastAsia="Calibri" w:hAnsi="Calibri" w:cs="Times New Roman"/>
    </w:rPr>
  </w:style>
  <w:style w:type="character" w:customStyle="1" w:styleId="Corptext2Caracter">
    <w:name w:val="Corp text 2 Caracter"/>
    <w:basedOn w:val="Fontdeparagrafimplicit"/>
    <w:link w:val="Corptext2"/>
    <w:rsid w:val="003558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4E"/>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B11CF0"/>
    <w:pPr>
      <w:spacing w:after="120"/>
    </w:pPr>
    <w:rPr>
      <w:rFonts w:ascii="Arial" w:hAnsi="Arial" w:cs="Arial"/>
      <w:b/>
      <w:sz w:val="2"/>
      <w:szCs w:val="24"/>
    </w:rPr>
  </w:style>
  <w:style w:type="character" w:customStyle="1" w:styleId="StyleHiddenCaracter">
    <w:name w:val="StyleHidden Caracter"/>
    <w:basedOn w:val="Fontdeparagrafimplicit"/>
    <w:link w:val="StyleHidden"/>
    <w:rsid w:val="00B11CF0"/>
    <w:rPr>
      <w:rFonts w:ascii="Arial" w:hAnsi="Arial" w:cs="Arial"/>
      <w:b/>
      <w:sz w:val="2"/>
      <w:szCs w:val="24"/>
    </w:rPr>
  </w:style>
  <w:style w:type="paragraph" w:styleId="Corptext2">
    <w:name w:val="Body Text 2"/>
    <w:basedOn w:val="Normal"/>
    <w:link w:val="Corptext2Caracter"/>
    <w:rsid w:val="00355830"/>
    <w:pPr>
      <w:spacing w:after="120" w:line="480" w:lineRule="auto"/>
    </w:pPr>
    <w:rPr>
      <w:rFonts w:ascii="Calibri" w:eastAsia="Calibri" w:hAnsi="Calibri" w:cs="Times New Roman"/>
    </w:rPr>
  </w:style>
  <w:style w:type="character" w:customStyle="1" w:styleId="Corptext2Caracter">
    <w:name w:val="Corp text 2 Caracter"/>
    <w:basedOn w:val="Fontdeparagrafimplicit"/>
    <w:link w:val="Corptext2"/>
    <w:rsid w:val="003558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7FC4D2765691464981B51F8C94400E6A"/>
        <w:category>
          <w:name w:val="General"/>
          <w:gallery w:val="placeholder"/>
        </w:category>
        <w:types>
          <w:type w:val="bbPlcHdr"/>
        </w:types>
        <w:behaviors>
          <w:behavior w:val="content"/>
        </w:behaviors>
        <w:guid w:val="{9E88E698-4269-4069-AA3E-4C2A5E73F381}"/>
      </w:docPartPr>
      <w:docPartBody>
        <w:p w:rsidR="00550DDD" w:rsidRDefault="00550DDD" w:rsidP="00550DDD">
          <w:pPr>
            <w:pStyle w:val="7FC4D2765691464981B51F8C94400E6A"/>
          </w:pPr>
          <w:r w:rsidRPr="0022638F">
            <w:rPr>
              <w:rStyle w:val="Textsubstituent"/>
              <w:rFonts w:ascii="Arial" w:hAnsi="Arial" w:cs="Arial"/>
            </w:rPr>
            <w:t>....</w:t>
          </w:r>
        </w:p>
      </w:docPartBody>
    </w:docPart>
    <w:docPart>
      <w:docPartPr>
        <w:name w:val="D18436780C3D42D6B54D44BEC1774F20"/>
        <w:category>
          <w:name w:val="General"/>
          <w:gallery w:val="placeholder"/>
        </w:category>
        <w:types>
          <w:type w:val="bbPlcHdr"/>
        </w:types>
        <w:behaviors>
          <w:behavior w:val="content"/>
        </w:behaviors>
        <w:guid w:val="{C5A54362-37DB-46B6-B198-5D1C724BA56C}"/>
      </w:docPartPr>
      <w:docPartBody>
        <w:p w:rsidR="00550DDD" w:rsidRDefault="00550DDD" w:rsidP="00550DDD">
          <w:pPr>
            <w:pStyle w:val="D18436780C3D42D6B54D44BEC1774F20"/>
          </w:pPr>
          <w:r w:rsidRPr="000A527D">
            <w:rPr>
              <w:rStyle w:val="Textsubstituent"/>
              <w:rFonts w:ascii="Arial" w:hAnsi="Arial" w:cs="Arial"/>
            </w:rPr>
            <w:t>....</w:t>
          </w:r>
        </w:p>
      </w:docPartBody>
    </w:docPart>
    <w:docPart>
      <w:docPartPr>
        <w:name w:val="6839C5CFF0F34FCDAAC516B006E346B8"/>
        <w:category>
          <w:name w:val="General"/>
          <w:gallery w:val="placeholder"/>
        </w:category>
        <w:types>
          <w:type w:val="bbPlcHdr"/>
        </w:types>
        <w:behaviors>
          <w:behavior w:val="content"/>
        </w:behaviors>
        <w:guid w:val="{C3272752-92FC-4C11-8743-63943CEB9C75}"/>
      </w:docPartPr>
      <w:docPartBody>
        <w:p w:rsidR="00550DDD" w:rsidRDefault="00550DDD" w:rsidP="00550DDD">
          <w:pPr>
            <w:pStyle w:val="6839C5CFF0F34FCDAAC516B006E346B8"/>
          </w:pPr>
          <w:r w:rsidRPr="0015528E">
            <w:rPr>
              <w:rStyle w:val="Textsubstituent"/>
            </w:rPr>
            <w:t>....</w:t>
          </w:r>
        </w:p>
      </w:docPartBody>
    </w:docPart>
    <w:docPart>
      <w:docPartPr>
        <w:name w:val="1B2A615C141F4567B8E67BD4C87785CD"/>
        <w:category>
          <w:name w:val="General"/>
          <w:gallery w:val="placeholder"/>
        </w:category>
        <w:types>
          <w:type w:val="bbPlcHdr"/>
        </w:types>
        <w:behaviors>
          <w:behavior w:val="content"/>
        </w:behaviors>
        <w:guid w:val="{DDAD050D-60DF-47E5-A91F-95EB0194F4A7}"/>
      </w:docPartPr>
      <w:docPartBody>
        <w:p w:rsidR="00550DDD" w:rsidRDefault="00550DDD" w:rsidP="00550DDD">
          <w:pPr>
            <w:pStyle w:val="1B2A615C141F4567B8E67BD4C87785CD"/>
          </w:pPr>
          <w:r w:rsidRPr="00BD4EA0">
            <w:rPr>
              <w:rStyle w:val="Textsubstituent"/>
              <w:rFonts w:ascii="Arial" w:hAnsi="Arial" w:cs="Arial"/>
            </w:rPr>
            <w:t>....</w:t>
          </w:r>
        </w:p>
      </w:docPartBody>
    </w:docPart>
    <w:docPart>
      <w:docPartPr>
        <w:name w:val="EB0369841B334DC9A57DA1C1ADDDF5DC"/>
        <w:category>
          <w:name w:val="General"/>
          <w:gallery w:val="placeholder"/>
        </w:category>
        <w:types>
          <w:type w:val="bbPlcHdr"/>
        </w:types>
        <w:behaviors>
          <w:behavior w:val="content"/>
        </w:behaviors>
        <w:guid w:val="{10487730-C8AE-4E2D-AA51-2A19E4322AA6}"/>
      </w:docPartPr>
      <w:docPartBody>
        <w:p w:rsidR="00BD7E94" w:rsidRDefault="00550DDD" w:rsidP="00550DDD">
          <w:pPr>
            <w:pStyle w:val="EB0369841B334DC9A57DA1C1ADDDF5DC"/>
          </w:pPr>
          <w:r w:rsidRPr="0022638F">
            <w:rPr>
              <w:rStyle w:val="Textsubstituent"/>
              <w:rFonts w:ascii="Arial" w:hAnsi="Arial" w:cs="Arial"/>
            </w:rPr>
            <w:t>....</w:t>
          </w:r>
        </w:p>
      </w:docPartBody>
    </w:docPart>
    <w:docPart>
      <w:docPartPr>
        <w:name w:val="AFC4FD9241234F50AF8D367AC4F6FDBA"/>
        <w:category>
          <w:name w:val="General"/>
          <w:gallery w:val="placeholder"/>
        </w:category>
        <w:types>
          <w:type w:val="bbPlcHdr"/>
        </w:types>
        <w:behaviors>
          <w:behavior w:val="content"/>
        </w:behaviors>
        <w:guid w:val="{F5662C4A-1FA1-4286-A0A2-E45B8604A91D}"/>
      </w:docPartPr>
      <w:docPartBody>
        <w:p w:rsidR="00BD7E94" w:rsidRDefault="00550DDD" w:rsidP="00550DDD">
          <w:pPr>
            <w:pStyle w:val="AFC4FD9241234F50AF8D367AC4F6FDBA"/>
          </w:pPr>
          <w:r w:rsidRPr="0022638F">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Light">
    <w:altName w:val="Calibri"/>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0DDD"/>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0D4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D7E9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08EE"/>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50DD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FC4D2765691464981B51F8C94400E6A">
    <w:name w:val="7FC4D2765691464981B51F8C94400E6A"/>
    <w:rsid w:val="00550DDD"/>
    <w:pPr>
      <w:spacing w:after="200" w:line="276" w:lineRule="auto"/>
    </w:pPr>
    <w:rPr>
      <w:lang w:val="ro-RO" w:eastAsia="ro-RO"/>
    </w:rPr>
  </w:style>
  <w:style w:type="paragraph" w:customStyle="1" w:styleId="71F71768378640CFAD40725CDB59D09F">
    <w:name w:val="71F71768378640CFAD40725CDB59D09F"/>
    <w:rsid w:val="00550DDD"/>
    <w:pPr>
      <w:spacing w:after="200" w:line="276" w:lineRule="auto"/>
    </w:pPr>
    <w:rPr>
      <w:lang w:val="ro-RO" w:eastAsia="ro-RO"/>
    </w:rPr>
  </w:style>
  <w:style w:type="paragraph" w:customStyle="1" w:styleId="7835AADB58164F209890043281E64CA2">
    <w:name w:val="7835AADB58164F209890043281E64CA2"/>
    <w:rsid w:val="00550DDD"/>
    <w:pPr>
      <w:spacing w:after="200" w:line="276" w:lineRule="auto"/>
    </w:pPr>
    <w:rPr>
      <w:lang w:val="ro-RO" w:eastAsia="ro-RO"/>
    </w:rPr>
  </w:style>
  <w:style w:type="paragraph" w:customStyle="1" w:styleId="23D2C49E9A5B408CB545895A64EF35A2">
    <w:name w:val="23D2C49E9A5B408CB545895A64EF35A2"/>
    <w:rsid w:val="00550DDD"/>
    <w:pPr>
      <w:spacing w:after="200" w:line="276" w:lineRule="auto"/>
    </w:pPr>
    <w:rPr>
      <w:lang w:val="ro-RO" w:eastAsia="ro-RO"/>
    </w:rPr>
  </w:style>
  <w:style w:type="paragraph" w:customStyle="1" w:styleId="D18436780C3D42D6B54D44BEC1774F20">
    <w:name w:val="D18436780C3D42D6B54D44BEC1774F20"/>
    <w:rsid w:val="00550DDD"/>
    <w:pPr>
      <w:spacing w:after="200" w:line="276" w:lineRule="auto"/>
    </w:pPr>
    <w:rPr>
      <w:lang w:val="ro-RO" w:eastAsia="ro-RO"/>
    </w:rPr>
  </w:style>
  <w:style w:type="paragraph" w:customStyle="1" w:styleId="6839C5CFF0F34FCDAAC516B006E346B8">
    <w:name w:val="6839C5CFF0F34FCDAAC516B006E346B8"/>
    <w:rsid w:val="00550DDD"/>
    <w:pPr>
      <w:spacing w:after="200" w:line="276" w:lineRule="auto"/>
    </w:pPr>
    <w:rPr>
      <w:lang w:val="ro-RO" w:eastAsia="ro-RO"/>
    </w:rPr>
  </w:style>
  <w:style w:type="paragraph" w:customStyle="1" w:styleId="1B2A615C141F4567B8E67BD4C87785CD">
    <w:name w:val="1B2A615C141F4567B8E67BD4C87785CD"/>
    <w:rsid w:val="00550DDD"/>
    <w:pPr>
      <w:spacing w:after="200" w:line="276" w:lineRule="auto"/>
    </w:pPr>
    <w:rPr>
      <w:lang w:val="ro-RO" w:eastAsia="ro-RO"/>
    </w:rPr>
  </w:style>
  <w:style w:type="paragraph" w:customStyle="1" w:styleId="EB0369841B334DC9A57DA1C1ADDDF5DC">
    <w:name w:val="EB0369841B334DC9A57DA1C1ADDDF5DC"/>
    <w:rsid w:val="00550DDD"/>
    <w:pPr>
      <w:spacing w:after="200" w:line="276" w:lineRule="auto"/>
    </w:pPr>
    <w:rPr>
      <w:lang w:val="ro-RO" w:eastAsia="ro-RO"/>
    </w:rPr>
  </w:style>
  <w:style w:type="paragraph" w:customStyle="1" w:styleId="AFC4FD9241234F50AF8D367AC4F6FDBA">
    <w:name w:val="AFC4FD9241234F50AF8D367AC4F6FDBA"/>
    <w:rsid w:val="00550DDD"/>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Model, SIM.Reglementari.Model, Version=1.0.0.0, Culture=neutral, PublicKeyToken=null]]">[]</value>
</file>

<file path=customXml/item10.xml><?xml version="1.0" encoding="utf-8"?><value xmlns="System.Collections.Generic.List`1[[SIM.Reglementari.Model.Entities.MonitorizareSolModel, SIM.Reglementari.Model, Version=1.0.0.0, Culture=neutral, PublicKeyToken=null]]">[]</value>
</file>

<file path=customXml/item11.xml><?xml version="1.0" encoding="utf-8"?><value xmlns="System.Collections.Generic.List`1[[SIM.Reglementari.Model.Entities.RevizuiriModel, SIM.Reglementari.Model, Version=1.0.0.0, Culture=neutral, PublicKeyToken=null]]">[]</value>
</file>

<file path=customXml/item12.xml><?xml version="1.0" encoding="utf-8"?><value xmlns="System.Collections.Generic.List`1[[SIM.Reglementari.Model.Entities.ValoriAdmiseSolModel, SIM.Reglementari.Model, Version=1.0.0.0, Culture=neutral, PublicKeyToken=null]]">[]</value>
</file>

<file path=customXml/item13.xml><?xml version="1.0" encoding="utf-8"?><value xmlns="System.Collections.Generic.List`1[[SIM.Reglementari.Model.Entities.ActivitatePrtrModel, SIM.Reglementari.Model, Version=1.0.0.0, Culture=neutral, PublicKeyToken=null]]">[]</value>
</file>

<file path=customXml/item14.xml><?xml version="1.0" encoding="utf-8"?><value xmlns="System.Collections.Generic.List`1[[SIM.Reglementari.Model.Entities.DeseuriTransportateModel, SIM.Reglementari.Model, Version=1.0.0.0, Culture=neutral, PublicKeyToken=null]]">[]</value>
</file>

<file path=customXml/item15.xml><?xml version="1.0" encoding="utf-8"?><value xmlns="System.Collections.Generic.List`1[[SIM.Reglementari.Model.Entities.DeseuriBateriiModel, SIM.Reglementari.Model, Version=1.0.0.0, Culture=neutral, PublicKeyToken=null]]">[]</value>
</file>

<file path=customXml/item16.xml><?xml version="1.0" encoding="utf-8"?><value xmlns="System.Collections.Generic.List`1[[SIM.Reglementari.Model.Entities.PretratareApeModel, SIM.Reglementari.Model, Version=1.0.0.0, Culture=neutral, PublicKeyToken=null]]">[]</value>
</file>

<file path=customXml/item17.xml><?xml version="1.0" encoding="utf-8"?><value xmlns="System.Collections.Generic.List`1[[SIM.Reglementari.Model.Entities.SubstantePericuloaseModel, SIM.Reglementari.Model, Version=1.0.0.0, Culture=neutral, PublicKeyToken=null]]">[]</value>
</file>

<file path=customXml/item18.xml><?xml version="1.0" encoding="utf-8"?><value xmlns="System.Collections.Generic.List`1[[SIM.Reglementari.Model.Entities.ObligatiiRaportareModel, SIM.Reglementari.Model, Version=1.0.0.0, Culture=neutral, PublicKeyToken=null]]">[]</value>
</file>

<file path=customXml/item19.xml><?xml version="1.0" encoding="utf-8"?><value xmlns="System.Collections.Generic.List`1[[SIM.Reglementari.Model.Entities.DeseuriProduseModel, SIM.Reglementari.Model, Version=1.0.0.0, Culture=neutral, PublicKeyToken=null]]">[{"CodDeseu":"20 03 01","Deseu":"deseuri municipale amestecate","DeseuId":944,"SursaGeneratoare":"de la angajați","Cantitate":0.48,"UnitateMasuraId":132,"UnitateMasura":"Metri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asemenea)","OperatiuneId":5,"Id":"2f936708-fa01-43e8-9af0-b2c1957f3942","DetailId":"00000000-0000-0000-0000-000000000000","ActReglementareId":"a5e4290a-2f71-4124-a051-e4927dc571a5"},{"CodDeseu":"03 01 05","Deseu":"rumegus, talas, aschii, resturi ele scândura si furnir, altele decât cele specificate la 03 01 04","DeseuId":76,"SursaGeneratoare":"din activitate","Cantitate":75.0000,"UnitateMasuraId":132,"UnitateMasura":"Metri cubi/luna","TipOperatiuneId":1,"TipOperatiune":"Valorificare","CodOperatiune":"R 12","DenumireOperatiune":"Schimb de deseuri in vederea efectuarii oricareia dintre operatiile numerotate de la R1 la R11","OperatiuneId":12,"Id":"5b2ee8d2-4c13-45a0-ad5c-3e642129cfe1","DetailId":"00000000-0000-0000-0000-000000000000","ActReglementareId":"a5e4290a-2f71-4124-a051-e4927dc571a5"}]</value>
</file>

<file path=customXml/item2.xml><?xml version="1.0" encoding="utf-8"?><value xmlns="System.Collections.Generic.List`1[[SIM.Reglementari.Model.Entities.Cosuri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MonitorizareApaSubteranaModel, SIM.Reglementari.Model, Version=1.0.0.0, Culture=neutral, PublicKeyToken=null]]">[]</value>
</file>

<file path=customXml/item22.xml><?xml version="1.0" encoding="utf-8"?><value xmlns="System.Collections.Generic.List`1[[SIM.Reglementari.Model.Entities.DeseuriTratateModel, SIM.Reglementari.Model, Version=1.0.0.0, Culture=neutral, PublicKeyToken=null]]">[]</value>
</file>

<file path=customXml/item23.xml><?xml version="1.0" encoding="utf-8"?><value xmlns="System.Collections.Generic.List`1[[SIM.Reglementari.Model.Entities.ValoriLimitaAerNormaleModel, SIM.Reglementari.Model, Version=1.0.0.0, Culture=neutral, PublicKeyToken=null]]">[]</value>
</file>

<file path=customXml/item24.xml><?xml version="1.0" encoding="utf-8"?><value xmlns="System.Collections.Generic.List`1[[SIM.Reglementari.Model.Entities.MonitorizareAerModel, SIM.Reglementari.Model, Version=1.0.0.0, Culture=neutral, PublicKeyToken=null]]">[]</value>
</file>

<file path=customXml/item25.xml><?xml version="1.0" encoding="utf-8"?><value xmlns="System.Collections.Generic.List`1[[SIM.Reglementari.Model.Entities.SituatieUrgentaModel, SIM.Reglementari.Model, Version=1.0.0.0, Culture=neutral, PublicKeyToken=null]]">[]</value>
</file>

<file path=customXml/item26.xml><?xml version="1.0" encoding="utf-8"?><value xmlns="System.Collections.Generic.List`1[[SIM.Reglementari.Model.Entities.GospodarireAmbalajeModel, SIM.Reglementari.Model, Version=1.0.0.0, Culture=neutral, PublicKeyToken=null]]">[]</value>
</file>

<file path=customXml/item27.xml><?xml version="1.0" encoding="utf-8"?><value xmlns="System.Collections.Generic.List`1[[SIM.Reglementari.Model.Entities.DeseuriColectateModel, SIM.Reglementari.Model, Version=1.0.0.0, Culture=neutral, PublicKeyToken=null]]">[]</value>
</file>

<file path=customXml/item28.xml><?xml version="1.0" encoding="utf-8"?><value xmlns="System.Collections.Generic.List`1[[SIM.Reglementari.Model.Entities.CentralaTermicaModel, SIM.Reglementari.Model, Version=1.0.0.0, Culture=neutral, PublicKeyToken=null]]">[]</value>
</file>

<file path=customXml/item29.xml><?xml version="1.0" encoding="utf-8"?><value xmlns="System.Collections.Generic.List`1[[SIM.Reglementari.Model.Entities.MateriePrimaModel, SIM.Reglementari.Model, Version=1.0.0.0, Culture=neutral, PublicKeyToken=null]]">[{"TipMateriePrimaId":3,"TipMateriePrima":"Alte materii","ValoareLookup":"bușteni de foioase","ValoareLookupHidden":"bușteni de foioase","Incadrare":"Materie primă","IncadrareHiddenIds":"1","Cantitate":250.0000,"UnitateMasuraId":132,"UnitateMasura":"Metri cubi/luna","ModAmbalare":null,"DestinatieUtilizare":"comercializare","ModDepozitare":"platfomă depozitare bușteni","Periculozitate":null,"Id":"bb5be9ef-a09f-49e2-95fa-d9c900b89374","DetailId":"00000000-0000-0000-0000-000000000000","ActReglementareId":"a5e4290a-2f71-4124-a051-e4927dc571a5"}]</value>
</file>

<file path=customXml/item3.xml><?xml version="1.0" encoding="utf-8"?><value xmlns="System.Collections.Generic.List`1[[SIM.Reglementari.Model.Entities.PericoleAccidenteMajoreModel, SIM.Reglementari.Model, Version=1.0.0.0, Culture=neutral, PublicKeyToken=null]]">[]</value>
</file>

<file path=customXml/item30.xml><?xml version="1.0" encoding="utf-8"?><value xmlns="System.Collections.Generic.List`1[[SIM.Reglementari.Model.Entities.DeseuriComercializateModel, SIM.Reglementari.Model, Version=1.0.0.0, Culture=neutral, PublicKeyToken=null]]">[]</value>
</file>

<file path=customXml/item31.xml><?xml version="1.0" encoding="utf-8"?><value xmlns="System.Collections.Generic.List`1[[SIM.Reglementari.Model.Entities.MonitorizareApaModel, SIM.Reglementari.Model, Version=1.0.0.0, Culture=neutral, PublicKeyToken=null]]">[]</value>
</file>

<file path=customXml/item32.xml><?xml version="1.0" encoding="utf-8"?><value xmlns="System.Collections.Generic.List`1[[SIM.Reglementari.Model.Entities.CapacitateMaximaProiectataModel, SIM.Reglementari.Model, Version=1.0.0.0, Culture=neutral, PublicKeyToken=null]]">[]</value>
</file>

<file path=customXml/item33.xml><?xml version="1.0" encoding="utf-8"?><value xmlns="System.Collections.Generic.List`1[[SIM.Reglementari.Model.Entities.AlteActivitatiModel, SIM.Reglementari.Model, Version=1.0.0.0, Culture=neutral, PublicKeyToken=null]]">[]</value>
</file>

<file path=customXml/item34.xml><?xml version="1.0" encoding="utf-8"?><value xmlns="System.Collections.Generic.List`1[[SIM.Reglementari.Model.Entities.ValoriLimitaAerSpecialeModel, SIM.Reglementari.Model, Version=1.0.0.0, Culture=neutral, PublicKeyToken=null]]">[]</value>
</file>

<file path=customXml/item35.xml><?xml version="1.0" encoding="utf-8"?><value xmlns="System.Collections.Generic.List`1[[SIM.Reglementari.Model.Entities.DeseuriDeeeModel, SIM.Reglementari.Model, Version=1.0.0.0, Culture=neutral, PublicKeyToken=null]]">[]</value>
</file>

<file path=customXml/item36.xml><?xml version="1.0" encoding="utf-8"?><value xmlns="System.Collections.Generic.List`1[[SIM.Reglementari.Model.Entities.ConcentratieMaximaApaSubteranaModel, SIM.Reglementari.Model, Version=1.0.0.0, Culture=neutral, PublicKeyToken=null]]">[]</value>
</file>

<file path=customXml/item37.xml><?xml version="1.0" encoding="utf-8"?><value xmlns="System.Collections.Generic.List`1[[SIM.Reglementari.Model.Entities.DeseuriDeeeColectateModel, SIM.Reglementari.Model, Version=1.0.0.0, Culture=neutral, PublicKeyToken=null]]">[]</value>
</file>

<file path=customXml/item38.xml><?xml version="1.0" encoding="utf-8"?><value xmlns="System.Collections.Generic.List`1[[SIM.Reglementari.Model.Entities.AriiProtejateModel, SIM.Reglementari.Model, Version=1.0.0.0, Culture=neutral, PublicKeyToken=null]]">[]</value>
</file>

<file path=customXml/item39.xml><?xml version="1.0" encoding="utf-8"?>
<value xmlns="SIM.Reglementari.Model.Entities.ActReglementareModel">{"Id":"a5e4290a-2f71-4124-a051-e4927dc571a5","Numar":null,"Data":null,"NumarActReglementareInitial":null,"DataActReglementareInitial":null,"DataInceput":null,"DataSfarsit":null,"Durata":null,"PunctLucruId":396673.0,"TipActId":1.0,"NumarCerere":null,"DataCerere":null,"NumarCerereScriptic":"7213","DataCerereScriptic":"2017-04-06T00:00:00","CodFiscal":null,"SordId":"(EECCFB5B-D874-1A9A-E3FE-ABD4B8AC8548)","SablonSordId":"(738F7EB3-80B4-CBEA-D1C3-EA3241074D8D)","DosarSordId":"4121442","LatitudineWgs84":null,"LongitudineWgs84":null,"LatitudineStereo70":null,"LongitudineStereo70":null,"NumarAutorizatieGospodarireApe":null,"DataAutorizatieGospodarireApe":null,"DurataAutorizatieGospodarireApe":null,"Aba":null,"Sga":null,"AdresaSediuSocial":"Str. MANDREI, Nr. 1, Slimnic , Judetul Sibiu","AdresaPunctLucru":"Str. MANDREI, Nr. FN, Slimnic , Judetul Sibiu","DenumireObiectiv":null,"DomeniuActivitate":null,"DomeniuSpecific":null,"ApmEmitere":null,"ApmRaportare":null,"AnpmApm":"APM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SistemeSigurantaModel, SIM.Reglementari.Model, Version=1.0.0.0, Culture=neutral, PublicKeyToken=null]]">[]</value>
</file>

<file path=customXml/item40.xml><?xml version="1.0" encoding="utf-8"?><value xmlns="System.Collections.Generic.List`1[[SIM.Reglementari.Model.Entities.ProduseModel, SIM.Reglementari.Model, Version=1.0.0.0, Culture=neutral, PublicKeyToken=null]]">[{"TipProdusId":3,"TipProdus":"Alte produse","ValoareLookup":"scândură","ValoareLookupHidden":"scândură","Cantitate":175.0000,"UnitateMasuraId":132,"UnitateMasura":"Metri cubi/luna","Destinatie":"comercializare","Id":"0d43bc7e-05a4-4224-84a7-1e838148bfb4","DetailId":"00000000-0000-0000-0000-000000000000","ActReglementareId":"a5e4290a-2f71-4124-a051-e4927dc571a5"},{"TipProdusId":3,"TipProdus":"Alte produse","ValoareLookup":"lemn de foc","ValoareLookupHidden":"lemn de foc","Cantitate":300.0,"UnitateMasuraId":133,"UnitateMasura":"Metri cubi/an","Destinatie":"comercializare","Id":"ef29770c-6d7d-4eb7-9cec-ec151fe1e988","DetailId":"00000000-0000-0000-0000-000000000000","ActReglementareId":"a5e4290a-2f71-4124-a051-e4927dc571a5"}]</value>
</file>

<file path=customXml/item41.xml><?xml version="1.0" encoding="utf-8"?>
<value xmlns="TableDependencies">[]</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BateriiColectateModel, SIM.Reglementari.Model, Version=1.0.0.0, Culture=neutral, PublicKeyToken=null]]">[]</value>
</file>

<file path=customXml/item6.xml><?xml version="1.0" encoding="utf-8"?><value xmlns="System.Collections.Generic.List`1[[SIM.Reglementari.Model.Entities.AlteSurseModel, SIM.Reglementari.Model, Version=1.0.0.0, Culture=neutral, PublicKeyToken=null]]">[]</value>
</file>

<file path=customXml/item7.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lemnului","IdRev1":140,"CodNfr":null,"IdNfr":null,"CodSnap":null,"IdSnap":null,"Id":"54a9cda5-f6a9-467d-830d-0d069f37da48","DetailId":"00000000-0000-0000-0000-000000000000","ActReglementareId":"a5e4290a-2f71-4124-a051-e4927dc571a5"},{"CodRev2":"1623","DenumireRev2":"Fabricarea altor elemente de dulgherie si tâmplarie, pentru constructii","IdRev2":2003,"PozitieRev1":"93","CodRev1":"2030","DenumireRev1":"Fabricarea de elemente de dulgherie si tamplarie pentru constructii","IdRev1":143,"CodNfr":null,"IdNfr":null,"CodSnap":null,"IdSnap":null,"Id":"33f69128-9097-49cd-8b61-02eb0c4bc3f9","DetailId":"00000000-0000-0000-0000-000000000000","ActReglementareId":"a5e4290a-2f71-4124-a051-e4927dc571a5"}]</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DeseuriStocateModel, SIM.Reglementari.Model, Version=1.0.0.0, Culture=neutral, PublicKeyToken=null]]">[]</value>
</file>

<file path=customXml/itemProps1.xml><?xml version="1.0" encoding="utf-8"?>
<ds:datastoreItem xmlns:ds="http://schemas.openxmlformats.org/officeDocument/2006/customXml" ds:itemID="{82E3DAE9-FA99-4CB1-A38C-77B63C5AB0E0}">
  <ds:schemaRefs>
    <ds:schemaRef ds:uri="System.Collections.Generic.List`1[[SIM.Reglementari.Model.Entities.ConcentratieMaximaApaModel, SIM.Reglementari.Model, Version=1.0.0.0, Culture=neutral, PublicKeyToken=null]]"/>
  </ds:schemaRefs>
</ds:datastoreItem>
</file>

<file path=customXml/itemProps10.xml><?xml version="1.0" encoding="utf-8"?>
<ds:datastoreItem xmlns:ds="http://schemas.openxmlformats.org/officeDocument/2006/customXml" ds:itemID="{B0926C96-1682-4E77-A154-C136729B0F6C}">
  <ds:schemaRefs>
    <ds:schemaRef ds:uri="System.Collections.Generic.List`1[[SIM.Reglementari.Model.Entities.MonitorizareSolModel, SIM.Reglementari.Model, Version=1.0.0.0, Culture=neutral, PublicKeyToken=null]]"/>
  </ds:schemaRefs>
</ds:datastoreItem>
</file>

<file path=customXml/itemProps1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2.xml><?xml version="1.0" encoding="utf-8"?>
<ds:datastoreItem xmlns:ds="http://schemas.openxmlformats.org/officeDocument/2006/customXml" ds:itemID="{FB6BE854-04E4-4ECA-8354-15D8D1E360D2}">
  <ds:schemaRefs>
    <ds:schemaRef ds:uri="System.Collections.Generic.List`1[[SIM.Reglementari.Model.Entities.ValoriAdmiseSolModel, SIM.Reglementari.Model, Version=1.0.0.0, Culture=neutral, PublicKeyToken=null]]"/>
  </ds:schemaRefs>
</ds:datastoreItem>
</file>

<file path=customXml/itemProps13.xml><?xml version="1.0" encoding="utf-8"?>
<ds:datastoreItem xmlns:ds="http://schemas.openxmlformats.org/officeDocument/2006/customXml" ds:itemID="{C9C8B860-447A-4D88-B7AA-0220DEDBA5D8}">
  <ds:schemaRefs>
    <ds:schemaRef ds:uri="System.Collections.Generic.List`1[[SIM.Reglementari.Model.Entities.ActivitatePrtrModel, SIM.Reglementari.Model, Version=1.0.0.0, Culture=neutral, PublicKeyToken=null]]"/>
  </ds:schemaRefs>
</ds:datastoreItem>
</file>

<file path=customXml/itemProps14.xml><?xml version="1.0" encoding="utf-8"?>
<ds:datastoreItem xmlns:ds="http://schemas.openxmlformats.org/officeDocument/2006/customXml" ds:itemID="{594F1F42-C7C2-4079-94CC-7F0224042F82}">
  <ds:schemaRefs>
    <ds:schemaRef ds:uri="System.Collections.Generic.List`1[[SIM.Reglementari.Model.Entities.DeseuriTransportateModel, SIM.Reglementari.Model, Version=1.0.0.0, Culture=neutral, PublicKeyToken=null]]"/>
  </ds:schemaRefs>
</ds:datastoreItem>
</file>

<file path=customXml/itemProps15.xml><?xml version="1.0" encoding="utf-8"?>
<ds:datastoreItem xmlns:ds="http://schemas.openxmlformats.org/officeDocument/2006/customXml" ds:itemID="{C4C794A3-63CC-4754-989A-BDFD366AEC92}">
  <ds:schemaRefs>
    <ds:schemaRef ds:uri="System.Collections.Generic.List`1[[SIM.Reglementari.Model.Entities.DeseuriBateriiModel, SIM.Reglementari.Model, Version=1.0.0.0, Culture=neutral, PublicKeyToken=null]]"/>
  </ds:schemaRefs>
</ds:datastoreItem>
</file>

<file path=customXml/itemProps16.xml><?xml version="1.0" encoding="utf-8"?>
<ds:datastoreItem xmlns:ds="http://schemas.openxmlformats.org/officeDocument/2006/customXml" ds:itemID="{77D93FEE-CC0D-486C-8057-237130BBB854}">
  <ds:schemaRefs>
    <ds:schemaRef ds:uri="System.Collections.Generic.List`1[[SIM.Reglementari.Model.Entities.PretratareApeModel, SIM.Reglementari.Model, Version=1.0.0.0, Culture=neutral, PublicKeyToken=null]]"/>
  </ds:schemaRefs>
</ds:datastoreItem>
</file>

<file path=customXml/itemProps17.xml><?xml version="1.0" encoding="utf-8"?>
<ds:datastoreItem xmlns:ds="http://schemas.openxmlformats.org/officeDocument/2006/customXml" ds:itemID="{7C3995B9-F1FF-492D-AF4C-638BD12F4BBF}">
  <ds:schemaRefs>
    <ds:schemaRef ds:uri="System.Collections.Generic.List`1[[SIM.Reglementari.Model.Entities.SubstantePericuloaseModel, SIM.Reglementari.Model, Version=1.0.0.0, Culture=neutral, PublicKeyToken=null]]"/>
  </ds:schemaRefs>
</ds:datastoreItem>
</file>

<file path=customXml/itemProps18.xml><?xml version="1.0" encoding="utf-8"?>
<ds:datastoreItem xmlns:ds="http://schemas.openxmlformats.org/officeDocument/2006/customXml" ds:itemID="{92229EAC-E48D-4785-B5BC-F904B91FE1C1}">
  <ds:schemaRefs>
    <ds:schemaRef ds:uri="System.Collections.Generic.List`1[[SIM.Reglementari.Model.Entities.ObligatiiRaportareModel, SIM.Reglementari.Model, Version=1.0.0.0, Culture=neutral, PublicKeyToken=null]]"/>
  </ds:schemaRefs>
</ds:datastoreItem>
</file>

<file path=customXml/itemProps19.xml><?xml version="1.0" encoding="utf-8"?>
<ds:datastoreItem xmlns:ds="http://schemas.openxmlformats.org/officeDocument/2006/customXml" ds:itemID="{E868387D-36BB-4BD9-8D9F-EFFCA397DC70}">
  <ds:schemaRefs>
    <ds:schemaRef ds:uri="System.Collections.Generic.List`1[[SIM.Reglementari.Model.Entities.DeseuriProduseModel, SIM.Reglementari.Model, Version=1.0.0.0, Culture=neutral, PublicKeyToken=null]]"/>
  </ds:schemaRefs>
</ds:datastoreItem>
</file>

<file path=customXml/itemProps2.xml><?xml version="1.0" encoding="utf-8"?>
<ds:datastoreItem xmlns:ds="http://schemas.openxmlformats.org/officeDocument/2006/customXml" ds:itemID="{413B8F65-9EF8-4D22-8B0C-C3DA3B131271}">
  <ds:schemaRefs>
    <ds:schemaRef ds:uri="System.Collections.Generic.List`1[[SIM.Reglementari.Model.Entities.CosuriModel, SIM.Reglementari.Model, Version=1.0.0.0, Culture=neutral, PublicKeyToken=null]]"/>
  </ds:schemaRefs>
</ds:datastoreItem>
</file>

<file path=customXml/itemProps20.xml><?xml version="1.0" encoding="utf-8"?>
<ds:datastoreItem xmlns:ds="http://schemas.openxmlformats.org/officeDocument/2006/customXml" ds:itemID="{6B98E262-9BC2-4C9E-8252-1C8A6FF954A0}">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6C9AC2C3-BEAC-4E5B-9F4B-7300552D8C49}">
  <ds:schemaRefs>
    <ds:schemaRef ds:uri="System.Collections.Generic.List`1[[SIM.Reglementari.Model.Entities.MonitorizareApaSubteranaModel, SIM.Reglementari.Model, Version=1.0.0.0, Culture=neutral, PublicKeyToken=null]]"/>
  </ds:schemaRefs>
</ds:datastoreItem>
</file>

<file path=customXml/itemProps22.xml><?xml version="1.0" encoding="utf-8"?>
<ds:datastoreItem xmlns:ds="http://schemas.openxmlformats.org/officeDocument/2006/customXml" ds:itemID="{FB29C586-CF47-4F81-96E9-578DA826F9B3}">
  <ds:schemaRefs>
    <ds:schemaRef ds:uri="System.Collections.Generic.List`1[[SIM.Reglementari.Model.Entities.DeseuriTratateModel, SIM.Reglementari.Model, Version=1.0.0.0, Culture=neutral, PublicKeyToken=null]]"/>
  </ds:schemaRefs>
</ds:datastoreItem>
</file>

<file path=customXml/itemProps23.xml><?xml version="1.0" encoding="utf-8"?>
<ds:datastoreItem xmlns:ds="http://schemas.openxmlformats.org/officeDocument/2006/customXml" ds:itemID="{1B2DDDB0-E239-46D2-BA1D-C580F8A51081}">
  <ds:schemaRefs>
    <ds:schemaRef ds:uri="System.Collections.Generic.List`1[[SIM.Reglementari.Model.Entities.ValoriLimitaAerNormaleModel, SIM.Reglementari.Model, Version=1.0.0.0, Culture=neutral, PublicKeyToken=null]]"/>
  </ds:schemaRefs>
</ds:datastoreItem>
</file>

<file path=customXml/itemProps24.xml><?xml version="1.0" encoding="utf-8"?>
<ds:datastoreItem xmlns:ds="http://schemas.openxmlformats.org/officeDocument/2006/customXml" ds:itemID="{2E2607B0-06F9-4FF6-A14A-DC3DCA845F8A}">
  <ds:schemaRefs>
    <ds:schemaRef ds:uri="System.Collections.Generic.List`1[[SIM.Reglementari.Model.Entities.MonitorizareAerModel, SIM.Reglementari.Model, Version=1.0.0.0, Culture=neutral, PublicKeyToken=null]]"/>
  </ds:schemaRefs>
</ds:datastoreItem>
</file>

<file path=customXml/itemProps25.xml><?xml version="1.0" encoding="utf-8"?>
<ds:datastoreItem xmlns:ds="http://schemas.openxmlformats.org/officeDocument/2006/customXml" ds:itemID="{C7AE7962-3973-422F-80A8-BBA0A1DC5087}">
  <ds:schemaRefs>
    <ds:schemaRef ds:uri="System.Collections.Generic.List`1[[SIM.Reglementari.Model.Entities.SituatieUrgentaModel, SIM.Reglementari.Model, Version=1.0.0.0, Culture=neutral, PublicKeyToken=null]]"/>
  </ds:schemaRefs>
</ds:datastoreItem>
</file>

<file path=customXml/itemProps26.xml><?xml version="1.0" encoding="utf-8"?>
<ds:datastoreItem xmlns:ds="http://schemas.openxmlformats.org/officeDocument/2006/customXml" ds:itemID="{1CE5C9CA-7550-420B-B9F8-18E5C98F6C50}">
  <ds:schemaRefs>
    <ds:schemaRef ds:uri="System.Collections.Generic.List`1[[SIM.Reglementari.Model.Entities.GospodarireAmbalajeModel, SIM.Reglementari.Model, Version=1.0.0.0, Culture=neutral, PublicKeyToken=null]]"/>
  </ds:schemaRefs>
</ds:datastoreItem>
</file>

<file path=customXml/itemProps27.xml><?xml version="1.0" encoding="utf-8"?>
<ds:datastoreItem xmlns:ds="http://schemas.openxmlformats.org/officeDocument/2006/customXml" ds:itemID="{14C78467-1530-48E8-95EA-1545E0055494}">
  <ds:schemaRefs>
    <ds:schemaRef ds:uri="System.Collections.Generic.List`1[[SIM.Reglementari.Model.Entities.DeseuriColectateModel, SIM.Reglementari.Model, Version=1.0.0.0, Culture=neutral, PublicKeyToken=null]]"/>
  </ds:schemaRefs>
</ds:datastoreItem>
</file>

<file path=customXml/itemProps28.xml><?xml version="1.0" encoding="utf-8"?>
<ds:datastoreItem xmlns:ds="http://schemas.openxmlformats.org/officeDocument/2006/customXml" ds:itemID="{BBFB951A-16BA-4AE6-AA6B-D5A0F56EF19F}">
  <ds:schemaRefs>
    <ds:schemaRef ds:uri="System.Collections.Generic.List`1[[SIM.Reglementari.Model.Entities.CentralaTermicaModel, SIM.Reglementari.Model, Version=1.0.0.0, Culture=neutral, PublicKeyToken=null]]"/>
  </ds:schemaRefs>
</ds:datastoreItem>
</file>

<file path=customXml/itemProps29.xml><?xml version="1.0" encoding="utf-8"?>
<ds:datastoreItem xmlns:ds="http://schemas.openxmlformats.org/officeDocument/2006/customXml" ds:itemID="{38C68926-967D-4B0A-9C5E-5A18D1341FF4}">
  <ds:schemaRefs>
    <ds:schemaRef ds:uri="System.Collections.Generic.List`1[[SIM.Reglementari.Model.Entities.MateriePrimaModel, SIM.Reglementari.Model, Version=1.0.0.0, Culture=neutral, PublicKeyToken=null]]"/>
  </ds:schemaRefs>
</ds:datastoreItem>
</file>

<file path=customXml/itemProps3.xml><?xml version="1.0" encoding="utf-8"?>
<ds:datastoreItem xmlns:ds="http://schemas.openxmlformats.org/officeDocument/2006/customXml" ds:itemID="{0EEA80D9-89EB-40E0-94CB-CA80E692FA80}">
  <ds:schemaRefs>
    <ds:schemaRef ds:uri="System.Collections.Generic.List`1[[SIM.Reglementari.Model.Entities.PericoleAccidenteMajoreModel, SIM.Reglementari.Model, Version=1.0.0.0, Culture=neutral, PublicKeyToken=null]]"/>
  </ds:schemaRefs>
</ds:datastoreItem>
</file>

<file path=customXml/itemProps30.xml><?xml version="1.0" encoding="utf-8"?>
<ds:datastoreItem xmlns:ds="http://schemas.openxmlformats.org/officeDocument/2006/customXml" ds:itemID="{5D483E7E-C99D-47E6-A3D1-D2556185F4F0}">
  <ds:schemaRefs>
    <ds:schemaRef ds:uri="System.Collections.Generic.List`1[[SIM.Reglementari.Model.Entities.DeseuriComercializateModel, SIM.Reglementari.Model, Version=1.0.0.0, Culture=neutral, PublicKeyToken=null]]"/>
  </ds:schemaRefs>
</ds:datastoreItem>
</file>

<file path=customXml/itemProps31.xml><?xml version="1.0" encoding="utf-8"?>
<ds:datastoreItem xmlns:ds="http://schemas.openxmlformats.org/officeDocument/2006/customXml" ds:itemID="{234A55E7-D953-4915-9632-4EA8A890C2EE}">
  <ds:schemaRefs>
    <ds:schemaRef ds:uri="System.Collections.Generic.List`1[[SIM.Reglementari.Model.Entities.MonitorizareApaModel, SIM.Reglementari.Model, Version=1.0.0.0, Culture=neutral, PublicKeyToken=null]]"/>
  </ds:schemaRefs>
</ds:datastoreItem>
</file>

<file path=customXml/itemProps32.xml><?xml version="1.0" encoding="utf-8"?>
<ds:datastoreItem xmlns:ds="http://schemas.openxmlformats.org/officeDocument/2006/customXml" ds:itemID="{B45AF4F5-CAD9-43EA-B084-63786FDDFC3A}">
  <ds:schemaRefs>
    <ds:schemaRef ds:uri="System.Collections.Generic.List`1[[SIM.Reglementari.Model.Entities.CapacitateMaximaProiectataModel, SIM.Reglementari.Model, Version=1.0.0.0, Culture=neutral, PublicKeyToken=null]]"/>
  </ds:schemaRefs>
</ds:datastoreItem>
</file>

<file path=customXml/itemProps33.xml><?xml version="1.0" encoding="utf-8"?>
<ds:datastoreItem xmlns:ds="http://schemas.openxmlformats.org/officeDocument/2006/customXml" ds:itemID="{01590C19-4AEE-4122-87BA-8906E95193CA}">
  <ds:schemaRefs>
    <ds:schemaRef ds:uri="System.Collections.Generic.List`1[[SIM.Reglementari.Model.Entities.AlteActivitatiModel, SIM.Reglementari.Model, Version=1.0.0.0, Culture=neutral, PublicKeyToken=null]]"/>
  </ds:schemaRefs>
</ds:datastoreItem>
</file>

<file path=customXml/itemProps3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5.xml><?xml version="1.0" encoding="utf-8"?>
<ds:datastoreItem xmlns:ds="http://schemas.openxmlformats.org/officeDocument/2006/customXml" ds:itemID="{37F0B9FB-EC61-42E1-922F-3F8DABE897F1}">
  <ds:schemaRefs>
    <ds:schemaRef ds:uri="System.Collections.Generic.List`1[[SIM.Reglementari.Model.Entities.DeseuriDeeeModel, SIM.Reglementari.Model, Version=1.0.0.0, Culture=neutral, PublicKeyToken=null]]"/>
  </ds:schemaRefs>
</ds:datastoreItem>
</file>

<file path=customXml/itemProps36.xml><?xml version="1.0" encoding="utf-8"?>
<ds:datastoreItem xmlns:ds="http://schemas.openxmlformats.org/officeDocument/2006/customXml" ds:itemID="{236BBA6F-CE66-4FE3-9B41-780E5490EEF9}">
  <ds:schemaRefs>
    <ds:schemaRef ds:uri="System.Collections.Generic.List`1[[SIM.Reglementari.Model.Entities.ConcentratieMaximaApaSubteranaModel, SIM.Reglementari.Model, Version=1.0.0.0, Culture=neutral, PublicKeyToken=null]]"/>
  </ds:schemaRefs>
</ds:datastoreItem>
</file>

<file path=customXml/itemProps37.xml><?xml version="1.0" encoding="utf-8"?>
<ds:datastoreItem xmlns:ds="http://schemas.openxmlformats.org/officeDocument/2006/customXml" ds:itemID="{9D6EBDB6-7E6A-4E81-AB81-5CBBEA8BB4F0}">
  <ds:schemaRefs>
    <ds:schemaRef ds:uri="System.Collections.Generic.List`1[[SIM.Reglementari.Model.Entities.DeseuriDeeeColectateModel, SIM.Reglementari.Model, Version=1.0.0.0, Culture=neutral, PublicKeyToken=null]]"/>
  </ds:schemaRefs>
</ds:datastoreItem>
</file>

<file path=customXml/itemProps38.xml><?xml version="1.0" encoding="utf-8"?>
<ds:datastoreItem xmlns:ds="http://schemas.openxmlformats.org/officeDocument/2006/customXml" ds:itemID="{7DF4D06A-57CE-44B5-BC23-E36E47952F06}">
  <ds:schemaRefs>
    <ds:schemaRef ds:uri="System.Collections.Generic.List`1[[SIM.Reglementari.Model.Entities.AriiProtejateModel, SIM.Reglementari.Model, Version=1.0.0.0, Culture=neutral, PublicKeyToken=null]]"/>
  </ds:schemaRefs>
</ds:datastoreItem>
</file>

<file path=customXml/itemProps39.xml><?xml version="1.0" encoding="utf-8"?>
<ds:datastoreItem xmlns:ds="http://schemas.openxmlformats.org/officeDocument/2006/customXml" ds:itemID="{B7B74FF5-C05E-46A9-BBB0-5A8682C67B47}">
  <ds:schemaRefs>
    <ds:schemaRef ds:uri="SIM.Reglementari.Model.Entities.ActReglementareModel"/>
  </ds:schemaRefs>
</ds:datastoreItem>
</file>

<file path=customXml/itemProps4.xml><?xml version="1.0" encoding="utf-8"?>
<ds:datastoreItem xmlns:ds="http://schemas.openxmlformats.org/officeDocument/2006/customXml" ds:itemID="{2ED75D7E-66BF-4101-A1A1-FB4B33B092FF}">
  <ds:schemaRefs>
    <ds:schemaRef ds:uri="System.Collections.Generic.List`1[[SIM.Reglementari.Model.Entities.SistemeSigurantaModel, SIM.Reglementari.Model, Version=1.0.0.0, Culture=neutral, PublicKeyToken=null]]"/>
  </ds:schemaRefs>
</ds:datastoreItem>
</file>

<file path=customXml/itemProps40.xml><?xml version="1.0" encoding="utf-8"?>
<ds:datastoreItem xmlns:ds="http://schemas.openxmlformats.org/officeDocument/2006/customXml" ds:itemID="{62CDA5BC-A01C-487C-8156-F006D04F1687}">
  <ds:schemaRefs>
    <ds:schemaRef ds:uri="System.Collections.Generic.List`1[[SIM.Reglementari.Model.Entities.ProduseModel, SIM.Reglementari.Model, Version=1.0.0.0, Culture=neutral, PublicKeyToken=null]]"/>
  </ds:schemaRefs>
</ds:datastoreItem>
</file>

<file path=customXml/itemProps41.xml><?xml version="1.0" encoding="utf-8"?>
<ds:datastoreItem xmlns:ds="http://schemas.openxmlformats.org/officeDocument/2006/customXml" ds:itemID="{241AA4DF-3AEE-4F32-AD27-1370D2AB2AF3}">
  <ds:schemaRefs>
    <ds:schemaRef ds:uri="TableDependencies"/>
  </ds:schemaRefs>
</ds:datastoreItem>
</file>

<file path=customXml/itemProps42.xml><?xml version="1.0" encoding="utf-8"?>
<ds:datastoreItem xmlns:ds="http://schemas.openxmlformats.org/officeDocument/2006/customXml" ds:itemID="{C2281D00-7675-4842-B592-3D6BDF07E0E6}">
  <ds:schemaRefs>
    <ds:schemaRef ds:uri="http://schemas.openxmlformats.org/officeDocument/2006/bibliography"/>
  </ds:schemaRefs>
</ds:datastoreItem>
</file>

<file path=customXml/itemProps5.xml><?xml version="1.0" encoding="utf-8"?>
<ds:datastoreItem xmlns:ds="http://schemas.openxmlformats.org/officeDocument/2006/customXml" ds:itemID="{030D0363-3822-4D9D-9F8C-90A54CF48F6C}">
  <ds:schemaRefs>
    <ds:schemaRef ds:uri="System.Collections.Generic.List`1[[SIM.Reglementari.Model.Entities.DeseuriBateriiColectateModel, SIM.Reglementari.Model, Version=1.0.0.0, Culture=neutral, PublicKeyToken=null]]"/>
  </ds:schemaRefs>
</ds:datastoreItem>
</file>

<file path=customXml/itemProps6.xml><?xml version="1.0" encoding="utf-8"?>
<ds:datastoreItem xmlns:ds="http://schemas.openxmlformats.org/officeDocument/2006/customXml" ds:itemID="{36DC1D95-9832-4361-A4E2-9847054AD5C7}">
  <ds:schemaRefs>
    <ds:schemaRef ds:uri="System.Collections.Generic.List`1[[SIM.Reglementari.Model.Entities.AlteSurseModel, SIM.Reglementari.Model, Version=1.0.0.0, Culture=neutral, PublicKeyToken=null]]"/>
  </ds:schemaRefs>
</ds:datastoreItem>
</file>

<file path=customXml/itemProps7.xml><?xml version="1.0" encoding="utf-8"?>
<ds:datastoreItem xmlns:ds="http://schemas.openxmlformats.org/officeDocument/2006/customXml" ds:itemID="{C08D8DAF-DBD3-4F36-BA11-6AD1B5581962}">
  <ds:schemaRefs>
    <ds:schemaRef ds:uri="System.Collections.Generic.List`1[[SIM.Reglementari.Model.Entities.CodActivitateModel, SIM.Reglementari.Model, Version=1.0.0.0, Culture=neutral, PublicKeyToken=null]]"/>
  </ds:schemaRefs>
</ds:datastoreItem>
</file>

<file path=customXml/itemProps8.xml><?xml version="1.0" encoding="utf-8"?>
<ds:datastoreItem xmlns:ds="http://schemas.openxmlformats.org/officeDocument/2006/customXml" ds:itemID="{27AC234D-A48C-4C0B-A436-AA4401872FC6}">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8936FABB-17E0-4447-B7AF-4E50B577512E}">
  <ds:schemaRefs>
    <ds:schemaRef ds:uri="System.Collections.Generic.List`1[[SIM.Reglementari.Model.Entities.DeseuriStoc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11</Pages>
  <Words>2747</Words>
  <Characters>15936</Characters>
  <Application>Microsoft Office Word</Application>
  <DocSecurity>8</DocSecurity>
  <Lines>132</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Nicoleta Cristea</cp:lastModifiedBy>
  <cp:revision>39</cp:revision>
  <cp:lastPrinted>2017-05-02T12:07:00Z</cp:lastPrinted>
  <dcterms:created xsi:type="dcterms:W3CDTF">2015-10-26T07:45:00Z</dcterms:created>
  <dcterms:modified xsi:type="dcterms:W3CDTF">2017-05-02T12:12:00Z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TRANSMIT INSTAL SRL</vt:lpwstr>
  </property>
  <property fmtid="{D5CDD505-2E9C-101B-9397-08002B2CF9AE}" pid="5" name="VersiuneDocument">
    <vt:lpwstr>34</vt:lpwstr>
  </property>
  <property fmtid="{D5CDD505-2E9C-101B-9397-08002B2CF9AE}" pid="6" name="SordId">
    <vt:lpwstr>(EECCFB5B-D874-1A9A-E3FE-ABD4B8AC8548)</vt:lpwstr>
  </property>
  <property fmtid="{D5CDD505-2E9C-101B-9397-08002B2CF9AE}" pid="7" name="RuntimeGuid">
    <vt:lpwstr>92656892-0224-45af-b1ab-c17fbda3b007</vt:lpwstr>
  </property>
  <property fmtid="{D5CDD505-2E9C-101B-9397-08002B2CF9AE}" pid="8" name="PunctLucruId">
    <vt:lpwstr>396673</vt:lpwstr>
  </property>
  <property fmtid="{D5CDD505-2E9C-101B-9397-08002B2CF9AE}" pid="9" name="SablonSordId">
    <vt:lpwstr>(738F7EB3-80B4-CBEA-D1C3-EA3241074D8D)</vt:lpwstr>
  </property>
  <property fmtid="{D5CDD505-2E9C-101B-9397-08002B2CF9AE}" pid="10" name="DosarSordId">
    <vt:lpwstr>4121442</vt:lpwstr>
  </property>
  <property fmtid="{D5CDD505-2E9C-101B-9397-08002B2CF9AE}" pid="11" name="DosarCerereSordId">
    <vt:lpwstr>4105615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a5e4290a-2f71-4124-a051-e4927dc571a5</vt:lpwstr>
  </property>
  <property fmtid="{D5CDD505-2E9C-101B-9397-08002B2CF9AE}" pid="16" name="CommitRoles">
    <vt:lpwstr>false</vt:lpwstr>
  </property>
</Properties>
</file>