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32B3E" w14:textId="7918EEBD" w:rsidR="008239F3" w:rsidRDefault="00DE792C" w:rsidP="008239F3">
      <w:pPr>
        <w:spacing w:after="0" w:line="360" w:lineRule="auto"/>
        <w:ind w:left="284"/>
        <w:rPr>
          <w:rFonts w:ascii="Trebuchet MS" w:hAnsi="Trebuchet MS" w:cs="Times New Roman"/>
        </w:rPr>
      </w:pPr>
      <w:r w:rsidRPr="00893A7E">
        <w:rPr>
          <w:rFonts w:ascii="Trebuchet MS" w:hAnsi="Trebuchet MS" w:cs="Times New Roman"/>
        </w:rPr>
        <w:t xml:space="preserve">Nr. </w:t>
      </w:r>
      <w:r w:rsidR="006A1311" w:rsidRPr="00893A7E">
        <w:rPr>
          <w:rFonts w:ascii="Trebuchet MS" w:hAnsi="Trebuchet MS" w:cs="Times New Roman"/>
        </w:rPr>
        <w:t>................</w:t>
      </w:r>
      <w:r w:rsidRPr="00893A7E">
        <w:rPr>
          <w:rFonts w:ascii="Trebuchet MS" w:hAnsi="Trebuchet MS" w:cs="Times New Roman"/>
        </w:rPr>
        <w:t xml:space="preserve"> / </w:t>
      </w:r>
      <w:r w:rsidR="006A1311" w:rsidRPr="00893A7E">
        <w:rPr>
          <w:rFonts w:ascii="Trebuchet MS" w:hAnsi="Trebuchet MS" w:cs="Times New Roman"/>
        </w:rPr>
        <w:t>....................</w:t>
      </w:r>
      <w:r w:rsidR="008239F3">
        <w:rPr>
          <w:rFonts w:ascii="Trebuchet MS" w:hAnsi="Trebuchet MS" w:cs="Times New Roman"/>
        </w:rPr>
        <w:t>.....</w:t>
      </w:r>
    </w:p>
    <w:p w14:paraId="41C84081" w14:textId="1D59BCD8" w:rsidR="00893A7E" w:rsidRDefault="008239F3" w:rsidP="00247F17">
      <w:pPr>
        <w:spacing w:after="0" w:line="360" w:lineRule="auto"/>
        <w:ind w:left="284"/>
        <w:rPr>
          <w:rFonts w:ascii="Trebuchet MS" w:eastAsia="Calibri" w:hAnsi="Trebuchet MS" w:cs="Times New Roman"/>
          <w:color w:val="FF0000"/>
          <w14:ligatures w14:val="none"/>
        </w:rPr>
      </w:pPr>
      <w:r w:rsidRPr="008239F3">
        <w:rPr>
          <w:rFonts w:ascii="Trebuchet MS" w:eastAsia="Calibri" w:hAnsi="Trebuchet MS" w:cs="Times New Roman"/>
          <w14:ligatures w14:val="none"/>
        </w:rPr>
        <w:t xml:space="preserve">Referitor dosar: </w:t>
      </w:r>
      <w:r w:rsidR="005F4A15" w:rsidRPr="005F4A15">
        <w:rPr>
          <w:rFonts w:ascii="Trebuchet MS" w:eastAsia="Calibri" w:hAnsi="Trebuchet MS" w:cs="Times New Roman"/>
          <w14:ligatures w14:val="none"/>
        </w:rPr>
        <w:t>18571/7443/17.10.2023</w:t>
      </w:r>
    </w:p>
    <w:p w14:paraId="7C24CDFF" w14:textId="77777777" w:rsidR="00634AE7" w:rsidRPr="006877EA" w:rsidRDefault="00634AE7" w:rsidP="002D69F2">
      <w:pPr>
        <w:spacing w:after="0" w:line="360" w:lineRule="auto"/>
        <w:jc w:val="center"/>
        <w:rPr>
          <w:rFonts w:ascii="Trebuchet MS" w:eastAsia="Calibri" w:hAnsi="Trebuchet MS" w:cs="Times New Roman"/>
          <w:b/>
          <w:color w:val="FF0000"/>
          <w14:ligatures w14:val="none"/>
        </w:rPr>
      </w:pPr>
    </w:p>
    <w:p w14:paraId="3A5F6842" w14:textId="597BC441" w:rsidR="00893A7E" w:rsidRPr="006877EA" w:rsidRDefault="00893A7E" w:rsidP="002D69F2">
      <w:pPr>
        <w:spacing w:after="0" w:line="360" w:lineRule="auto"/>
        <w:jc w:val="center"/>
        <w:rPr>
          <w:rFonts w:ascii="Trebuchet MS" w:eastAsia="Calibri" w:hAnsi="Trebuchet MS" w:cs="Times New Roman"/>
          <w:b/>
          <w:color w:val="FF0000"/>
          <w14:ligatures w14:val="none"/>
        </w:rPr>
      </w:pPr>
      <w:r w:rsidRPr="006877EA">
        <w:rPr>
          <w:rFonts w:ascii="Trebuchet MS" w:eastAsia="Calibri" w:hAnsi="Trebuchet MS" w:cs="Times New Roman"/>
          <w:b/>
          <w:color w:val="FF0000"/>
          <w14:ligatures w14:val="none"/>
        </w:rPr>
        <w:t>DECIZIA ETAPEI DE INCADRARE</w:t>
      </w:r>
    </w:p>
    <w:p w14:paraId="792F8C2E" w14:textId="75C96F7D" w:rsidR="00893A7E" w:rsidRPr="006877EA" w:rsidRDefault="00893A7E" w:rsidP="002D69F2">
      <w:pPr>
        <w:spacing w:after="0" w:line="360" w:lineRule="auto"/>
        <w:jc w:val="center"/>
        <w:rPr>
          <w:rFonts w:ascii="Trebuchet MS" w:eastAsia="Calibri" w:hAnsi="Trebuchet MS" w:cs="Times New Roman"/>
          <w:b/>
          <w:color w:val="FF0000"/>
          <w14:ligatures w14:val="none"/>
        </w:rPr>
      </w:pPr>
      <w:r w:rsidRPr="006877EA">
        <w:rPr>
          <w:rFonts w:ascii="Trebuchet MS" w:eastAsia="Calibri" w:hAnsi="Trebuchet MS" w:cs="Times New Roman"/>
          <w:b/>
          <w:color w:val="FF0000"/>
          <w14:ligatures w14:val="none"/>
        </w:rPr>
        <w:t xml:space="preserve">Nr. SB </w:t>
      </w:r>
      <w:r w:rsidR="005F4A15" w:rsidRPr="006877EA">
        <w:rPr>
          <w:rFonts w:ascii="Trebuchet MS" w:eastAsia="Calibri" w:hAnsi="Trebuchet MS" w:cs="Times New Roman"/>
          <w:b/>
          <w:color w:val="FF0000"/>
          <w14:ligatures w14:val="none"/>
        </w:rPr>
        <w:t>XX</w:t>
      </w:r>
      <w:r w:rsidR="008239F3" w:rsidRPr="006877EA">
        <w:rPr>
          <w:rFonts w:ascii="Trebuchet MS" w:eastAsia="Calibri" w:hAnsi="Trebuchet MS" w:cs="Times New Roman"/>
          <w:b/>
          <w:color w:val="FF0000"/>
          <w14:ligatures w14:val="none"/>
        </w:rPr>
        <w:t xml:space="preserve"> din </w:t>
      </w:r>
      <w:r w:rsidR="005F4A15" w:rsidRPr="006877EA">
        <w:rPr>
          <w:rFonts w:ascii="Trebuchet MS" w:eastAsia="Calibri" w:hAnsi="Trebuchet MS" w:cs="Times New Roman"/>
          <w:b/>
          <w:color w:val="FF0000"/>
          <w14:ligatures w14:val="none"/>
        </w:rPr>
        <w:t>XX.XX</w:t>
      </w:r>
      <w:r w:rsidRPr="006877EA">
        <w:rPr>
          <w:rFonts w:ascii="Trebuchet MS" w:eastAsia="Calibri" w:hAnsi="Trebuchet MS" w:cs="Times New Roman"/>
          <w:b/>
          <w:color w:val="FF0000"/>
          <w14:ligatures w14:val="none"/>
        </w:rPr>
        <w:t>.2024</w:t>
      </w:r>
    </w:p>
    <w:p w14:paraId="3021C99B" w14:textId="77777777" w:rsidR="00893A7E" w:rsidRPr="00893A7E" w:rsidRDefault="00893A7E" w:rsidP="002D69F2">
      <w:pPr>
        <w:spacing w:after="0" w:line="360" w:lineRule="auto"/>
        <w:jc w:val="center"/>
        <w:rPr>
          <w:rFonts w:ascii="Trebuchet MS" w:eastAsia="Calibri" w:hAnsi="Trebuchet MS" w:cs="Times New Roman"/>
          <w:lang w:val="en-US"/>
          <w14:ligatures w14:val="none"/>
        </w:rPr>
      </w:pPr>
    </w:p>
    <w:p w14:paraId="1B4013C1" w14:textId="680888D2" w:rsidR="00893A7E" w:rsidRPr="00247F17" w:rsidRDefault="00893A7E" w:rsidP="00893A7E">
      <w:pPr>
        <w:spacing w:after="0" w:line="360" w:lineRule="auto"/>
        <w:ind w:firstLine="720"/>
        <w:jc w:val="both"/>
        <w:rPr>
          <w:rFonts w:ascii="Trebuchet MS" w:eastAsia="Times New Roman" w:hAnsi="Trebuchet MS" w:cs="Times New Roman"/>
          <w:b/>
          <w:color w:val="000000"/>
          <w:lang w:eastAsia="ro-RO"/>
          <w14:ligatures w14:val="none"/>
        </w:rPr>
      </w:pPr>
      <w:r w:rsidRPr="00247F17">
        <w:rPr>
          <w:rFonts w:ascii="Trebuchet MS" w:eastAsia="Calibri" w:hAnsi="Trebuchet MS" w:cs="Times New Roman"/>
          <w14:ligatures w14:val="none"/>
        </w:rPr>
        <w:t xml:space="preserve">Ca urmare a solicitării de emitere a acordului de mediu adresate de </w:t>
      </w:r>
      <w:r w:rsidR="00775E1F" w:rsidRPr="00775E1F">
        <w:rPr>
          <w:rFonts w:ascii="Trebuchet MS" w:eastAsia="Times New Roman" w:hAnsi="Trebuchet MS" w:cs="Times New Roman"/>
          <w:b/>
          <w:lang w:eastAsia="ro-RO"/>
          <w14:ligatures w14:val="none"/>
        </w:rPr>
        <w:t xml:space="preserve">COMUNA RÂU SADULUI </w:t>
      </w:r>
      <w:r w:rsidR="00247F17" w:rsidRPr="00775E1F">
        <w:rPr>
          <w:rFonts w:ascii="Trebuchet MS" w:eastAsia="Times New Roman" w:hAnsi="Trebuchet MS" w:cs="Times New Roman"/>
          <w:lang w:eastAsia="ro-RO"/>
          <w14:ligatures w14:val="none"/>
        </w:rPr>
        <w:t xml:space="preserve">din județul </w:t>
      </w:r>
      <w:r w:rsidR="00247F17" w:rsidRPr="00775E1F">
        <w:rPr>
          <w:rFonts w:ascii="Trebuchet MS" w:eastAsia="Times New Roman" w:hAnsi="Trebuchet MS" w:cs="Times New Roman"/>
          <w:b/>
          <w:lang w:eastAsia="ro-RO"/>
          <w14:ligatures w14:val="none"/>
        </w:rPr>
        <w:t>Sibiu</w:t>
      </w:r>
      <w:r w:rsidR="00247F17" w:rsidRPr="00775E1F">
        <w:rPr>
          <w:rFonts w:ascii="Trebuchet MS" w:eastAsia="Times New Roman" w:hAnsi="Trebuchet MS" w:cs="Times New Roman"/>
          <w:lang w:eastAsia="ro-RO"/>
          <w14:ligatures w14:val="none"/>
        </w:rPr>
        <w:t xml:space="preserve">, </w:t>
      </w:r>
      <w:r w:rsidR="00775E1F" w:rsidRPr="00775E1F">
        <w:rPr>
          <w:rFonts w:ascii="Trebuchet MS" w:eastAsia="Times New Roman" w:hAnsi="Trebuchet MS" w:cs="Times New Roman"/>
          <w:color w:val="000000"/>
          <w:lang w:eastAsia="ro-RO"/>
          <w14:ligatures w14:val="none"/>
        </w:rPr>
        <w:t xml:space="preserve">comuna </w:t>
      </w:r>
      <w:r w:rsidR="00775E1F" w:rsidRPr="00775E1F">
        <w:rPr>
          <w:rFonts w:ascii="Trebuchet MS" w:eastAsia="Calibri" w:hAnsi="Trebuchet MS" w:cs="Times New Roman"/>
          <w:b/>
          <w14:ligatures w14:val="none"/>
        </w:rPr>
        <w:t>Râu Sadului</w:t>
      </w:r>
      <w:r w:rsidR="00775E1F" w:rsidRPr="00775E1F">
        <w:rPr>
          <w:rFonts w:ascii="Trebuchet MS" w:eastAsia="Calibri" w:hAnsi="Trebuchet MS" w:cs="Times New Roman"/>
          <w14:ligatures w14:val="none"/>
        </w:rPr>
        <w:t>, str.</w:t>
      </w:r>
      <w:r w:rsidR="00775E1F" w:rsidRPr="00775E1F">
        <w:rPr>
          <w:rFonts w:ascii="Trebuchet MS" w:eastAsia="Calibri" w:hAnsi="Trebuchet MS" w:cs="Times New Roman"/>
          <w:b/>
          <w14:ligatures w14:val="none"/>
        </w:rPr>
        <w:t xml:space="preserve"> Principală</w:t>
      </w:r>
      <w:r w:rsidR="00775E1F" w:rsidRPr="00775E1F">
        <w:rPr>
          <w:rFonts w:ascii="Trebuchet MS" w:eastAsia="Calibri" w:hAnsi="Trebuchet MS" w:cs="Times New Roman"/>
          <w14:ligatures w14:val="none"/>
        </w:rPr>
        <w:t>, nr.</w:t>
      </w:r>
      <w:r w:rsidR="00775E1F" w:rsidRPr="00775E1F">
        <w:rPr>
          <w:rFonts w:ascii="Trebuchet MS" w:eastAsia="Calibri" w:hAnsi="Trebuchet MS" w:cs="Times New Roman"/>
          <w:b/>
          <w14:ligatures w14:val="none"/>
        </w:rPr>
        <w:t xml:space="preserve"> 247</w:t>
      </w:r>
      <w:r w:rsidRPr="00775E1F">
        <w:rPr>
          <w:rFonts w:ascii="Trebuchet MS" w:eastAsia="Times New Roman" w:hAnsi="Trebuchet MS" w:cs="Times New Roman"/>
          <w:lang w:eastAsia="ro-RO"/>
          <w14:ligatures w14:val="none"/>
        </w:rPr>
        <w:t xml:space="preserve">, </w:t>
      </w:r>
      <w:r w:rsidRPr="00775E1F">
        <w:rPr>
          <w:rFonts w:ascii="Trebuchet MS" w:eastAsia="Calibri" w:hAnsi="Trebuchet MS" w:cs="Times New Roman"/>
          <w14:ligatures w14:val="none"/>
        </w:rPr>
        <w:t xml:space="preserve">înregistrată la </w:t>
      </w:r>
      <w:proofErr w:type="spellStart"/>
      <w:r w:rsidRPr="00775E1F">
        <w:rPr>
          <w:rFonts w:ascii="Trebuchet MS" w:eastAsia="Calibri" w:hAnsi="Trebuchet MS" w:cs="Times New Roman"/>
          <w:b/>
          <w14:ligatures w14:val="none"/>
        </w:rPr>
        <w:t>Agenţia</w:t>
      </w:r>
      <w:proofErr w:type="spellEnd"/>
      <w:r w:rsidRPr="00247F17">
        <w:rPr>
          <w:rFonts w:ascii="Trebuchet MS" w:eastAsia="Calibri" w:hAnsi="Trebuchet MS" w:cs="Times New Roman"/>
          <w:b/>
          <w14:ligatures w14:val="none"/>
        </w:rPr>
        <w:t xml:space="preserve"> pentru </w:t>
      </w:r>
      <w:proofErr w:type="spellStart"/>
      <w:r w:rsidRPr="00247F17">
        <w:rPr>
          <w:rFonts w:ascii="Trebuchet MS" w:eastAsia="Calibri" w:hAnsi="Trebuchet MS" w:cs="Times New Roman"/>
          <w:b/>
          <w14:ligatures w14:val="none"/>
        </w:rPr>
        <w:t>Protecţia</w:t>
      </w:r>
      <w:proofErr w:type="spellEnd"/>
      <w:r w:rsidRPr="00247F17">
        <w:rPr>
          <w:rFonts w:ascii="Trebuchet MS" w:eastAsia="Calibri" w:hAnsi="Trebuchet MS" w:cs="Times New Roman"/>
          <w:b/>
          <w14:ligatures w14:val="none"/>
        </w:rPr>
        <w:t xml:space="preserve"> Mediului Sibiu </w:t>
      </w:r>
      <w:r w:rsidRPr="00247F17">
        <w:rPr>
          <w:rFonts w:ascii="Trebuchet MS" w:eastAsia="Calibri" w:hAnsi="Trebuchet MS" w:cs="Times New Roman"/>
          <w14:ligatures w14:val="none"/>
        </w:rPr>
        <w:t>cu nr.</w:t>
      </w:r>
      <w:r w:rsidRPr="00247F17">
        <w:rPr>
          <w:rFonts w:ascii="Trebuchet MS" w:eastAsia="Calibri" w:hAnsi="Trebuchet MS" w:cs="Times New Roman"/>
          <w:lang w:val="en-US"/>
          <w14:ligatures w14:val="none"/>
        </w:rPr>
        <w:t xml:space="preserve"> </w:t>
      </w:r>
      <w:r w:rsidR="00775E1F" w:rsidRPr="00775E1F">
        <w:rPr>
          <w:rFonts w:ascii="Trebuchet MS" w:eastAsia="Calibri" w:hAnsi="Trebuchet MS" w:cs="Times New Roman"/>
          <w:b/>
          <w:lang w:val="en-US"/>
          <w14:ligatures w14:val="none"/>
        </w:rPr>
        <w:t>18571/17.10.2023</w:t>
      </w:r>
      <w:r w:rsidR="00775E1F">
        <w:rPr>
          <w:rFonts w:ascii="Trebuchet MS" w:eastAsia="Calibri" w:hAnsi="Trebuchet MS" w:cs="Times New Roman"/>
          <w:b/>
          <w:lang w:val="en-US"/>
          <w14:ligatures w14:val="none"/>
        </w:rPr>
        <w:t xml:space="preserve"> </w:t>
      </w:r>
      <w:proofErr w:type="spellStart"/>
      <w:r w:rsidRPr="00247F17">
        <w:rPr>
          <w:rFonts w:ascii="Trebuchet MS" w:eastAsia="Calibri" w:hAnsi="Trebuchet MS" w:cs="Times New Roman"/>
          <w:lang w:val="en-US"/>
          <w14:ligatures w14:val="none"/>
        </w:rPr>
        <w:t>și</w:t>
      </w:r>
      <w:proofErr w:type="spellEnd"/>
      <w:r w:rsidRPr="00247F17">
        <w:rPr>
          <w:rFonts w:ascii="Trebuchet MS" w:eastAsia="Calibri" w:hAnsi="Trebuchet MS" w:cs="Times New Roman"/>
          <w14:ligatures w14:val="none"/>
        </w:rPr>
        <w:t xml:space="preserve"> a completărilor ulterioare, în baza </w:t>
      </w:r>
      <w:r w:rsidRPr="00247F17">
        <w:rPr>
          <w:rFonts w:ascii="Trebuchet MS" w:eastAsia="Times New Roman" w:hAnsi="Trebuchet MS" w:cs="Times New Roman"/>
          <w:color w:val="000000"/>
          <w:lang w:eastAsia="ro-RO"/>
          <w14:ligatures w14:val="none"/>
        </w:rPr>
        <w:t xml:space="preserve">Legii nr. 292 din 2018 </w:t>
      </w:r>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privind</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evaluarea</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impactului</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anumitor</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proiecte</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publice</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şi</w:t>
      </w:r>
      <w:proofErr w:type="spellEnd"/>
      <w:r w:rsidRPr="00247F17">
        <w:rPr>
          <w:rFonts w:ascii="Trebuchet MS" w:eastAsia="Calibri" w:hAnsi="Trebuchet MS" w:cs="Times New Roman"/>
          <w:lang w:val="en-US"/>
          <w14:ligatures w14:val="none"/>
        </w:rPr>
        <w:t xml:space="preserve"> private </w:t>
      </w:r>
      <w:proofErr w:type="spellStart"/>
      <w:r w:rsidRPr="00247F17">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Ordonanţei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urgenţă</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Guvernului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 xml:space="preserve">. </w:t>
      </w:r>
      <w:proofErr w:type="gramStart"/>
      <w:r w:rsidRPr="00893A7E">
        <w:rPr>
          <w:rFonts w:ascii="Trebuchet MS" w:eastAsia="Calibri" w:hAnsi="Trebuchet MS" w:cs="Times New Roman"/>
          <w:lang w:val="en-US"/>
          <w14:ligatures w14:val="none"/>
        </w:rPr>
        <w:t>57/2007</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regimul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ariilor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naturale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protejate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conservarea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habitatelor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naturale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florei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faunei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sălbatice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aprobată</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modificări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completări</w:t>
      </w:r>
      <w:proofErr w:type="spellEnd"/>
      <w:r w:rsidRPr="00893A7E">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prin</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Legea</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nr</w:t>
      </w:r>
      <w:proofErr w:type="spellEnd"/>
      <w:r w:rsidRPr="00247F17">
        <w:rPr>
          <w:rFonts w:ascii="Trebuchet MS" w:eastAsia="Calibri" w:hAnsi="Trebuchet MS" w:cs="Times New Roman"/>
          <w:lang w:val="en-US"/>
          <w14:ligatures w14:val="none"/>
        </w:rPr>
        <w:t xml:space="preserve">. 49/2011, cu </w:t>
      </w:r>
      <w:proofErr w:type="spellStart"/>
      <w:r w:rsidRPr="00247F17">
        <w:rPr>
          <w:rFonts w:ascii="Trebuchet MS" w:eastAsia="Calibri" w:hAnsi="Trebuchet MS" w:cs="Times New Roman"/>
          <w:lang w:val="en-US"/>
          <w14:ligatures w14:val="none"/>
        </w:rPr>
        <w:t>modificările</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şi</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completările</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ulterioare</w:t>
      </w:r>
      <w:proofErr w:type="spellEnd"/>
      <w:r w:rsidRPr="00247F17">
        <w:rPr>
          <w:rFonts w:ascii="Trebuchet MS" w:eastAsia="Calibri" w:hAnsi="Trebuchet MS" w:cs="Times New Roman"/>
          <w:lang w:val="en-US"/>
          <w14:ligatures w14:val="none"/>
        </w:rPr>
        <w:t xml:space="preserve">, </w:t>
      </w:r>
    </w:p>
    <w:p w14:paraId="0442A1CB" w14:textId="573FA92F" w:rsidR="00893A7E" w:rsidRPr="00775E1F" w:rsidRDefault="00893A7E" w:rsidP="00893A7E">
      <w:pPr>
        <w:spacing w:after="0" w:line="360" w:lineRule="auto"/>
        <w:ind w:firstLine="720"/>
        <w:jc w:val="both"/>
        <w:rPr>
          <w:rFonts w:ascii="Trebuchet MS" w:eastAsia="Calibri" w:hAnsi="Trebuchet MS" w:cs="Times New Roman"/>
          <w:b/>
          <w:lang w:val="en-US"/>
          <w14:ligatures w14:val="none"/>
        </w:rPr>
      </w:pPr>
      <w:proofErr w:type="spellStart"/>
      <w:r w:rsidRPr="00775E1F">
        <w:rPr>
          <w:rFonts w:ascii="Trebuchet MS" w:eastAsia="Calibri" w:hAnsi="Trebuchet MS" w:cs="Times New Roman"/>
          <w:b/>
          <w14:ligatures w14:val="none"/>
        </w:rPr>
        <w:t>Agenţia</w:t>
      </w:r>
      <w:proofErr w:type="spellEnd"/>
      <w:r w:rsidRPr="00775E1F">
        <w:rPr>
          <w:rFonts w:ascii="Trebuchet MS" w:eastAsia="Calibri" w:hAnsi="Trebuchet MS" w:cs="Times New Roman"/>
          <w:b/>
          <w14:ligatures w14:val="none"/>
        </w:rPr>
        <w:t xml:space="preserve"> pentru </w:t>
      </w:r>
      <w:proofErr w:type="spellStart"/>
      <w:r w:rsidRPr="00775E1F">
        <w:rPr>
          <w:rFonts w:ascii="Trebuchet MS" w:eastAsia="Calibri" w:hAnsi="Trebuchet MS" w:cs="Times New Roman"/>
          <w:b/>
          <w14:ligatures w14:val="none"/>
        </w:rPr>
        <w:t>Protecţia</w:t>
      </w:r>
      <w:proofErr w:type="spellEnd"/>
      <w:r w:rsidRPr="00775E1F">
        <w:rPr>
          <w:rFonts w:ascii="Trebuchet MS" w:eastAsia="Calibri" w:hAnsi="Trebuchet MS" w:cs="Times New Roman"/>
          <w:b/>
          <w14:ligatures w14:val="none"/>
        </w:rPr>
        <w:t xml:space="preserve"> Mediului Sibiu </w:t>
      </w:r>
      <w:r w:rsidRPr="00775E1F">
        <w:rPr>
          <w:rFonts w:ascii="Trebuchet MS" w:eastAsia="Calibri" w:hAnsi="Trebuchet MS" w:cs="Times New Roman"/>
          <w:b/>
          <w:lang w:val="en-US"/>
          <w14:ligatures w14:val="none"/>
        </w:rPr>
        <w:t>decide</w:t>
      </w:r>
      <w:r w:rsidRPr="00775E1F">
        <w:rPr>
          <w:rFonts w:ascii="Trebuchet MS" w:eastAsia="Calibri" w:hAnsi="Trebuchet MS" w:cs="Times New Roman"/>
          <w:lang w:val="en-US"/>
          <w14:ligatures w14:val="none"/>
        </w:rPr>
        <w:t xml:space="preserve">, ca </w:t>
      </w:r>
      <w:proofErr w:type="spellStart"/>
      <w:r w:rsidRPr="00775E1F">
        <w:rPr>
          <w:rFonts w:ascii="Trebuchet MS" w:eastAsia="Calibri" w:hAnsi="Trebuchet MS" w:cs="Times New Roman"/>
          <w:lang w:val="en-US"/>
          <w14:ligatures w14:val="none"/>
        </w:rPr>
        <w:t>urmare</w:t>
      </w:r>
      <w:proofErr w:type="spellEnd"/>
      <w:r w:rsidRPr="00775E1F">
        <w:rPr>
          <w:rFonts w:ascii="Trebuchet MS" w:eastAsia="Calibri" w:hAnsi="Trebuchet MS" w:cs="Times New Roman"/>
          <w:lang w:val="en-US"/>
          <w14:ligatures w14:val="none"/>
        </w:rPr>
        <w:t xml:space="preserve"> a </w:t>
      </w:r>
      <w:proofErr w:type="spellStart"/>
      <w:r w:rsidRPr="00775E1F">
        <w:rPr>
          <w:rFonts w:ascii="Trebuchet MS" w:eastAsia="Calibri" w:hAnsi="Trebuchet MS" w:cs="Times New Roman"/>
          <w:lang w:val="en-US"/>
          <w14:ligatures w14:val="none"/>
        </w:rPr>
        <w:t>consultărilor</w:t>
      </w:r>
      <w:proofErr w:type="spellEnd"/>
      <w:r w:rsidRPr="00775E1F">
        <w:rPr>
          <w:rFonts w:ascii="Trebuchet MS" w:eastAsia="Calibri" w:hAnsi="Trebuchet MS" w:cs="Times New Roman"/>
          <w:lang w:val="en-US"/>
          <w14:ligatures w14:val="none"/>
        </w:rPr>
        <w:t xml:space="preserve"> </w:t>
      </w:r>
      <w:proofErr w:type="spellStart"/>
      <w:r w:rsidRPr="00775E1F">
        <w:rPr>
          <w:rFonts w:ascii="Trebuchet MS" w:eastAsia="Calibri" w:hAnsi="Trebuchet MS" w:cs="Times New Roman"/>
          <w:lang w:val="en-US"/>
          <w14:ligatures w14:val="none"/>
        </w:rPr>
        <w:t>desfăşurate</w:t>
      </w:r>
      <w:proofErr w:type="spellEnd"/>
      <w:r w:rsidRPr="00775E1F">
        <w:rPr>
          <w:rFonts w:ascii="Trebuchet MS" w:eastAsia="Calibri" w:hAnsi="Trebuchet MS" w:cs="Times New Roman"/>
          <w:lang w:val="en-US"/>
          <w14:ligatures w14:val="none"/>
        </w:rPr>
        <w:t xml:space="preserve"> </w:t>
      </w:r>
      <w:proofErr w:type="spellStart"/>
      <w:r w:rsidRPr="00775E1F">
        <w:rPr>
          <w:rFonts w:ascii="Trebuchet MS" w:eastAsia="Calibri" w:hAnsi="Trebuchet MS" w:cs="Times New Roman"/>
          <w:lang w:val="en-US"/>
          <w14:ligatures w14:val="none"/>
        </w:rPr>
        <w:t>în</w:t>
      </w:r>
      <w:proofErr w:type="spellEnd"/>
      <w:r w:rsidRPr="00775E1F">
        <w:rPr>
          <w:rFonts w:ascii="Trebuchet MS" w:eastAsia="Calibri" w:hAnsi="Trebuchet MS" w:cs="Times New Roman"/>
          <w:lang w:val="en-US"/>
          <w14:ligatures w14:val="none"/>
        </w:rPr>
        <w:t xml:space="preserve"> </w:t>
      </w:r>
      <w:proofErr w:type="spellStart"/>
      <w:r w:rsidRPr="00775E1F">
        <w:rPr>
          <w:rFonts w:ascii="Trebuchet MS" w:eastAsia="Calibri" w:hAnsi="Trebuchet MS" w:cs="Times New Roman"/>
          <w:lang w:val="en-US"/>
          <w14:ligatures w14:val="none"/>
        </w:rPr>
        <w:t>cadrul</w:t>
      </w:r>
      <w:proofErr w:type="spellEnd"/>
      <w:r w:rsidRPr="00775E1F">
        <w:rPr>
          <w:rFonts w:ascii="Trebuchet MS" w:eastAsia="Calibri" w:hAnsi="Trebuchet MS" w:cs="Times New Roman"/>
          <w:lang w:val="en-US"/>
          <w14:ligatures w14:val="none"/>
        </w:rPr>
        <w:t xml:space="preserve"> </w:t>
      </w:r>
      <w:proofErr w:type="spellStart"/>
      <w:r w:rsidRPr="00775E1F">
        <w:rPr>
          <w:rFonts w:ascii="Trebuchet MS" w:eastAsia="Calibri" w:hAnsi="Trebuchet MS" w:cs="Times New Roman"/>
          <w:lang w:val="en-US"/>
          <w14:ligatures w14:val="none"/>
        </w:rPr>
        <w:t>şedinţei</w:t>
      </w:r>
      <w:proofErr w:type="spellEnd"/>
      <w:r w:rsidRPr="00775E1F">
        <w:rPr>
          <w:rFonts w:ascii="Trebuchet MS" w:eastAsia="Calibri" w:hAnsi="Trebuchet MS" w:cs="Times New Roman"/>
          <w:lang w:val="en-US"/>
          <w14:ligatures w14:val="none"/>
        </w:rPr>
        <w:t xml:space="preserve"> </w:t>
      </w:r>
      <w:proofErr w:type="spellStart"/>
      <w:r w:rsidRPr="00775E1F">
        <w:rPr>
          <w:rFonts w:ascii="Trebuchet MS" w:eastAsia="Calibri" w:hAnsi="Trebuchet MS" w:cs="Times New Roman"/>
          <w:lang w:val="en-US"/>
          <w14:ligatures w14:val="none"/>
        </w:rPr>
        <w:t>Comisiei</w:t>
      </w:r>
      <w:proofErr w:type="spellEnd"/>
      <w:r w:rsidRPr="00775E1F">
        <w:rPr>
          <w:rFonts w:ascii="Trebuchet MS" w:eastAsia="Calibri" w:hAnsi="Trebuchet MS" w:cs="Times New Roman"/>
          <w:lang w:val="en-US"/>
          <w14:ligatures w14:val="none"/>
        </w:rPr>
        <w:t xml:space="preserve"> de </w:t>
      </w:r>
      <w:proofErr w:type="spellStart"/>
      <w:r w:rsidRPr="00775E1F">
        <w:rPr>
          <w:rFonts w:ascii="Trebuchet MS" w:eastAsia="Calibri" w:hAnsi="Trebuchet MS" w:cs="Times New Roman"/>
          <w:lang w:val="en-US"/>
          <w14:ligatures w14:val="none"/>
        </w:rPr>
        <w:t>Analiză</w:t>
      </w:r>
      <w:proofErr w:type="spellEnd"/>
      <w:r w:rsidRPr="00775E1F">
        <w:rPr>
          <w:rFonts w:ascii="Trebuchet MS" w:eastAsia="Calibri" w:hAnsi="Trebuchet MS" w:cs="Times New Roman"/>
          <w:lang w:val="en-US"/>
          <w14:ligatures w14:val="none"/>
        </w:rPr>
        <w:t xml:space="preserve"> </w:t>
      </w:r>
      <w:proofErr w:type="spellStart"/>
      <w:r w:rsidRPr="00775E1F">
        <w:rPr>
          <w:rFonts w:ascii="Trebuchet MS" w:eastAsia="Calibri" w:hAnsi="Trebuchet MS" w:cs="Times New Roman"/>
          <w:lang w:val="en-US"/>
          <w14:ligatures w14:val="none"/>
        </w:rPr>
        <w:t>Tehnică</w:t>
      </w:r>
      <w:proofErr w:type="spellEnd"/>
      <w:r w:rsidRPr="00775E1F">
        <w:rPr>
          <w:rFonts w:ascii="Trebuchet MS" w:eastAsia="Calibri" w:hAnsi="Trebuchet MS" w:cs="Times New Roman"/>
          <w:lang w:val="en-US"/>
          <w14:ligatures w14:val="none"/>
        </w:rPr>
        <w:t xml:space="preserve"> din data </w:t>
      </w:r>
      <w:proofErr w:type="spellStart"/>
      <w:r w:rsidRPr="00775E1F">
        <w:rPr>
          <w:rFonts w:ascii="Trebuchet MS" w:eastAsia="Calibri" w:hAnsi="Trebuchet MS" w:cs="Times New Roman"/>
          <w:lang w:val="en-US"/>
          <w14:ligatures w14:val="none"/>
        </w:rPr>
        <w:t>de</w:t>
      </w:r>
      <w:proofErr w:type="spellEnd"/>
      <w:r w:rsidRPr="00775E1F">
        <w:rPr>
          <w:rFonts w:ascii="Trebuchet MS" w:eastAsia="Calibri" w:hAnsi="Trebuchet MS" w:cs="Times New Roman"/>
          <w:lang w:val="en-US"/>
          <w14:ligatures w14:val="none"/>
        </w:rPr>
        <w:t xml:space="preserve"> </w:t>
      </w:r>
      <w:r w:rsidR="00775E1F" w:rsidRPr="00775E1F">
        <w:rPr>
          <w:rFonts w:ascii="Trebuchet MS" w:eastAsia="Calibri" w:hAnsi="Trebuchet MS" w:cs="Times New Roman"/>
          <w:lang w:val="en-US"/>
          <w14:ligatures w14:val="none"/>
        </w:rPr>
        <w:t>22.05.2024</w:t>
      </w:r>
      <w:r w:rsidRPr="00775E1F">
        <w:rPr>
          <w:rFonts w:ascii="Trebuchet MS" w:eastAsia="Calibri" w:hAnsi="Trebuchet MS" w:cs="Times New Roman"/>
          <w:lang w:val="en-US"/>
          <w14:ligatures w14:val="none"/>
        </w:rPr>
        <w:t xml:space="preserve"> </w:t>
      </w:r>
      <w:r w:rsidRPr="00775E1F">
        <w:rPr>
          <w:rFonts w:ascii="Trebuchet MS" w:eastAsia="Calibri" w:hAnsi="Trebuchet MS" w:cs="Times New Roman"/>
          <w14:ligatures w14:val="none"/>
        </w:rPr>
        <w:t>și a completărilor ulterioare</w:t>
      </w:r>
      <w:r w:rsidRPr="00775E1F">
        <w:rPr>
          <w:rFonts w:ascii="Trebuchet MS" w:eastAsia="Calibri" w:hAnsi="Trebuchet MS" w:cs="Times New Roman"/>
          <w:lang w:val="en-US"/>
          <w14:ligatures w14:val="none"/>
        </w:rPr>
        <w:t xml:space="preserve">, </w:t>
      </w:r>
      <w:proofErr w:type="spellStart"/>
      <w:r w:rsidRPr="00775E1F">
        <w:rPr>
          <w:rFonts w:ascii="Trebuchet MS" w:eastAsia="Calibri" w:hAnsi="Trebuchet MS" w:cs="Times New Roman"/>
          <w:lang w:val="en-US"/>
          <w14:ligatures w14:val="none"/>
        </w:rPr>
        <w:t>că</w:t>
      </w:r>
      <w:proofErr w:type="spellEnd"/>
      <w:r w:rsidRPr="00775E1F">
        <w:rPr>
          <w:rFonts w:ascii="Trebuchet MS" w:eastAsia="Calibri" w:hAnsi="Trebuchet MS" w:cs="Times New Roman"/>
          <w:lang w:val="en-US"/>
          <w14:ligatures w14:val="none"/>
        </w:rPr>
        <w:t xml:space="preserve"> </w:t>
      </w:r>
      <w:proofErr w:type="spellStart"/>
      <w:r w:rsidRPr="00775E1F">
        <w:rPr>
          <w:rFonts w:ascii="Trebuchet MS" w:eastAsia="Calibri" w:hAnsi="Trebuchet MS" w:cs="Times New Roman"/>
          <w:lang w:val="en-US"/>
          <w14:ligatures w14:val="none"/>
        </w:rPr>
        <w:t>proiectul</w:t>
      </w:r>
      <w:proofErr w:type="spellEnd"/>
      <w:r w:rsidRPr="00775E1F">
        <w:rPr>
          <w:rFonts w:ascii="Trebuchet MS" w:eastAsia="Calibri" w:hAnsi="Trebuchet MS" w:cs="Times New Roman"/>
          <w:lang w:val="en-US"/>
          <w14:ligatures w14:val="none"/>
        </w:rPr>
        <w:t xml:space="preserve"> </w:t>
      </w:r>
      <w:r w:rsidR="00775E1F" w:rsidRPr="00775E1F">
        <w:rPr>
          <w:rFonts w:ascii="Trebuchet MS" w:eastAsia="Calibri" w:hAnsi="Trebuchet MS" w:cs="Times New Roman"/>
          <w:b/>
          <w:lang w:val="en-US"/>
          <w14:ligatures w14:val="none"/>
        </w:rPr>
        <w:t>“</w:t>
      </w:r>
      <w:proofErr w:type="spellStart"/>
      <w:r w:rsidR="00775E1F" w:rsidRPr="00775E1F">
        <w:rPr>
          <w:rFonts w:ascii="Trebuchet MS" w:eastAsia="Calibri" w:hAnsi="Trebuchet MS" w:cs="Times New Roman"/>
          <w:b/>
          <w:lang w:val="en-US"/>
          <w14:ligatures w14:val="none"/>
        </w:rPr>
        <w:t>Extindere</w:t>
      </w:r>
      <w:proofErr w:type="spellEnd"/>
      <w:r w:rsidR="00775E1F" w:rsidRPr="00775E1F">
        <w:rPr>
          <w:rFonts w:ascii="Trebuchet MS" w:eastAsia="Calibri" w:hAnsi="Trebuchet MS" w:cs="Times New Roman"/>
          <w:b/>
          <w:lang w:val="en-US"/>
          <w14:ligatures w14:val="none"/>
        </w:rPr>
        <w:t xml:space="preserve"> </w:t>
      </w:r>
      <w:proofErr w:type="spellStart"/>
      <w:r w:rsidR="00775E1F" w:rsidRPr="00775E1F">
        <w:rPr>
          <w:rFonts w:ascii="Trebuchet MS" w:eastAsia="Calibri" w:hAnsi="Trebuchet MS" w:cs="Times New Roman"/>
          <w:b/>
          <w:lang w:val="en-US"/>
          <w14:ligatures w14:val="none"/>
        </w:rPr>
        <w:t>sistem</w:t>
      </w:r>
      <w:proofErr w:type="spellEnd"/>
      <w:r w:rsidR="00775E1F" w:rsidRPr="00775E1F">
        <w:rPr>
          <w:rFonts w:ascii="Trebuchet MS" w:eastAsia="Calibri" w:hAnsi="Trebuchet MS" w:cs="Times New Roman"/>
          <w:b/>
          <w:lang w:val="en-US"/>
          <w14:ligatures w14:val="none"/>
        </w:rPr>
        <w:t xml:space="preserve"> de </w:t>
      </w:r>
      <w:proofErr w:type="spellStart"/>
      <w:r w:rsidR="00775E1F" w:rsidRPr="00775E1F">
        <w:rPr>
          <w:rFonts w:ascii="Trebuchet MS" w:eastAsia="Calibri" w:hAnsi="Trebuchet MS" w:cs="Times New Roman"/>
          <w:b/>
          <w:lang w:val="en-US"/>
          <w14:ligatures w14:val="none"/>
        </w:rPr>
        <w:t>alimentare</w:t>
      </w:r>
      <w:proofErr w:type="spellEnd"/>
      <w:r w:rsidR="00775E1F" w:rsidRPr="00775E1F">
        <w:rPr>
          <w:rFonts w:ascii="Trebuchet MS" w:eastAsia="Calibri" w:hAnsi="Trebuchet MS" w:cs="Times New Roman"/>
          <w:b/>
          <w:lang w:val="en-US"/>
          <w14:ligatures w14:val="none"/>
        </w:rPr>
        <w:t xml:space="preserve"> </w:t>
      </w:r>
      <w:proofErr w:type="spellStart"/>
      <w:r w:rsidR="00775E1F" w:rsidRPr="00775E1F">
        <w:rPr>
          <w:rFonts w:ascii="Trebuchet MS" w:eastAsia="Calibri" w:hAnsi="Trebuchet MS" w:cs="Times New Roman"/>
          <w:b/>
          <w:lang w:val="en-US"/>
          <w14:ligatures w14:val="none"/>
        </w:rPr>
        <w:t>apă</w:t>
      </w:r>
      <w:proofErr w:type="spellEnd"/>
      <w:r w:rsidR="00775E1F" w:rsidRPr="00775E1F">
        <w:rPr>
          <w:rFonts w:ascii="Trebuchet MS" w:eastAsia="Calibri" w:hAnsi="Trebuchet MS" w:cs="Times New Roman"/>
          <w:b/>
          <w:lang w:val="en-US"/>
          <w14:ligatures w14:val="none"/>
        </w:rPr>
        <w:t xml:space="preserve"> </w:t>
      </w:r>
      <w:proofErr w:type="spellStart"/>
      <w:r w:rsidR="00775E1F" w:rsidRPr="00775E1F">
        <w:rPr>
          <w:rFonts w:ascii="Trebuchet MS" w:eastAsia="Calibri" w:hAnsi="Trebuchet MS" w:cs="Times New Roman"/>
          <w:b/>
          <w:lang w:val="en-US"/>
          <w14:ligatures w14:val="none"/>
        </w:rPr>
        <w:t>potabilă</w:t>
      </w:r>
      <w:proofErr w:type="spellEnd"/>
      <w:r w:rsidR="00775E1F" w:rsidRPr="00775E1F">
        <w:rPr>
          <w:rFonts w:ascii="Trebuchet MS" w:eastAsia="Calibri" w:hAnsi="Trebuchet MS" w:cs="Times New Roman"/>
          <w:b/>
          <w:lang w:val="en-US"/>
          <w14:ligatures w14:val="none"/>
        </w:rPr>
        <w:t xml:space="preserve"> </w:t>
      </w:r>
      <w:proofErr w:type="spellStart"/>
      <w:r w:rsidR="00775E1F" w:rsidRPr="00775E1F">
        <w:rPr>
          <w:rFonts w:ascii="Trebuchet MS" w:eastAsia="Calibri" w:hAnsi="Trebuchet MS" w:cs="Times New Roman"/>
          <w:b/>
          <w:lang w:val="en-US"/>
          <w14:ligatures w14:val="none"/>
        </w:rPr>
        <w:t>și</w:t>
      </w:r>
      <w:proofErr w:type="spellEnd"/>
      <w:r w:rsidR="00775E1F" w:rsidRPr="00775E1F">
        <w:rPr>
          <w:rFonts w:ascii="Trebuchet MS" w:eastAsia="Calibri" w:hAnsi="Trebuchet MS" w:cs="Times New Roman"/>
          <w:b/>
          <w:lang w:val="en-US"/>
          <w14:ligatures w14:val="none"/>
        </w:rPr>
        <w:t xml:space="preserve"> </w:t>
      </w:r>
      <w:proofErr w:type="spellStart"/>
      <w:r w:rsidR="00775E1F" w:rsidRPr="00775E1F">
        <w:rPr>
          <w:rFonts w:ascii="Trebuchet MS" w:eastAsia="Calibri" w:hAnsi="Trebuchet MS" w:cs="Times New Roman"/>
          <w:b/>
          <w:lang w:val="en-US"/>
          <w14:ligatures w14:val="none"/>
        </w:rPr>
        <w:t>înființare</w:t>
      </w:r>
      <w:proofErr w:type="spellEnd"/>
      <w:r w:rsidR="00775E1F" w:rsidRPr="00775E1F">
        <w:rPr>
          <w:rFonts w:ascii="Trebuchet MS" w:eastAsia="Calibri" w:hAnsi="Trebuchet MS" w:cs="Times New Roman"/>
          <w:b/>
          <w:lang w:val="en-US"/>
          <w14:ligatures w14:val="none"/>
        </w:rPr>
        <w:t xml:space="preserve"> </w:t>
      </w:r>
      <w:proofErr w:type="spellStart"/>
      <w:r w:rsidR="00775E1F" w:rsidRPr="00775E1F">
        <w:rPr>
          <w:rFonts w:ascii="Trebuchet MS" w:eastAsia="Calibri" w:hAnsi="Trebuchet MS" w:cs="Times New Roman"/>
          <w:b/>
          <w:lang w:val="en-US"/>
          <w14:ligatures w14:val="none"/>
        </w:rPr>
        <w:t>sistem</w:t>
      </w:r>
      <w:proofErr w:type="spellEnd"/>
      <w:r w:rsidR="00775E1F" w:rsidRPr="00775E1F">
        <w:rPr>
          <w:rFonts w:ascii="Trebuchet MS" w:eastAsia="Calibri" w:hAnsi="Trebuchet MS" w:cs="Times New Roman"/>
          <w:b/>
          <w:lang w:val="en-US"/>
          <w14:ligatures w14:val="none"/>
        </w:rPr>
        <w:t xml:space="preserve"> de </w:t>
      </w:r>
      <w:proofErr w:type="spellStart"/>
      <w:r w:rsidR="00775E1F" w:rsidRPr="00775E1F">
        <w:rPr>
          <w:rFonts w:ascii="Trebuchet MS" w:eastAsia="Calibri" w:hAnsi="Trebuchet MS" w:cs="Times New Roman"/>
          <w:b/>
          <w:lang w:val="en-US"/>
          <w14:ligatures w14:val="none"/>
        </w:rPr>
        <w:t>canalizare</w:t>
      </w:r>
      <w:proofErr w:type="spellEnd"/>
      <w:r w:rsidR="00775E1F" w:rsidRPr="00775E1F">
        <w:rPr>
          <w:rFonts w:ascii="Trebuchet MS" w:eastAsia="Calibri" w:hAnsi="Trebuchet MS" w:cs="Times New Roman"/>
          <w:b/>
          <w:lang w:val="en-US"/>
          <w14:ligatures w14:val="none"/>
        </w:rPr>
        <w:t xml:space="preserve"> </w:t>
      </w:r>
      <w:proofErr w:type="spellStart"/>
      <w:r w:rsidR="00775E1F" w:rsidRPr="00775E1F">
        <w:rPr>
          <w:rFonts w:ascii="Trebuchet MS" w:eastAsia="Calibri" w:hAnsi="Trebuchet MS" w:cs="Times New Roman"/>
          <w:b/>
          <w:lang w:val="en-US"/>
          <w14:ligatures w14:val="none"/>
        </w:rPr>
        <w:t>menajeră</w:t>
      </w:r>
      <w:proofErr w:type="spellEnd"/>
      <w:r w:rsidR="00775E1F" w:rsidRPr="00775E1F">
        <w:rPr>
          <w:rFonts w:ascii="Trebuchet MS" w:eastAsia="Calibri" w:hAnsi="Trebuchet MS" w:cs="Times New Roman"/>
          <w:b/>
          <w:lang w:val="en-US"/>
          <w14:ligatures w14:val="none"/>
        </w:rPr>
        <w:t xml:space="preserve"> </w:t>
      </w:r>
      <w:proofErr w:type="spellStart"/>
      <w:r w:rsidR="00775E1F" w:rsidRPr="00775E1F">
        <w:rPr>
          <w:rFonts w:ascii="Trebuchet MS" w:eastAsia="Calibri" w:hAnsi="Trebuchet MS" w:cs="Times New Roman"/>
          <w:b/>
          <w:lang w:val="en-US"/>
          <w14:ligatures w14:val="none"/>
        </w:rPr>
        <w:t>în</w:t>
      </w:r>
      <w:proofErr w:type="spellEnd"/>
      <w:r w:rsidR="00775E1F" w:rsidRPr="00775E1F">
        <w:rPr>
          <w:rFonts w:ascii="Trebuchet MS" w:eastAsia="Calibri" w:hAnsi="Trebuchet MS" w:cs="Times New Roman"/>
          <w:b/>
          <w:lang w:val="en-US"/>
          <w14:ligatures w14:val="none"/>
        </w:rPr>
        <w:t xml:space="preserve"> </w:t>
      </w:r>
      <w:proofErr w:type="spellStart"/>
      <w:r w:rsidR="00775E1F" w:rsidRPr="00775E1F">
        <w:rPr>
          <w:rFonts w:ascii="Trebuchet MS" w:eastAsia="Calibri" w:hAnsi="Trebuchet MS" w:cs="Times New Roman"/>
          <w:b/>
          <w:lang w:val="en-US"/>
          <w14:ligatures w14:val="none"/>
        </w:rPr>
        <w:t>localitatea</w:t>
      </w:r>
      <w:proofErr w:type="spellEnd"/>
      <w:r w:rsidR="00775E1F" w:rsidRPr="00775E1F">
        <w:rPr>
          <w:rFonts w:ascii="Trebuchet MS" w:eastAsia="Calibri" w:hAnsi="Trebuchet MS" w:cs="Times New Roman"/>
          <w:b/>
          <w:lang w:val="en-US"/>
          <w14:ligatures w14:val="none"/>
        </w:rPr>
        <w:t xml:space="preserve"> </w:t>
      </w:r>
      <w:proofErr w:type="spellStart"/>
      <w:r w:rsidR="00775E1F" w:rsidRPr="00775E1F">
        <w:rPr>
          <w:rFonts w:ascii="Trebuchet MS" w:eastAsia="Calibri" w:hAnsi="Trebuchet MS" w:cs="Times New Roman"/>
          <w:b/>
          <w:lang w:val="en-US"/>
          <w14:ligatures w14:val="none"/>
        </w:rPr>
        <w:t>Râu</w:t>
      </w:r>
      <w:proofErr w:type="spellEnd"/>
      <w:r w:rsidR="00775E1F" w:rsidRPr="00775E1F">
        <w:rPr>
          <w:rFonts w:ascii="Trebuchet MS" w:eastAsia="Calibri" w:hAnsi="Trebuchet MS" w:cs="Times New Roman"/>
          <w:b/>
          <w:lang w:val="en-US"/>
          <w14:ligatures w14:val="none"/>
        </w:rPr>
        <w:t xml:space="preserve"> </w:t>
      </w:r>
      <w:proofErr w:type="spellStart"/>
      <w:r w:rsidR="00775E1F" w:rsidRPr="00775E1F">
        <w:rPr>
          <w:rFonts w:ascii="Trebuchet MS" w:eastAsia="Calibri" w:hAnsi="Trebuchet MS" w:cs="Times New Roman"/>
          <w:b/>
          <w:lang w:val="en-US"/>
          <w14:ligatures w14:val="none"/>
        </w:rPr>
        <w:t>Sadului</w:t>
      </w:r>
      <w:proofErr w:type="spellEnd"/>
      <w:r w:rsidR="00775E1F" w:rsidRPr="00775E1F">
        <w:rPr>
          <w:rFonts w:ascii="Trebuchet MS" w:eastAsia="Calibri" w:hAnsi="Trebuchet MS" w:cs="Times New Roman"/>
          <w:b/>
          <w:lang w:val="en-US"/>
          <w14:ligatures w14:val="none"/>
        </w:rPr>
        <w:t xml:space="preserve">, </w:t>
      </w:r>
      <w:proofErr w:type="spellStart"/>
      <w:r w:rsidR="00775E1F" w:rsidRPr="00775E1F">
        <w:rPr>
          <w:rFonts w:ascii="Trebuchet MS" w:eastAsia="Calibri" w:hAnsi="Trebuchet MS" w:cs="Times New Roman"/>
          <w:b/>
          <w:lang w:val="en-US"/>
          <w14:ligatures w14:val="none"/>
        </w:rPr>
        <w:t>comuna</w:t>
      </w:r>
      <w:proofErr w:type="spellEnd"/>
      <w:r w:rsidR="00775E1F" w:rsidRPr="00775E1F">
        <w:rPr>
          <w:rFonts w:ascii="Trebuchet MS" w:eastAsia="Calibri" w:hAnsi="Trebuchet MS" w:cs="Times New Roman"/>
          <w:b/>
          <w:lang w:val="en-US"/>
          <w14:ligatures w14:val="none"/>
        </w:rPr>
        <w:t xml:space="preserve"> </w:t>
      </w:r>
      <w:proofErr w:type="spellStart"/>
      <w:r w:rsidR="00775E1F" w:rsidRPr="00775E1F">
        <w:rPr>
          <w:rFonts w:ascii="Trebuchet MS" w:eastAsia="Calibri" w:hAnsi="Trebuchet MS" w:cs="Times New Roman"/>
          <w:b/>
          <w:lang w:val="en-US"/>
          <w14:ligatures w14:val="none"/>
        </w:rPr>
        <w:t>Râu</w:t>
      </w:r>
      <w:proofErr w:type="spellEnd"/>
      <w:r w:rsidR="00775E1F" w:rsidRPr="00775E1F">
        <w:rPr>
          <w:rFonts w:ascii="Trebuchet MS" w:eastAsia="Calibri" w:hAnsi="Trebuchet MS" w:cs="Times New Roman"/>
          <w:b/>
          <w:lang w:val="en-US"/>
          <w14:ligatures w14:val="none"/>
        </w:rPr>
        <w:t xml:space="preserve"> </w:t>
      </w:r>
      <w:proofErr w:type="spellStart"/>
      <w:r w:rsidR="00775E1F" w:rsidRPr="00775E1F">
        <w:rPr>
          <w:rFonts w:ascii="Trebuchet MS" w:eastAsia="Calibri" w:hAnsi="Trebuchet MS" w:cs="Times New Roman"/>
          <w:b/>
          <w:lang w:val="en-US"/>
          <w14:ligatures w14:val="none"/>
        </w:rPr>
        <w:t>Sadului</w:t>
      </w:r>
      <w:proofErr w:type="spellEnd"/>
      <w:r w:rsidR="00775E1F" w:rsidRPr="00775E1F">
        <w:rPr>
          <w:rFonts w:ascii="Trebuchet MS" w:eastAsia="Calibri" w:hAnsi="Trebuchet MS" w:cs="Times New Roman"/>
          <w:b/>
          <w:lang w:val="en-US"/>
          <w14:ligatures w14:val="none"/>
        </w:rPr>
        <w:t xml:space="preserve">, </w:t>
      </w:r>
      <w:proofErr w:type="spellStart"/>
      <w:r w:rsidR="00775E1F" w:rsidRPr="00775E1F">
        <w:rPr>
          <w:rFonts w:ascii="Trebuchet MS" w:eastAsia="Calibri" w:hAnsi="Trebuchet MS" w:cs="Times New Roman"/>
          <w:b/>
          <w:lang w:val="en-US"/>
          <w14:ligatures w14:val="none"/>
        </w:rPr>
        <w:t>jud</w:t>
      </w:r>
      <w:proofErr w:type="spellEnd"/>
      <w:r w:rsidR="00775E1F" w:rsidRPr="00775E1F">
        <w:rPr>
          <w:rFonts w:ascii="Trebuchet MS" w:eastAsia="Calibri" w:hAnsi="Trebuchet MS" w:cs="Times New Roman"/>
          <w:b/>
          <w:lang w:val="en-US"/>
          <w14:ligatures w14:val="none"/>
        </w:rPr>
        <w:t>. Sibiu</w:t>
      </w:r>
      <w:r w:rsidR="00775E1F" w:rsidRPr="00775E1F">
        <w:rPr>
          <w:rFonts w:ascii="Trebuchet MS" w:eastAsia="Calibri" w:hAnsi="Trebuchet MS" w:cs="Times New Roman"/>
          <w:b/>
          <w14:ligatures w14:val="none"/>
        </w:rPr>
        <w:t>”</w:t>
      </w:r>
      <w:r w:rsidR="00775E1F" w:rsidRPr="00775E1F">
        <w:rPr>
          <w:rFonts w:ascii="Trebuchet MS" w:eastAsia="Calibri" w:hAnsi="Trebuchet MS" w:cs="Times New Roman"/>
          <w14:ligatures w14:val="none"/>
        </w:rPr>
        <w:t>, propus a fi amplasat în județul</w:t>
      </w:r>
      <w:r w:rsidR="00775E1F" w:rsidRPr="00775E1F">
        <w:rPr>
          <w:rFonts w:ascii="Trebuchet MS" w:eastAsia="Calibri" w:hAnsi="Trebuchet MS" w:cs="Times New Roman"/>
          <w:b/>
          <w14:ligatures w14:val="none"/>
        </w:rPr>
        <w:t xml:space="preserve"> Sibiu</w:t>
      </w:r>
      <w:r w:rsidR="00775E1F" w:rsidRPr="00775E1F">
        <w:rPr>
          <w:rFonts w:ascii="Trebuchet MS" w:eastAsia="Calibri" w:hAnsi="Trebuchet MS" w:cs="Times New Roman"/>
          <w14:ligatures w14:val="none"/>
        </w:rPr>
        <w:t xml:space="preserve">, </w:t>
      </w:r>
      <w:r w:rsidR="00121C57">
        <w:rPr>
          <w:rFonts w:ascii="Trebuchet MS" w:eastAsia="Calibri" w:hAnsi="Trebuchet MS" w:cs="Times New Roman"/>
          <w14:ligatures w14:val="none"/>
        </w:rPr>
        <w:t xml:space="preserve">oraș </w:t>
      </w:r>
      <w:r w:rsidR="00121C57" w:rsidRPr="00121C57">
        <w:rPr>
          <w:rFonts w:ascii="Trebuchet MS" w:eastAsia="Calibri" w:hAnsi="Trebuchet MS" w:cs="Times New Roman"/>
          <w:b/>
          <w14:ligatures w14:val="none"/>
        </w:rPr>
        <w:t xml:space="preserve">Cisnădie </w:t>
      </w:r>
      <w:r w:rsidR="00121C57">
        <w:rPr>
          <w:rFonts w:ascii="Trebuchet MS" w:eastAsia="Calibri" w:hAnsi="Trebuchet MS" w:cs="Times New Roman"/>
          <w14:ligatures w14:val="none"/>
        </w:rPr>
        <w:t xml:space="preserve">și </w:t>
      </w:r>
      <w:r w:rsidR="00775E1F" w:rsidRPr="00775E1F">
        <w:rPr>
          <w:rFonts w:ascii="Trebuchet MS" w:eastAsia="Calibri" w:hAnsi="Trebuchet MS" w:cs="Times New Roman"/>
          <w14:ligatures w14:val="none"/>
        </w:rPr>
        <w:t xml:space="preserve">comuna </w:t>
      </w:r>
      <w:r w:rsidR="00775E1F" w:rsidRPr="00775E1F">
        <w:rPr>
          <w:rFonts w:ascii="Trebuchet MS" w:eastAsia="Calibri" w:hAnsi="Trebuchet MS" w:cs="Times New Roman"/>
          <w:b/>
          <w14:ligatures w14:val="none"/>
        </w:rPr>
        <w:t xml:space="preserve">Râu Sadului, </w:t>
      </w:r>
      <w:r w:rsidR="00775E1F" w:rsidRPr="00775E1F">
        <w:rPr>
          <w:rFonts w:ascii="Trebuchet MS" w:eastAsia="Calibri" w:hAnsi="Trebuchet MS" w:cs="Times New Roman"/>
          <w14:ligatures w14:val="none"/>
        </w:rPr>
        <w:t xml:space="preserve">satul </w:t>
      </w:r>
      <w:r w:rsidR="00775E1F" w:rsidRPr="00775E1F">
        <w:rPr>
          <w:rFonts w:ascii="Trebuchet MS" w:eastAsia="Calibri" w:hAnsi="Trebuchet MS" w:cs="Times New Roman"/>
          <w:b/>
          <w14:ligatures w14:val="none"/>
        </w:rPr>
        <w:t>Râu Sadului</w:t>
      </w:r>
      <w:r w:rsidRPr="00775E1F">
        <w:rPr>
          <w:rFonts w:ascii="Trebuchet MS" w:eastAsia="Times New Roman" w:hAnsi="Trebuchet MS" w:cs="Times New Roman"/>
          <w:color w:val="000000"/>
          <w:lang w:eastAsia="ro-RO"/>
          <w14:ligatures w14:val="none"/>
        </w:rPr>
        <w:t xml:space="preserve">, </w:t>
      </w:r>
      <w:r w:rsidR="00121C57" w:rsidRPr="00121C57">
        <w:rPr>
          <w:rFonts w:ascii="Trebuchet MS" w:eastAsia="Times New Roman" w:hAnsi="Trebuchet MS" w:cs="Times New Roman"/>
          <w:b/>
          <w:color w:val="000000"/>
          <w:lang w:eastAsia="ro-RO"/>
          <w14:ligatures w14:val="none"/>
        </w:rPr>
        <w:t>intravilan și extravilan</w:t>
      </w:r>
      <w:r w:rsidR="00121C57">
        <w:rPr>
          <w:rFonts w:ascii="Trebuchet MS" w:eastAsia="Times New Roman" w:hAnsi="Trebuchet MS" w:cs="Times New Roman"/>
          <w:color w:val="000000"/>
          <w:lang w:eastAsia="ro-RO"/>
          <w14:ligatures w14:val="none"/>
        </w:rPr>
        <w:t xml:space="preserve">, </w:t>
      </w:r>
      <w:r w:rsidRPr="00775E1F">
        <w:rPr>
          <w:rFonts w:ascii="Trebuchet MS" w:eastAsia="Calibri" w:hAnsi="Trebuchet MS" w:cs="Times New Roman"/>
          <w:b/>
          <w14:ligatures w14:val="none"/>
        </w:rPr>
        <w:t xml:space="preserve">nu </w:t>
      </w:r>
      <w:r w:rsidRPr="00775E1F">
        <w:rPr>
          <w:rFonts w:ascii="Trebuchet MS" w:eastAsia="Calibri" w:hAnsi="Trebuchet MS" w:cs="Times New Roman"/>
          <w:b/>
          <w:lang w:val="en-US"/>
          <w14:ligatures w14:val="none"/>
        </w:rPr>
        <w:t xml:space="preserve">se </w:t>
      </w:r>
      <w:proofErr w:type="spellStart"/>
      <w:r w:rsidRPr="00775E1F">
        <w:rPr>
          <w:rFonts w:ascii="Trebuchet MS" w:eastAsia="Calibri" w:hAnsi="Trebuchet MS" w:cs="Times New Roman"/>
          <w:b/>
          <w:lang w:val="en-US"/>
          <w14:ligatures w14:val="none"/>
        </w:rPr>
        <w:t>supune</w:t>
      </w:r>
      <w:proofErr w:type="spellEnd"/>
      <w:r w:rsidRPr="00775E1F">
        <w:rPr>
          <w:rFonts w:ascii="Trebuchet MS" w:eastAsia="Calibri" w:hAnsi="Trebuchet MS" w:cs="Times New Roman"/>
          <w:b/>
          <w:lang w:val="en-US"/>
          <w14:ligatures w14:val="none"/>
        </w:rPr>
        <w:t xml:space="preserve"> </w:t>
      </w:r>
      <w:proofErr w:type="spellStart"/>
      <w:r w:rsidRPr="00775E1F">
        <w:rPr>
          <w:rFonts w:ascii="Trebuchet MS" w:eastAsia="Calibri" w:hAnsi="Trebuchet MS" w:cs="Times New Roman"/>
          <w:b/>
          <w:lang w:val="en-US"/>
          <w14:ligatures w14:val="none"/>
        </w:rPr>
        <w:t>evaluării</w:t>
      </w:r>
      <w:proofErr w:type="spellEnd"/>
      <w:r w:rsidRPr="00775E1F">
        <w:rPr>
          <w:rFonts w:ascii="Trebuchet MS" w:eastAsia="Calibri" w:hAnsi="Trebuchet MS" w:cs="Times New Roman"/>
          <w:b/>
          <w:lang w:val="en-US"/>
          <w14:ligatures w14:val="none"/>
        </w:rPr>
        <w:t xml:space="preserve"> </w:t>
      </w:r>
      <w:proofErr w:type="spellStart"/>
      <w:r w:rsidRPr="00775E1F">
        <w:rPr>
          <w:rFonts w:ascii="Trebuchet MS" w:eastAsia="Calibri" w:hAnsi="Trebuchet MS" w:cs="Times New Roman"/>
          <w:b/>
          <w:lang w:val="en-US"/>
          <w14:ligatures w14:val="none"/>
        </w:rPr>
        <w:t>impactului</w:t>
      </w:r>
      <w:proofErr w:type="spellEnd"/>
      <w:r w:rsidRPr="00775E1F">
        <w:rPr>
          <w:rFonts w:ascii="Trebuchet MS" w:eastAsia="Calibri" w:hAnsi="Trebuchet MS" w:cs="Times New Roman"/>
          <w:b/>
          <w:lang w:val="en-US"/>
          <w14:ligatures w14:val="none"/>
        </w:rPr>
        <w:t xml:space="preserve"> </w:t>
      </w:r>
      <w:proofErr w:type="spellStart"/>
      <w:r w:rsidRPr="00775E1F">
        <w:rPr>
          <w:rFonts w:ascii="Trebuchet MS" w:eastAsia="Calibri" w:hAnsi="Trebuchet MS" w:cs="Times New Roman"/>
          <w:b/>
          <w:lang w:val="en-US"/>
          <w14:ligatures w14:val="none"/>
        </w:rPr>
        <w:t>asupra</w:t>
      </w:r>
      <w:proofErr w:type="spellEnd"/>
      <w:r w:rsidRPr="00775E1F">
        <w:rPr>
          <w:rFonts w:ascii="Trebuchet MS" w:eastAsia="Calibri" w:hAnsi="Trebuchet MS" w:cs="Times New Roman"/>
          <w:b/>
          <w:lang w:val="en-US"/>
          <w14:ligatures w14:val="none"/>
        </w:rPr>
        <w:t xml:space="preserve"> </w:t>
      </w:r>
      <w:proofErr w:type="spellStart"/>
      <w:r w:rsidRPr="00775E1F">
        <w:rPr>
          <w:rFonts w:ascii="Trebuchet MS" w:eastAsia="Calibri" w:hAnsi="Trebuchet MS" w:cs="Times New Roman"/>
          <w:b/>
          <w:lang w:val="en-US"/>
          <w14:ligatures w14:val="none"/>
        </w:rPr>
        <w:t>mediului</w:t>
      </w:r>
      <w:proofErr w:type="spellEnd"/>
      <w:r w:rsidRPr="00775E1F">
        <w:rPr>
          <w:rFonts w:ascii="Trebuchet MS" w:eastAsia="Calibri" w:hAnsi="Trebuchet MS" w:cs="Times New Roman"/>
          <w:b/>
          <w:lang w:val="en-US"/>
          <w14:ligatures w14:val="none"/>
        </w:rPr>
        <w:t>.</w:t>
      </w:r>
    </w:p>
    <w:p w14:paraId="0B459196" w14:textId="77777777" w:rsidR="00893A7E" w:rsidRPr="008239F3" w:rsidRDefault="00893A7E" w:rsidP="00893A7E">
      <w:pPr>
        <w:spacing w:after="0" w:line="360" w:lineRule="auto"/>
        <w:ind w:firstLine="720"/>
        <w:jc w:val="both"/>
        <w:rPr>
          <w:rFonts w:ascii="Trebuchet MS" w:eastAsia="Calibri" w:hAnsi="Trebuchet MS" w:cs="Times New Roman"/>
          <w14:ligatures w14:val="none"/>
        </w:rPr>
      </w:pPr>
    </w:p>
    <w:p w14:paraId="06EEDABF" w14:textId="77777777" w:rsidR="00893A7E" w:rsidRPr="00893A7E" w:rsidRDefault="00893A7E" w:rsidP="00893A7E">
      <w:pPr>
        <w:spacing w:after="0" w:line="360" w:lineRule="auto"/>
        <w:ind w:firstLine="720"/>
        <w:jc w:val="both"/>
        <w:rPr>
          <w:rFonts w:ascii="Trebuchet MS" w:eastAsia="Calibri" w:hAnsi="Trebuchet MS" w:cs="Times New Roman"/>
          <w14:ligatures w14:val="none"/>
        </w:rPr>
      </w:pPr>
      <w:r w:rsidRPr="00893A7E">
        <w:rPr>
          <w:rFonts w:ascii="Trebuchet MS" w:eastAsia="Calibri" w:hAnsi="Trebuchet MS" w:cs="Times New Roman"/>
          <w14:ligatures w14:val="none"/>
        </w:rPr>
        <w:t xml:space="preserve">Justificarea prezentei decizii: </w:t>
      </w:r>
    </w:p>
    <w:p w14:paraId="144A8E28" w14:textId="77777777" w:rsidR="00893A7E" w:rsidRPr="00893A7E" w:rsidRDefault="00893A7E" w:rsidP="00893A7E">
      <w:pPr>
        <w:spacing w:after="0" w:line="360" w:lineRule="auto"/>
        <w:jc w:val="both"/>
        <w:rPr>
          <w:rFonts w:ascii="Trebuchet MS" w:eastAsia="Calibri" w:hAnsi="Trebuchet MS" w:cs="Times New Roman"/>
          <w:b/>
          <w:lang w:val="en-US"/>
          <w14:ligatures w14:val="none"/>
        </w:rPr>
      </w:pPr>
      <w:r w:rsidRPr="00893A7E">
        <w:rPr>
          <w:rFonts w:ascii="Trebuchet MS" w:eastAsia="Calibri" w:hAnsi="Trebuchet MS" w:cs="Times New Roman"/>
          <w:b/>
          <w:lang w:val="en-US"/>
          <w14:ligatures w14:val="none"/>
        </w:rPr>
        <w:t xml:space="preserve">I. </w:t>
      </w:r>
      <w:proofErr w:type="spellStart"/>
      <w:r w:rsidRPr="00893A7E">
        <w:rPr>
          <w:rFonts w:ascii="Trebuchet MS" w:eastAsia="Calibri" w:hAnsi="Trebuchet MS" w:cs="Times New Roman"/>
          <w:b/>
          <w:lang w:val="en-US"/>
          <w14:ligatures w14:val="none"/>
        </w:rPr>
        <w:t>Motivele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baza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cărora</w:t>
      </w:r>
      <w:proofErr w:type="spellEnd"/>
      <w:r w:rsidRPr="00893A7E">
        <w:rPr>
          <w:rFonts w:ascii="Trebuchet MS" w:eastAsia="Calibri" w:hAnsi="Trebuchet MS" w:cs="Times New Roman"/>
          <w:b/>
          <w:lang w:val="en-US"/>
          <w14:ligatures w14:val="none"/>
        </w:rPr>
        <w:t xml:space="preserve"> s-a </w:t>
      </w:r>
      <w:proofErr w:type="spellStart"/>
      <w:r w:rsidRPr="00893A7E">
        <w:rPr>
          <w:rFonts w:ascii="Trebuchet MS" w:eastAsia="Calibri" w:hAnsi="Trebuchet MS" w:cs="Times New Roman"/>
          <w:b/>
          <w:lang w:val="en-US"/>
          <w14:ligatures w14:val="none"/>
        </w:rPr>
        <w:t>stabilit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necesitatea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neefectuării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evaluării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impactului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asupra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mediului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sunt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următoarele</w:t>
      </w:r>
      <w:proofErr w:type="spellEnd"/>
      <w:r w:rsidRPr="00893A7E">
        <w:rPr>
          <w:rFonts w:ascii="Trebuchet MS" w:eastAsia="Calibri" w:hAnsi="Trebuchet MS" w:cs="Times New Roman"/>
          <w:b/>
          <w:lang w:val="en-US"/>
          <w14:ligatures w14:val="none"/>
        </w:rPr>
        <w:t xml:space="preserve">: </w:t>
      </w:r>
    </w:p>
    <w:p w14:paraId="0B3C53ED" w14:textId="63FC1EE1" w:rsidR="00893A7E" w:rsidRPr="00893A7E" w:rsidRDefault="00893A7E" w:rsidP="00775E1F">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a) </w:t>
      </w:r>
      <w:proofErr w:type="spellStart"/>
      <w:proofErr w:type="gramStart"/>
      <w:r w:rsidRPr="00893A7E">
        <w:rPr>
          <w:rFonts w:ascii="Trebuchet MS" w:eastAsia="Calibri" w:hAnsi="Trebuchet MS" w:cs="Times New Roman"/>
          <w:lang w:val="en-US"/>
          <w14:ligatures w14:val="none"/>
        </w:rPr>
        <w:t>proiectul</w:t>
      </w:r>
      <w:proofErr w:type="spellEnd"/>
      <w:proofErr w:type="gramEnd"/>
      <w:r w:rsidRPr="00893A7E">
        <w:rPr>
          <w:rFonts w:ascii="Trebuchet MS" w:eastAsia="Calibri" w:hAnsi="Trebuchet MS" w:cs="Times New Roman"/>
          <w:lang w:val="en-US"/>
          <w14:ligatures w14:val="none"/>
        </w:rPr>
        <w:t xml:space="preserve"> se </w:t>
      </w:r>
      <w:proofErr w:type="spellStart"/>
      <w:r w:rsidRPr="00893A7E">
        <w:rPr>
          <w:rFonts w:ascii="Trebuchet MS" w:eastAsia="Calibri" w:hAnsi="Trebuchet MS" w:cs="Times New Roman"/>
          <w:lang w:val="en-US"/>
          <w14:ligatures w14:val="none"/>
        </w:rPr>
        <w:t>încadrează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prevederile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Legii</w:t>
      </w:r>
      <w:proofErr w:type="spellEnd"/>
      <w:r w:rsidRPr="00893A7E">
        <w:rPr>
          <w:rFonts w:ascii="Trebuchet MS" w:eastAsia="Calibri" w:hAnsi="Trebuchet MS" w:cs="Times New Roman"/>
          <w:lang w:val="en-US"/>
          <w14:ligatures w14:val="none"/>
        </w:rPr>
        <w:t xml:space="preserve">  292 din 2018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evaluarea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impactului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anumitor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proiecte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private </w:t>
      </w:r>
      <w:proofErr w:type="spellStart"/>
      <w:r w:rsidRPr="00893A7E">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fiind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încadrat</w:t>
      </w:r>
      <w:proofErr w:type="spellEnd"/>
      <w:r w:rsidRPr="00893A7E">
        <w:rPr>
          <w:rFonts w:ascii="Trebuchet MS" w:eastAsia="Calibri" w:hAnsi="Trebuchet MS" w:cs="Times New Roman"/>
          <w:lang w:val="en-US"/>
          <w14:ligatures w14:val="none"/>
        </w:rPr>
        <w:t xml:space="preserve"> </w:t>
      </w:r>
      <w:proofErr w:type="spellStart"/>
      <w:r w:rsidR="00FB28D1">
        <w:rPr>
          <w:rFonts w:ascii="Trebuchet MS" w:eastAsia="Calibri" w:hAnsi="Trebuchet MS" w:cs="Times New Roman"/>
          <w:lang w:val="en-US"/>
          <w14:ligatures w14:val="none"/>
        </w:rPr>
        <w:t>în</w:t>
      </w:r>
      <w:proofErr w:type="spellEnd"/>
      <w:r w:rsidR="00FB28D1">
        <w:rPr>
          <w:rFonts w:ascii="Trebuchet MS" w:eastAsia="Calibri" w:hAnsi="Trebuchet MS" w:cs="Times New Roman"/>
          <w:lang w:val="en-US"/>
          <w14:ligatures w14:val="none"/>
        </w:rPr>
        <w:t xml:space="preserve"> </w:t>
      </w:r>
      <w:proofErr w:type="spellStart"/>
      <w:r w:rsidR="00FB28D1">
        <w:rPr>
          <w:rFonts w:ascii="Trebuchet MS" w:eastAsia="Calibri" w:hAnsi="Trebuchet MS" w:cs="Times New Roman"/>
          <w:lang w:val="en-US"/>
          <w14:ligatures w14:val="none"/>
        </w:rPr>
        <w:t>anexa</w:t>
      </w:r>
      <w:proofErr w:type="spellEnd"/>
      <w:r w:rsidR="00FB28D1">
        <w:rPr>
          <w:rFonts w:ascii="Trebuchet MS" w:eastAsia="Calibri" w:hAnsi="Trebuchet MS" w:cs="Times New Roman"/>
          <w:lang w:val="en-US"/>
          <w14:ligatures w14:val="none"/>
        </w:rPr>
        <w:t xml:space="preserve"> </w:t>
      </w:r>
      <w:proofErr w:type="spellStart"/>
      <w:r w:rsidR="00FB28D1">
        <w:rPr>
          <w:rFonts w:ascii="Trebuchet MS" w:eastAsia="Calibri" w:hAnsi="Trebuchet MS" w:cs="Times New Roman"/>
          <w:lang w:val="en-US"/>
          <w14:ligatures w14:val="none"/>
        </w:rPr>
        <w:t>nr</w:t>
      </w:r>
      <w:proofErr w:type="spellEnd"/>
      <w:r w:rsidR="00FB28D1">
        <w:rPr>
          <w:rFonts w:ascii="Trebuchet MS" w:eastAsia="Calibri" w:hAnsi="Trebuchet MS" w:cs="Times New Roman"/>
          <w:lang w:val="en-US"/>
          <w14:ligatures w14:val="none"/>
        </w:rPr>
        <w:t xml:space="preserve">. </w:t>
      </w:r>
      <w:proofErr w:type="gramStart"/>
      <w:r w:rsidR="00FB28D1">
        <w:rPr>
          <w:rFonts w:ascii="Trebuchet MS" w:eastAsia="Calibri" w:hAnsi="Trebuchet MS" w:cs="Times New Roman"/>
          <w:lang w:val="en-US"/>
          <w14:ligatures w14:val="none"/>
        </w:rPr>
        <w:t>2</w:t>
      </w:r>
      <w:proofErr w:type="gramEnd"/>
      <w:r w:rsidR="00FB28D1">
        <w:rPr>
          <w:rFonts w:ascii="Trebuchet MS" w:eastAsia="Calibri" w:hAnsi="Trebuchet MS" w:cs="Times New Roman"/>
          <w:lang w:val="en-US"/>
          <w14:ligatures w14:val="none"/>
        </w:rPr>
        <w:t xml:space="preserve">, pct. </w:t>
      </w:r>
      <w:r w:rsidR="00247F17" w:rsidRPr="00247F17">
        <w:rPr>
          <w:rFonts w:ascii="Trebuchet MS" w:eastAsia="Calibri" w:hAnsi="Trebuchet MS" w:cs="Times New Roman"/>
          <w:lang w:val="en-US"/>
          <w14:ligatures w14:val="none"/>
        </w:rPr>
        <w:t xml:space="preserve">10, lit. </w:t>
      </w:r>
      <w:proofErr w:type="gramStart"/>
      <w:r w:rsidR="00247F17" w:rsidRPr="00247F17">
        <w:rPr>
          <w:rFonts w:ascii="Trebuchet MS" w:eastAsia="Calibri" w:hAnsi="Trebuchet MS" w:cs="Times New Roman"/>
          <w:lang w:val="en-US"/>
          <w14:ligatures w14:val="none"/>
        </w:rPr>
        <w:t>b</w:t>
      </w:r>
      <w:proofErr w:type="gramEnd"/>
      <w:r w:rsidR="00247F17" w:rsidRPr="00247F17">
        <w:rPr>
          <w:rFonts w:ascii="Trebuchet MS" w:eastAsia="Calibri" w:hAnsi="Trebuchet MS" w:cs="Times New Roman"/>
          <w:lang w:val="en-US"/>
          <w14:ligatures w14:val="none"/>
        </w:rPr>
        <w:t xml:space="preserve">, pct. 13, lit. </w:t>
      </w:r>
      <w:proofErr w:type="gramStart"/>
      <w:r w:rsidR="00247F17" w:rsidRPr="00247F17">
        <w:rPr>
          <w:rFonts w:ascii="Trebuchet MS" w:eastAsia="Calibri" w:hAnsi="Trebuchet MS" w:cs="Times New Roman"/>
          <w:lang w:val="en-US"/>
          <w14:ligatures w14:val="none"/>
        </w:rPr>
        <w:t>a</w:t>
      </w:r>
      <w:proofErr w:type="gramEnd"/>
      <w:r w:rsidRPr="00893A7E">
        <w:rPr>
          <w:rFonts w:ascii="Trebuchet MS" w:eastAsia="Times New Roman" w:hAnsi="Trebuchet MS" w:cs="Times New Roman"/>
          <w:color w:val="000000"/>
          <w:lang w:eastAsia="ro-RO"/>
          <w14:ligatures w14:val="none"/>
        </w:rPr>
        <w:t xml:space="preserve">; </w:t>
      </w:r>
      <w:r w:rsidR="00775E1F" w:rsidRPr="00775E1F">
        <w:rPr>
          <w:rFonts w:ascii="Trebuchet MS" w:eastAsia="Times New Roman" w:hAnsi="Trebuchet MS" w:cs="Times New Roman"/>
          <w:color w:val="000000"/>
          <w:lang w:eastAsia="ro-RO"/>
          <w14:ligatures w14:val="none"/>
        </w:rPr>
        <w:t xml:space="preserve">proiectul propus intră sub </w:t>
      </w:r>
      <w:proofErr w:type="spellStart"/>
      <w:r w:rsidR="00775E1F" w:rsidRPr="00775E1F">
        <w:rPr>
          <w:rFonts w:ascii="Trebuchet MS" w:eastAsia="Times New Roman" w:hAnsi="Trebuchet MS" w:cs="Times New Roman"/>
          <w:color w:val="000000"/>
          <w:lang w:eastAsia="ro-RO"/>
          <w14:ligatures w14:val="none"/>
        </w:rPr>
        <w:t>incidenţa</w:t>
      </w:r>
      <w:proofErr w:type="spellEnd"/>
      <w:r w:rsidR="00775E1F" w:rsidRPr="00775E1F">
        <w:rPr>
          <w:rFonts w:ascii="Trebuchet MS" w:eastAsia="Times New Roman" w:hAnsi="Trebuchet MS" w:cs="Times New Roman"/>
          <w:color w:val="000000"/>
          <w:lang w:eastAsia="ro-RO"/>
          <w14:ligatures w14:val="none"/>
        </w:rPr>
        <w:t xml:space="preserve"> art. 28 din </w:t>
      </w:r>
      <w:proofErr w:type="spellStart"/>
      <w:r w:rsidR="00775E1F" w:rsidRPr="00775E1F">
        <w:rPr>
          <w:rFonts w:ascii="Trebuchet MS" w:eastAsia="Times New Roman" w:hAnsi="Trebuchet MS" w:cs="Times New Roman"/>
          <w:color w:val="000000"/>
          <w:lang w:eastAsia="ro-RO"/>
          <w14:ligatures w14:val="none"/>
        </w:rPr>
        <w:t>Ordonanţa</w:t>
      </w:r>
      <w:proofErr w:type="spellEnd"/>
      <w:r w:rsidR="00775E1F" w:rsidRPr="00775E1F">
        <w:rPr>
          <w:rFonts w:ascii="Trebuchet MS" w:eastAsia="Times New Roman" w:hAnsi="Trebuchet MS" w:cs="Times New Roman"/>
          <w:color w:val="000000"/>
          <w:lang w:eastAsia="ro-RO"/>
          <w14:ligatures w14:val="none"/>
        </w:rPr>
        <w:t xml:space="preserve"> de </w:t>
      </w:r>
      <w:proofErr w:type="spellStart"/>
      <w:r w:rsidR="00775E1F" w:rsidRPr="00775E1F">
        <w:rPr>
          <w:rFonts w:ascii="Trebuchet MS" w:eastAsia="Times New Roman" w:hAnsi="Trebuchet MS" w:cs="Times New Roman"/>
          <w:color w:val="000000"/>
          <w:lang w:eastAsia="ro-RO"/>
          <w14:ligatures w14:val="none"/>
        </w:rPr>
        <w:t>urgenţă</w:t>
      </w:r>
      <w:proofErr w:type="spellEnd"/>
      <w:r w:rsidR="00775E1F" w:rsidRPr="00775E1F">
        <w:rPr>
          <w:rFonts w:ascii="Trebuchet MS" w:eastAsia="Times New Roman" w:hAnsi="Trebuchet MS" w:cs="Times New Roman"/>
          <w:color w:val="000000"/>
          <w:lang w:eastAsia="ro-RO"/>
          <w14:ligatures w14:val="none"/>
        </w:rPr>
        <w:t xml:space="preserve"> a Guvernului nr. 57/2007 privind regimul ariilor naturale protejate, conservarea habitatelor naturale, a florei </w:t>
      </w:r>
      <w:proofErr w:type="spellStart"/>
      <w:r w:rsidR="00775E1F" w:rsidRPr="00775E1F">
        <w:rPr>
          <w:rFonts w:ascii="Trebuchet MS" w:eastAsia="Times New Roman" w:hAnsi="Trebuchet MS" w:cs="Times New Roman"/>
          <w:color w:val="000000"/>
          <w:lang w:eastAsia="ro-RO"/>
          <w14:ligatures w14:val="none"/>
        </w:rPr>
        <w:t>şi</w:t>
      </w:r>
      <w:proofErr w:type="spellEnd"/>
      <w:r w:rsidR="00775E1F" w:rsidRPr="00775E1F">
        <w:rPr>
          <w:rFonts w:ascii="Trebuchet MS" w:eastAsia="Times New Roman" w:hAnsi="Trebuchet MS" w:cs="Times New Roman"/>
          <w:color w:val="000000"/>
          <w:lang w:eastAsia="ro-RO"/>
          <w14:ligatures w14:val="none"/>
        </w:rPr>
        <w:t xml:space="preserve"> faunei sălbatice, aprobată cu modificări </w:t>
      </w:r>
      <w:proofErr w:type="spellStart"/>
      <w:r w:rsidR="00775E1F" w:rsidRPr="00775E1F">
        <w:rPr>
          <w:rFonts w:ascii="Trebuchet MS" w:eastAsia="Times New Roman" w:hAnsi="Trebuchet MS" w:cs="Times New Roman"/>
          <w:color w:val="000000"/>
          <w:lang w:eastAsia="ro-RO"/>
          <w14:ligatures w14:val="none"/>
        </w:rPr>
        <w:t>şi</w:t>
      </w:r>
      <w:proofErr w:type="spellEnd"/>
      <w:r w:rsidR="00775E1F" w:rsidRPr="00775E1F">
        <w:rPr>
          <w:rFonts w:ascii="Trebuchet MS" w:eastAsia="Times New Roman" w:hAnsi="Trebuchet MS" w:cs="Times New Roman"/>
          <w:color w:val="000000"/>
          <w:lang w:eastAsia="ro-RO"/>
          <w14:ligatures w14:val="none"/>
        </w:rPr>
        <w:t xml:space="preserve"> completări prin Legea nr. 49/2011, cu modificările </w:t>
      </w:r>
      <w:proofErr w:type="spellStart"/>
      <w:r w:rsidR="00775E1F" w:rsidRPr="00775E1F">
        <w:rPr>
          <w:rFonts w:ascii="Trebuchet MS" w:eastAsia="Times New Roman" w:hAnsi="Trebuchet MS" w:cs="Times New Roman"/>
          <w:color w:val="000000"/>
          <w:lang w:eastAsia="ro-RO"/>
          <w14:ligatures w14:val="none"/>
        </w:rPr>
        <w:t>şi</w:t>
      </w:r>
      <w:proofErr w:type="spellEnd"/>
      <w:r w:rsidR="00775E1F" w:rsidRPr="00775E1F">
        <w:rPr>
          <w:rFonts w:ascii="Trebuchet MS" w:eastAsia="Times New Roman" w:hAnsi="Trebuchet MS" w:cs="Times New Roman"/>
          <w:color w:val="000000"/>
          <w:lang w:eastAsia="ro-RO"/>
          <w14:ligatures w14:val="none"/>
        </w:rPr>
        <w:t xml:space="preserve"> completările ulterioare, amplasamentul acestuia fiind situat în siturile NATURA 2000 ROSPA0043 Frumoasa și ROSAC0085 Frumoasa; proiectul propus intră sub </w:t>
      </w:r>
      <w:proofErr w:type="spellStart"/>
      <w:r w:rsidR="00775E1F" w:rsidRPr="00775E1F">
        <w:rPr>
          <w:rFonts w:ascii="Trebuchet MS" w:eastAsia="Times New Roman" w:hAnsi="Trebuchet MS" w:cs="Times New Roman"/>
          <w:color w:val="000000"/>
          <w:lang w:eastAsia="ro-RO"/>
          <w14:ligatures w14:val="none"/>
        </w:rPr>
        <w:t>incidenţa</w:t>
      </w:r>
      <w:proofErr w:type="spellEnd"/>
      <w:r w:rsidR="00775E1F" w:rsidRPr="00775E1F">
        <w:rPr>
          <w:rFonts w:ascii="Trebuchet MS" w:eastAsia="Times New Roman" w:hAnsi="Trebuchet MS" w:cs="Times New Roman"/>
          <w:color w:val="000000"/>
          <w:lang w:eastAsia="ro-RO"/>
          <w14:ligatures w14:val="none"/>
        </w:rPr>
        <w:t xml:space="preserve"> prevederilor art. 48 </w:t>
      </w:r>
      <w:proofErr w:type="spellStart"/>
      <w:r w:rsidR="00775E1F" w:rsidRPr="00775E1F">
        <w:rPr>
          <w:rFonts w:ascii="Trebuchet MS" w:eastAsia="Times New Roman" w:hAnsi="Trebuchet MS" w:cs="Times New Roman"/>
          <w:color w:val="000000"/>
          <w:lang w:eastAsia="ro-RO"/>
          <w14:ligatures w14:val="none"/>
        </w:rPr>
        <w:t>şi</w:t>
      </w:r>
      <w:proofErr w:type="spellEnd"/>
      <w:r w:rsidR="00775E1F" w:rsidRPr="00775E1F">
        <w:rPr>
          <w:rFonts w:ascii="Trebuchet MS" w:eastAsia="Times New Roman" w:hAnsi="Trebuchet MS" w:cs="Times New Roman"/>
          <w:color w:val="000000"/>
          <w:lang w:eastAsia="ro-RO"/>
          <w14:ligatures w14:val="none"/>
        </w:rPr>
        <w:t xml:space="preserve"> 54 din Legea apelor nr. 107/1996, cu modificările </w:t>
      </w:r>
      <w:proofErr w:type="spellStart"/>
      <w:r w:rsidR="00775E1F" w:rsidRPr="00775E1F">
        <w:rPr>
          <w:rFonts w:ascii="Trebuchet MS" w:eastAsia="Times New Roman" w:hAnsi="Trebuchet MS" w:cs="Times New Roman"/>
          <w:color w:val="000000"/>
          <w:lang w:eastAsia="ro-RO"/>
          <w14:ligatures w14:val="none"/>
        </w:rPr>
        <w:t>şi</w:t>
      </w:r>
      <w:proofErr w:type="spellEnd"/>
      <w:r w:rsidR="00775E1F" w:rsidRPr="00775E1F">
        <w:rPr>
          <w:rFonts w:ascii="Trebuchet MS" w:eastAsia="Times New Roman" w:hAnsi="Trebuchet MS" w:cs="Times New Roman"/>
          <w:color w:val="000000"/>
          <w:lang w:eastAsia="ro-RO"/>
          <w14:ligatures w14:val="none"/>
        </w:rPr>
        <w:t xml:space="preserve"> completările ulterioare.</w:t>
      </w:r>
    </w:p>
    <w:p w14:paraId="246C51D6"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b) </w:t>
      </w:r>
      <w:proofErr w:type="spellStart"/>
      <w:proofErr w:type="gramStart"/>
      <w:r w:rsidRPr="00893A7E">
        <w:rPr>
          <w:rFonts w:ascii="Trebuchet MS" w:eastAsia="Calibri" w:hAnsi="Trebuchet MS" w:cs="Times New Roman"/>
          <w:lang w:val="en-US"/>
          <w14:ligatures w14:val="none"/>
        </w:rPr>
        <w:t>punctele</w:t>
      </w:r>
      <w:proofErr w:type="spellEnd"/>
      <w:proofErr w:type="gram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vedere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exprimate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scris</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membrii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reprezentanți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cadrul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Comisiei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Analiză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Tehnică</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privire</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prezentul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proiect</w:t>
      </w:r>
      <w:proofErr w:type="spellEnd"/>
      <w:r w:rsidRPr="00893A7E">
        <w:rPr>
          <w:rFonts w:ascii="Trebuchet MS" w:eastAsia="Calibri" w:hAnsi="Trebuchet MS" w:cs="Times New Roman"/>
          <w:lang w:val="en-US"/>
          <w14:ligatures w14:val="none"/>
        </w:rPr>
        <w:t>;</w:t>
      </w:r>
    </w:p>
    <w:p w14:paraId="6A8C550F" w14:textId="57EB4BC0" w:rsid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lastRenderedPageBreak/>
        <w:t xml:space="preserve">c) </w:t>
      </w:r>
      <w:proofErr w:type="spellStart"/>
      <w:proofErr w:type="gramStart"/>
      <w:r w:rsidRPr="00893A7E">
        <w:rPr>
          <w:rFonts w:ascii="Trebuchet MS" w:eastAsia="Calibri" w:hAnsi="Trebuchet MS" w:cs="Times New Roman"/>
          <w:lang w:val="en-US"/>
          <w14:ligatures w14:val="none"/>
        </w:rPr>
        <w:t>justificarea</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raport</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criteriile</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selecție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pentru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stabilirea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necesității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efectuării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evaluării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impactului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anexa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 xml:space="preserve">. </w:t>
      </w:r>
      <w:proofErr w:type="gramStart"/>
      <w:r w:rsidRPr="00893A7E">
        <w:rPr>
          <w:rFonts w:ascii="Trebuchet MS" w:eastAsia="Calibri" w:hAnsi="Trebuchet MS" w:cs="Times New Roman"/>
          <w:lang w:val="en-US"/>
          <w14:ligatures w14:val="none"/>
        </w:rPr>
        <w:t>3</w:t>
      </w:r>
      <w:proofErr w:type="gram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Legii</w:t>
      </w:r>
      <w:proofErr w:type="spellEnd"/>
      <w:r w:rsidRPr="00893A7E">
        <w:rPr>
          <w:rFonts w:ascii="Trebuchet MS" w:eastAsia="Calibri" w:hAnsi="Trebuchet MS" w:cs="Times New Roman"/>
          <w:lang w:val="en-US"/>
          <w14:ligatures w14:val="none"/>
        </w:rPr>
        <w:t xml:space="preserve"> 292/2018:</w:t>
      </w:r>
    </w:p>
    <w:p w14:paraId="24A803E2" w14:textId="5567D867" w:rsidR="00893A7E" w:rsidRPr="00893A7E" w:rsidRDefault="00893A7E" w:rsidP="00893A7E">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bCs/>
          <w14:ligatures w14:val="none"/>
        </w:rPr>
        <w:t>1. Caracteristicile proiectului</w:t>
      </w:r>
      <w:r w:rsidRPr="00893A7E">
        <w:rPr>
          <w:rFonts w:ascii="Trebuchet MS" w:eastAsia="Calibri" w:hAnsi="Trebuchet MS" w:cs="Times New Roman"/>
          <w:b/>
          <w14:ligatures w14:val="none"/>
        </w:rPr>
        <w:t>:</w:t>
      </w:r>
    </w:p>
    <w:p w14:paraId="4A37B051" w14:textId="77777777" w:rsidR="00672017" w:rsidRDefault="00893A7E" w:rsidP="004C08FE">
      <w:pPr>
        <w:spacing w:after="0" w:line="360" w:lineRule="auto"/>
        <w:jc w:val="both"/>
        <w:rPr>
          <w:rFonts w:ascii="Trebuchet MS" w:eastAsia="Calibri" w:hAnsi="Trebuchet MS" w:cs="Times New Roman"/>
          <w:b/>
          <w:lang w:val="en-US"/>
          <w14:ligatures w14:val="none"/>
        </w:rPr>
      </w:pPr>
      <w:r w:rsidRPr="00893A7E">
        <w:rPr>
          <w:rFonts w:ascii="Trebuchet MS" w:eastAsia="Calibri" w:hAnsi="Trebuchet MS" w:cs="Times New Roman"/>
          <w:b/>
          <w14:ligatures w14:val="none"/>
        </w:rPr>
        <w:t>a) dimensiunea și concepția întregului proiect</w:t>
      </w:r>
      <w:r w:rsidR="00013637">
        <w:rPr>
          <w:rFonts w:ascii="Trebuchet MS" w:eastAsia="Calibri" w:hAnsi="Trebuchet MS" w:cs="Times New Roman"/>
          <w:b/>
          <w:lang w:val="en-US"/>
          <w14:ligatures w14:val="none"/>
        </w:rPr>
        <w:t xml:space="preserve">: </w:t>
      </w:r>
    </w:p>
    <w:p w14:paraId="209ED972" w14:textId="4D37527A" w:rsidR="00121C57" w:rsidRPr="00476EEC" w:rsidRDefault="00672017" w:rsidP="00476EEC">
      <w:pPr>
        <w:spacing w:after="0" w:line="360" w:lineRule="auto"/>
        <w:jc w:val="both"/>
        <w:rPr>
          <w:rFonts w:ascii="Trebuchet MS" w:eastAsia="Calibri" w:hAnsi="Trebuchet MS" w:cs="Times New Roman"/>
          <w14:ligatures w14:val="none"/>
        </w:rPr>
      </w:pPr>
      <w:r w:rsidRPr="00476EEC">
        <w:rPr>
          <w:rFonts w:ascii="Trebuchet MS" w:eastAsia="Calibri" w:hAnsi="Trebuchet MS" w:cs="Times New Roman"/>
          <w14:ligatures w14:val="none"/>
        </w:rPr>
        <w:t>A</w:t>
      </w:r>
      <w:r w:rsidR="00893A7E" w:rsidRPr="00476EEC">
        <w:rPr>
          <w:rFonts w:ascii="Trebuchet MS" w:eastAsia="Calibri" w:hAnsi="Trebuchet MS" w:cs="Times New Roman"/>
          <w14:ligatures w14:val="none"/>
        </w:rPr>
        <w:t xml:space="preserve">mplasamentul proiectului propus se află în </w:t>
      </w:r>
      <w:r w:rsidR="00121C57" w:rsidRPr="00476EEC">
        <w:rPr>
          <w:rFonts w:ascii="Trebuchet MS" w:eastAsia="Calibri" w:hAnsi="Trebuchet MS" w:cs="Times New Roman"/>
          <w14:ligatures w14:val="none"/>
        </w:rPr>
        <w:t xml:space="preserve">intravilan și extravilan oraș Cisnădie și comuna </w:t>
      </w:r>
      <w:r w:rsidR="00476EEC" w:rsidRPr="00476EEC">
        <w:rPr>
          <w:rFonts w:ascii="Trebuchet MS" w:eastAsia="Calibri" w:hAnsi="Trebuchet MS" w:cs="Times New Roman"/>
          <w14:ligatures w14:val="none"/>
        </w:rPr>
        <w:t>Râu Sadului, satul Râu Sadului, județul Sibiu.</w:t>
      </w:r>
    </w:p>
    <w:p w14:paraId="6F9474D7" w14:textId="690FE03F" w:rsidR="00476EEC" w:rsidRPr="00476EEC" w:rsidRDefault="006877EA" w:rsidP="00476EEC">
      <w:pPr>
        <w:pStyle w:val="Default"/>
        <w:spacing w:line="360" w:lineRule="auto"/>
        <w:jc w:val="both"/>
        <w:rPr>
          <w:rFonts w:ascii="Trebuchet MS" w:hAnsi="Trebuchet MS"/>
          <w:color w:val="auto"/>
          <w:sz w:val="22"/>
          <w:szCs w:val="22"/>
        </w:rPr>
      </w:pPr>
      <w:r>
        <w:rPr>
          <w:rFonts w:ascii="Trebuchet MS" w:hAnsi="Trebuchet MS"/>
          <w:color w:val="auto"/>
          <w:sz w:val="22"/>
          <w:szCs w:val="22"/>
        </w:rPr>
        <w:t>Lucră</w:t>
      </w:r>
      <w:r w:rsidR="00476EEC" w:rsidRPr="00476EEC">
        <w:rPr>
          <w:rFonts w:ascii="Trebuchet MS" w:hAnsi="Trebuchet MS"/>
          <w:color w:val="auto"/>
          <w:sz w:val="22"/>
          <w:szCs w:val="22"/>
        </w:rPr>
        <w:t xml:space="preserve">rile propuse prin proiect constau </w:t>
      </w:r>
      <w:r>
        <w:rPr>
          <w:rFonts w:ascii="Trebuchet MS" w:hAnsi="Trebuchet MS"/>
          <w:color w:val="auto"/>
          <w:sz w:val="22"/>
          <w:szCs w:val="22"/>
        </w:rPr>
        <w:t>î</w:t>
      </w:r>
      <w:r w:rsidR="00476EEC" w:rsidRPr="00476EEC">
        <w:rPr>
          <w:rFonts w:ascii="Trebuchet MS" w:hAnsi="Trebuchet MS"/>
          <w:color w:val="auto"/>
          <w:sz w:val="22"/>
          <w:szCs w:val="22"/>
        </w:rPr>
        <w:t xml:space="preserve">n: </w:t>
      </w:r>
    </w:p>
    <w:p w14:paraId="2D53618E" w14:textId="77777777" w:rsidR="00476EEC" w:rsidRPr="00476EEC" w:rsidRDefault="00476EEC" w:rsidP="00531673">
      <w:pPr>
        <w:pStyle w:val="Default"/>
        <w:numPr>
          <w:ilvl w:val="0"/>
          <w:numId w:val="10"/>
        </w:numPr>
        <w:spacing w:line="360" w:lineRule="auto"/>
        <w:ind w:left="851" w:hanging="425"/>
        <w:jc w:val="both"/>
        <w:rPr>
          <w:rFonts w:ascii="Trebuchet MS" w:hAnsi="Trebuchet MS"/>
          <w:color w:val="auto"/>
          <w:sz w:val="22"/>
          <w:szCs w:val="22"/>
        </w:rPr>
      </w:pPr>
      <w:r w:rsidRPr="00476EEC">
        <w:rPr>
          <w:rFonts w:ascii="Trebuchet MS" w:hAnsi="Trebuchet MS"/>
          <w:color w:val="auto"/>
          <w:sz w:val="22"/>
          <w:szCs w:val="22"/>
        </w:rPr>
        <w:t xml:space="preserve">Extindere sistem de alimentare cu apă potabilă </w:t>
      </w:r>
    </w:p>
    <w:p w14:paraId="72D24B64" w14:textId="77777777" w:rsidR="00476EEC" w:rsidRPr="00476EEC" w:rsidRDefault="00476EEC" w:rsidP="00531673">
      <w:pPr>
        <w:pStyle w:val="Default"/>
        <w:numPr>
          <w:ilvl w:val="0"/>
          <w:numId w:val="10"/>
        </w:numPr>
        <w:spacing w:line="360" w:lineRule="auto"/>
        <w:ind w:left="851" w:hanging="425"/>
        <w:jc w:val="both"/>
        <w:rPr>
          <w:rFonts w:ascii="Trebuchet MS" w:hAnsi="Trebuchet MS"/>
          <w:color w:val="auto"/>
          <w:sz w:val="22"/>
          <w:szCs w:val="22"/>
        </w:rPr>
      </w:pPr>
      <w:r w:rsidRPr="00476EEC">
        <w:rPr>
          <w:rFonts w:ascii="Trebuchet MS" w:hAnsi="Trebuchet MS"/>
          <w:color w:val="auto"/>
          <w:sz w:val="22"/>
          <w:szCs w:val="22"/>
        </w:rPr>
        <w:t xml:space="preserve">Înființare sistem de canalizare menajeră. </w:t>
      </w:r>
    </w:p>
    <w:p w14:paraId="182DA83B" w14:textId="5BE62595"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In ceea ce prive</w:t>
      </w:r>
      <w:r w:rsidR="006877EA">
        <w:rPr>
          <w:rFonts w:ascii="Trebuchet MS" w:hAnsi="Trebuchet MS"/>
          <w:color w:val="auto"/>
          <w:sz w:val="22"/>
          <w:szCs w:val="22"/>
        </w:rPr>
        <w:t>ș</w:t>
      </w:r>
      <w:r w:rsidRPr="00476EEC">
        <w:rPr>
          <w:rFonts w:ascii="Trebuchet MS" w:hAnsi="Trebuchet MS"/>
          <w:color w:val="auto"/>
          <w:sz w:val="22"/>
          <w:szCs w:val="22"/>
        </w:rPr>
        <w:t xml:space="preserve">te amplasamentul care </w:t>
      </w:r>
      <w:r w:rsidR="006877EA">
        <w:rPr>
          <w:rFonts w:ascii="Trebuchet MS" w:hAnsi="Trebuchet MS"/>
          <w:color w:val="auto"/>
          <w:sz w:val="22"/>
          <w:szCs w:val="22"/>
        </w:rPr>
        <w:t>face obiectul prezentei investiț</w:t>
      </w:r>
      <w:r w:rsidRPr="00476EEC">
        <w:rPr>
          <w:rFonts w:ascii="Trebuchet MS" w:hAnsi="Trebuchet MS"/>
          <w:color w:val="auto"/>
          <w:sz w:val="22"/>
          <w:szCs w:val="22"/>
        </w:rPr>
        <w:t>ii, putem identifica urm</w:t>
      </w:r>
      <w:r w:rsidR="006877EA">
        <w:rPr>
          <w:rFonts w:ascii="Trebuchet MS" w:hAnsi="Trebuchet MS"/>
          <w:color w:val="auto"/>
          <w:sz w:val="22"/>
          <w:szCs w:val="22"/>
        </w:rPr>
        <w:t>ă</w:t>
      </w:r>
      <w:r w:rsidRPr="00476EEC">
        <w:rPr>
          <w:rFonts w:ascii="Trebuchet MS" w:hAnsi="Trebuchet MS"/>
          <w:color w:val="auto"/>
          <w:sz w:val="22"/>
          <w:szCs w:val="22"/>
        </w:rPr>
        <w:t xml:space="preserve">toarele deficiențe în comuna Râu Sadului: </w:t>
      </w:r>
    </w:p>
    <w:p w14:paraId="2D1AC96C" w14:textId="7F50E1E7" w:rsidR="00476EEC" w:rsidRPr="00476EEC" w:rsidRDefault="00476EEC" w:rsidP="00476EEC">
      <w:pPr>
        <w:pStyle w:val="Default"/>
        <w:spacing w:line="360" w:lineRule="auto"/>
        <w:jc w:val="both"/>
        <w:rPr>
          <w:rFonts w:ascii="Trebuchet MS" w:hAnsi="Trebuchet MS"/>
          <w:color w:val="auto"/>
          <w:sz w:val="22"/>
          <w:szCs w:val="22"/>
        </w:rPr>
      </w:pPr>
      <w:r w:rsidRPr="00297177">
        <w:rPr>
          <w:rFonts w:ascii="Trebuchet MS" w:hAnsi="Trebuchet MS"/>
          <w:bCs/>
          <w:i/>
          <w:color w:val="auto"/>
          <w:sz w:val="22"/>
          <w:szCs w:val="22"/>
        </w:rPr>
        <w:t xml:space="preserve">Infrastructura existentă de alimentare cu apă </w:t>
      </w:r>
      <w:r w:rsidR="00297177">
        <w:rPr>
          <w:rFonts w:ascii="Trebuchet MS" w:hAnsi="Trebuchet MS"/>
          <w:bCs/>
          <w:i/>
          <w:color w:val="auto"/>
          <w:sz w:val="22"/>
          <w:szCs w:val="22"/>
        </w:rPr>
        <w:t xml:space="preserve">- </w:t>
      </w:r>
      <w:r w:rsidR="00297177" w:rsidRPr="00297177">
        <w:rPr>
          <w:rFonts w:ascii="Trebuchet MS" w:hAnsi="Trebuchet MS"/>
          <w:bCs/>
          <w:color w:val="auto"/>
          <w:sz w:val="22"/>
          <w:szCs w:val="22"/>
        </w:rPr>
        <w:t>î</w:t>
      </w:r>
      <w:r w:rsidRPr="00476EEC">
        <w:rPr>
          <w:rFonts w:ascii="Trebuchet MS" w:hAnsi="Trebuchet MS"/>
          <w:color w:val="auto"/>
          <w:sz w:val="22"/>
          <w:szCs w:val="22"/>
        </w:rPr>
        <w:t>n prezent, localitatea Rau Sadului este alimentată în proporție de 90%</w:t>
      </w:r>
      <w:r w:rsidR="002528A9">
        <w:rPr>
          <w:rFonts w:ascii="Trebuchet MS" w:hAnsi="Trebuchet MS"/>
          <w:color w:val="auto"/>
          <w:sz w:val="22"/>
          <w:szCs w:val="22"/>
        </w:rPr>
        <w:t xml:space="preserve">, </w:t>
      </w:r>
      <w:r w:rsidRPr="00476EEC">
        <w:rPr>
          <w:rFonts w:ascii="Trebuchet MS" w:hAnsi="Trebuchet MS"/>
          <w:color w:val="auto"/>
          <w:sz w:val="22"/>
          <w:szCs w:val="22"/>
        </w:rPr>
        <w:t xml:space="preserve">cu apă brută livrată către populație în aceleași condiții în care este extrasă din surse, din captări improvizate in toate cătunele care constituie localitatea, restul de 10% este alimentată din stația de tratare realizată în cadrul investiției derulate începând cu anul 2012 ce a avut ca obiect captarea apei brute din pârâul </w:t>
      </w:r>
      <w:proofErr w:type="spellStart"/>
      <w:r w:rsidRPr="00476EEC">
        <w:rPr>
          <w:rFonts w:ascii="Trebuchet MS" w:hAnsi="Trebuchet MS"/>
          <w:color w:val="auto"/>
          <w:sz w:val="22"/>
          <w:szCs w:val="22"/>
        </w:rPr>
        <w:t>Manc</w:t>
      </w:r>
      <w:proofErr w:type="spellEnd"/>
      <w:r w:rsidRPr="00476EEC">
        <w:rPr>
          <w:rFonts w:ascii="Trebuchet MS" w:hAnsi="Trebuchet MS"/>
          <w:color w:val="auto"/>
          <w:sz w:val="22"/>
          <w:szCs w:val="22"/>
        </w:rPr>
        <w:t xml:space="preserve">, tratarea și înmagazinarea acesteia în vederea distribuției către locuitorii localității. </w:t>
      </w:r>
    </w:p>
    <w:p w14:paraId="25919FC1" w14:textId="027B8554" w:rsidR="00476EEC" w:rsidRPr="00476EEC" w:rsidRDefault="00476EEC" w:rsidP="00297177">
      <w:pPr>
        <w:pStyle w:val="Default"/>
        <w:spacing w:line="360" w:lineRule="auto"/>
        <w:jc w:val="both"/>
        <w:rPr>
          <w:rFonts w:ascii="Trebuchet MS" w:hAnsi="Trebuchet MS"/>
          <w:color w:val="auto"/>
          <w:sz w:val="22"/>
          <w:szCs w:val="22"/>
        </w:rPr>
      </w:pPr>
      <w:r w:rsidRPr="00297177">
        <w:rPr>
          <w:rFonts w:ascii="Trebuchet MS" w:hAnsi="Trebuchet MS"/>
          <w:bCs/>
          <w:i/>
          <w:color w:val="auto"/>
          <w:sz w:val="22"/>
          <w:szCs w:val="22"/>
        </w:rPr>
        <w:t xml:space="preserve">Infrastructura existenta de canalizare menajera </w:t>
      </w:r>
      <w:r w:rsidR="00297177">
        <w:rPr>
          <w:rFonts w:ascii="Trebuchet MS" w:hAnsi="Trebuchet MS"/>
          <w:bCs/>
          <w:i/>
          <w:color w:val="auto"/>
          <w:sz w:val="22"/>
          <w:szCs w:val="22"/>
        </w:rPr>
        <w:t xml:space="preserve">- </w:t>
      </w:r>
      <w:r w:rsidR="00297177" w:rsidRPr="00E110BF">
        <w:rPr>
          <w:rFonts w:ascii="Trebuchet MS" w:hAnsi="Trebuchet MS"/>
          <w:bCs/>
          <w:color w:val="auto"/>
          <w:sz w:val="22"/>
          <w:szCs w:val="22"/>
        </w:rPr>
        <w:t>î</w:t>
      </w:r>
      <w:r w:rsidRPr="00E110BF">
        <w:rPr>
          <w:rFonts w:ascii="Trebuchet MS" w:hAnsi="Trebuchet MS"/>
          <w:color w:val="auto"/>
          <w:sz w:val="22"/>
          <w:szCs w:val="22"/>
        </w:rPr>
        <w:t>n</w:t>
      </w:r>
      <w:r w:rsidRPr="00476EEC">
        <w:rPr>
          <w:rFonts w:ascii="Trebuchet MS" w:hAnsi="Trebuchet MS"/>
          <w:color w:val="auto"/>
          <w:sz w:val="22"/>
          <w:szCs w:val="22"/>
        </w:rPr>
        <w:t xml:space="preserve"> ceea ce privește canalizarea apelor uzate menajere, localitatea nu dispune în prezent de rețea de canalizare sau stație de epurare a apelor uzate. </w:t>
      </w:r>
    </w:p>
    <w:p w14:paraId="7CA8E8D2" w14:textId="77777777" w:rsidR="00476EEC" w:rsidRPr="00476EEC" w:rsidRDefault="00476EEC" w:rsidP="00476EEC">
      <w:pPr>
        <w:pStyle w:val="Default"/>
        <w:spacing w:line="360" w:lineRule="auto"/>
        <w:jc w:val="both"/>
        <w:rPr>
          <w:rFonts w:ascii="Trebuchet MS" w:hAnsi="Trebuchet MS"/>
          <w:color w:val="auto"/>
          <w:sz w:val="22"/>
          <w:szCs w:val="22"/>
        </w:rPr>
      </w:pPr>
      <w:proofErr w:type="spellStart"/>
      <w:r w:rsidRPr="00476EEC">
        <w:rPr>
          <w:rFonts w:ascii="Trebuchet MS" w:hAnsi="Trebuchet MS"/>
          <w:b/>
          <w:bCs/>
          <w:color w:val="auto"/>
          <w:sz w:val="22"/>
          <w:szCs w:val="22"/>
        </w:rPr>
        <w:t>Descrirea</w:t>
      </w:r>
      <w:proofErr w:type="spellEnd"/>
      <w:r w:rsidRPr="00476EEC">
        <w:rPr>
          <w:rFonts w:ascii="Trebuchet MS" w:hAnsi="Trebuchet MS"/>
          <w:b/>
          <w:bCs/>
          <w:color w:val="auto"/>
          <w:sz w:val="22"/>
          <w:szCs w:val="22"/>
        </w:rPr>
        <w:t xml:space="preserve"> lucrărilor propuse în cadrul proiectului: </w:t>
      </w:r>
    </w:p>
    <w:p w14:paraId="76F8B9D2" w14:textId="14477C93" w:rsidR="00476EEC" w:rsidRPr="00297177" w:rsidRDefault="00476EEC" w:rsidP="00476EEC">
      <w:pPr>
        <w:pStyle w:val="Default"/>
        <w:spacing w:line="360" w:lineRule="auto"/>
        <w:jc w:val="both"/>
        <w:rPr>
          <w:rFonts w:ascii="Trebuchet MS" w:hAnsi="Trebuchet MS"/>
          <w:color w:val="auto"/>
          <w:sz w:val="22"/>
          <w:szCs w:val="22"/>
          <w:u w:val="single"/>
        </w:rPr>
      </w:pPr>
      <w:r w:rsidRPr="00297177">
        <w:rPr>
          <w:rFonts w:ascii="Trebuchet MS" w:hAnsi="Trebuchet MS"/>
          <w:b/>
          <w:bCs/>
          <w:color w:val="auto"/>
          <w:sz w:val="22"/>
          <w:szCs w:val="22"/>
          <w:u w:val="single"/>
        </w:rPr>
        <w:t xml:space="preserve">EXTINDEREA SISTEMULUI DE ALIMENTARE CU APĂ POTABILĂ </w:t>
      </w:r>
    </w:p>
    <w:p w14:paraId="3EFD9F1B"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Se propune extinderea sistemului de alimentare cu apă prin realizarea următoarelor obiecte de </w:t>
      </w:r>
      <w:proofErr w:type="spellStart"/>
      <w:r w:rsidRPr="00476EEC">
        <w:rPr>
          <w:rFonts w:ascii="Trebuchet MS" w:hAnsi="Trebuchet MS"/>
          <w:color w:val="auto"/>
          <w:sz w:val="22"/>
          <w:szCs w:val="22"/>
        </w:rPr>
        <w:t>investiţie</w:t>
      </w:r>
      <w:proofErr w:type="spellEnd"/>
      <w:r w:rsidRPr="00476EEC">
        <w:rPr>
          <w:rFonts w:ascii="Trebuchet MS" w:hAnsi="Trebuchet MS"/>
          <w:color w:val="auto"/>
          <w:sz w:val="22"/>
          <w:szCs w:val="22"/>
        </w:rPr>
        <w:t xml:space="preserve">: </w:t>
      </w:r>
    </w:p>
    <w:p w14:paraId="22CDA55A" w14:textId="77777777" w:rsidR="00476EEC" w:rsidRPr="00297177" w:rsidRDefault="00476EEC" w:rsidP="00531673">
      <w:pPr>
        <w:pStyle w:val="Default"/>
        <w:numPr>
          <w:ilvl w:val="0"/>
          <w:numId w:val="11"/>
        </w:numPr>
        <w:spacing w:line="360" w:lineRule="auto"/>
        <w:ind w:left="360" w:hanging="360"/>
        <w:jc w:val="both"/>
        <w:rPr>
          <w:rFonts w:ascii="Trebuchet MS" w:hAnsi="Trebuchet MS"/>
          <w:color w:val="auto"/>
          <w:sz w:val="22"/>
          <w:szCs w:val="22"/>
        </w:rPr>
      </w:pPr>
      <w:r w:rsidRPr="00297177">
        <w:rPr>
          <w:rFonts w:ascii="Trebuchet MS" w:hAnsi="Trebuchet MS"/>
          <w:color w:val="auto"/>
          <w:sz w:val="22"/>
          <w:szCs w:val="22"/>
        </w:rPr>
        <w:t xml:space="preserve">Modernizare captare actuală; </w:t>
      </w:r>
    </w:p>
    <w:p w14:paraId="464D3FAB" w14:textId="77777777" w:rsidR="00476EEC" w:rsidRPr="00297177" w:rsidRDefault="00476EEC" w:rsidP="00531673">
      <w:pPr>
        <w:pStyle w:val="Default"/>
        <w:numPr>
          <w:ilvl w:val="0"/>
          <w:numId w:val="11"/>
        </w:numPr>
        <w:spacing w:line="360" w:lineRule="auto"/>
        <w:ind w:left="360" w:hanging="360"/>
        <w:jc w:val="both"/>
        <w:rPr>
          <w:rFonts w:ascii="Trebuchet MS" w:hAnsi="Trebuchet MS"/>
          <w:color w:val="auto"/>
          <w:sz w:val="22"/>
          <w:szCs w:val="22"/>
        </w:rPr>
      </w:pPr>
      <w:r w:rsidRPr="00297177">
        <w:rPr>
          <w:rFonts w:ascii="Trebuchet MS" w:hAnsi="Trebuchet MS"/>
          <w:color w:val="auto"/>
          <w:sz w:val="22"/>
          <w:szCs w:val="22"/>
        </w:rPr>
        <w:t xml:space="preserve">Modernizare stație de tratare existentă; </w:t>
      </w:r>
    </w:p>
    <w:p w14:paraId="1C905206" w14:textId="64E71636" w:rsidR="00476EEC" w:rsidRPr="00297177" w:rsidRDefault="00476EEC" w:rsidP="00531673">
      <w:pPr>
        <w:pStyle w:val="Default"/>
        <w:numPr>
          <w:ilvl w:val="0"/>
          <w:numId w:val="11"/>
        </w:numPr>
        <w:spacing w:line="360" w:lineRule="auto"/>
        <w:ind w:left="360" w:hanging="360"/>
        <w:jc w:val="both"/>
        <w:rPr>
          <w:rFonts w:ascii="Trebuchet MS" w:hAnsi="Trebuchet MS"/>
          <w:color w:val="auto"/>
          <w:sz w:val="22"/>
          <w:szCs w:val="22"/>
        </w:rPr>
      </w:pPr>
      <w:r w:rsidRPr="00297177">
        <w:rPr>
          <w:rFonts w:ascii="Trebuchet MS" w:hAnsi="Trebuchet MS"/>
          <w:bCs/>
          <w:iCs/>
          <w:color w:val="auto"/>
          <w:sz w:val="22"/>
          <w:szCs w:val="22"/>
        </w:rPr>
        <w:t>Extindere capacitate de înmagazinare – rezervor 150</w:t>
      </w:r>
      <w:r w:rsidR="00297177">
        <w:rPr>
          <w:rFonts w:ascii="Trebuchet MS" w:hAnsi="Trebuchet MS"/>
          <w:bCs/>
          <w:iCs/>
          <w:color w:val="auto"/>
          <w:sz w:val="22"/>
          <w:szCs w:val="22"/>
        </w:rPr>
        <w:t xml:space="preserve"> </w:t>
      </w:r>
      <w:r w:rsidRPr="00297177">
        <w:rPr>
          <w:rFonts w:ascii="Trebuchet MS" w:hAnsi="Trebuchet MS"/>
          <w:bCs/>
          <w:iCs/>
          <w:color w:val="auto"/>
          <w:sz w:val="22"/>
          <w:szCs w:val="22"/>
        </w:rPr>
        <w:t xml:space="preserve">mc; </w:t>
      </w:r>
    </w:p>
    <w:p w14:paraId="67A76DEB" w14:textId="77777777" w:rsidR="00476EEC" w:rsidRPr="00297177" w:rsidRDefault="00476EEC" w:rsidP="00531673">
      <w:pPr>
        <w:pStyle w:val="Default"/>
        <w:numPr>
          <w:ilvl w:val="0"/>
          <w:numId w:val="11"/>
        </w:numPr>
        <w:spacing w:line="360" w:lineRule="auto"/>
        <w:ind w:left="360" w:hanging="360"/>
        <w:jc w:val="both"/>
        <w:rPr>
          <w:rFonts w:ascii="Trebuchet MS" w:hAnsi="Trebuchet MS"/>
          <w:color w:val="auto"/>
          <w:sz w:val="22"/>
          <w:szCs w:val="22"/>
        </w:rPr>
      </w:pPr>
      <w:r w:rsidRPr="00297177">
        <w:rPr>
          <w:rFonts w:ascii="Trebuchet MS" w:hAnsi="Trebuchet MS"/>
          <w:color w:val="auto"/>
          <w:sz w:val="22"/>
          <w:szCs w:val="22"/>
        </w:rPr>
        <w:t xml:space="preserve">Extindere rețea de distribuție apă; </w:t>
      </w:r>
    </w:p>
    <w:p w14:paraId="1D30C3FD" w14:textId="77777777" w:rsidR="00476EEC" w:rsidRPr="00297177" w:rsidRDefault="00476EEC" w:rsidP="00531673">
      <w:pPr>
        <w:pStyle w:val="Default"/>
        <w:numPr>
          <w:ilvl w:val="0"/>
          <w:numId w:val="11"/>
        </w:numPr>
        <w:spacing w:line="360" w:lineRule="auto"/>
        <w:ind w:left="360" w:hanging="360"/>
        <w:jc w:val="both"/>
        <w:rPr>
          <w:rFonts w:ascii="Trebuchet MS" w:hAnsi="Trebuchet MS"/>
          <w:color w:val="auto"/>
          <w:sz w:val="22"/>
          <w:szCs w:val="22"/>
        </w:rPr>
      </w:pPr>
      <w:proofErr w:type="spellStart"/>
      <w:r w:rsidRPr="00297177">
        <w:rPr>
          <w:rFonts w:ascii="Trebuchet MS" w:hAnsi="Trebuchet MS"/>
          <w:color w:val="auto"/>
          <w:sz w:val="22"/>
          <w:szCs w:val="22"/>
        </w:rPr>
        <w:t>Staţie</w:t>
      </w:r>
      <w:proofErr w:type="spellEnd"/>
      <w:r w:rsidRPr="00297177">
        <w:rPr>
          <w:rFonts w:ascii="Trebuchet MS" w:hAnsi="Trebuchet MS"/>
          <w:color w:val="auto"/>
          <w:sz w:val="22"/>
          <w:szCs w:val="22"/>
        </w:rPr>
        <w:t xml:space="preserve"> de pompare apa potabilă (SPA); </w:t>
      </w:r>
    </w:p>
    <w:p w14:paraId="72DB7ECC" w14:textId="77777777" w:rsidR="00476EEC" w:rsidRPr="00297177" w:rsidRDefault="00476EEC" w:rsidP="00531673">
      <w:pPr>
        <w:pStyle w:val="Default"/>
        <w:numPr>
          <w:ilvl w:val="0"/>
          <w:numId w:val="11"/>
        </w:numPr>
        <w:spacing w:line="360" w:lineRule="auto"/>
        <w:ind w:left="360" w:hanging="360"/>
        <w:jc w:val="both"/>
        <w:rPr>
          <w:rFonts w:ascii="Trebuchet MS" w:hAnsi="Trebuchet MS"/>
          <w:color w:val="auto"/>
          <w:sz w:val="22"/>
          <w:szCs w:val="22"/>
        </w:rPr>
      </w:pPr>
      <w:proofErr w:type="spellStart"/>
      <w:r w:rsidRPr="00297177">
        <w:rPr>
          <w:rFonts w:ascii="Trebuchet MS" w:hAnsi="Trebuchet MS"/>
          <w:color w:val="auto"/>
          <w:sz w:val="22"/>
          <w:szCs w:val="22"/>
        </w:rPr>
        <w:t>Branşamente</w:t>
      </w:r>
      <w:proofErr w:type="spellEnd"/>
      <w:r w:rsidRPr="00297177">
        <w:rPr>
          <w:rFonts w:ascii="Trebuchet MS" w:hAnsi="Trebuchet MS"/>
          <w:color w:val="auto"/>
          <w:sz w:val="22"/>
          <w:szCs w:val="22"/>
        </w:rPr>
        <w:t xml:space="preserve"> individuale. </w:t>
      </w:r>
    </w:p>
    <w:p w14:paraId="2E28847C" w14:textId="5219102B" w:rsidR="00476EEC" w:rsidRPr="00BA2E32" w:rsidRDefault="00476EEC" w:rsidP="00476EEC">
      <w:pPr>
        <w:pStyle w:val="Default"/>
        <w:spacing w:line="360" w:lineRule="auto"/>
        <w:jc w:val="both"/>
        <w:rPr>
          <w:rFonts w:ascii="Trebuchet MS" w:hAnsi="Trebuchet MS"/>
          <w:i/>
          <w:color w:val="auto"/>
          <w:sz w:val="22"/>
          <w:szCs w:val="22"/>
        </w:rPr>
      </w:pPr>
      <w:r w:rsidRPr="00BA2E32">
        <w:rPr>
          <w:rFonts w:ascii="Trebuchet MS" w:hAnsi="Trebuchet MS"/>
          <w:b/>
          <w:bCs/>
          <w:i/>
          <w:iCs/>
          <w:color w:val="auto"/>
          <w:sz w:val="22"/>
          <w:szCs w:val="22"/>
        </w:rPr>
        <w:t>OBIECTUL 1 –</w:t>
      </w:r>
      <w:r w:rsidR="00297177" w:rsidRPr="00BA2E32">
        <w:rPr>
          <w:rFonts w:ascii="Trebuchet MS" w:hAnsi="Trebuchet MS"/>
          <w:b/>
          <w:bCs/>
          <w:i/>
          <w:iCs/>
          <w:color w:val="auto"/>
          <w:sz w:val="22"/>
          <w:szCs w:val="22"/>
        </w:rPr>
        <w:t xml:space="preserve"> </w:t>
      </w:r>
      <w:r w:rsidRPr="00BA2E32">
        <w:rPr>
          <w:rFonts w:ascii="Trebuchet MS" w:hAnsi="Trebuchet MS"/>
          <w:b/>
          <w:bCs/>
          <w:i/>
          <w:iCs/>
          <w:color w:val="auto"/>
          <w:sz w:val="22"/>
          <w:szCs w:val="22"/>
        </w:rPr>
        <w:t>MODERNIZARE CAPTARE EXISTENTĂ</w:t>
      </w:r>
    </w:p>
    <w:p w14:paraId="7AEC71E5" w14:textId="4AD00FA0"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Pentru modernizarea captării existente sunt necesare lucrări de amenajare a zonei de liniștire din amonte prin realizarea unor piloni din beton armat cu scopul de a reține aluviunile și materialul lemnos adus de apă la cantități însemnate de precipitații. Pilonii vor avea secțiune pătrată cu dimensiunea în plan de 40x40cm, dispuși pe 3 rânduri și intercalați în fața zonei de acumulare</w:t>
      </w:r>
      <w:r w:rsidR="0071438A">
        <w:rPr>
          <w:rFonts w:ascii="Trebuchet MS" w:hAnsi="Trebuchet MS"/>
          <w:color w:val="auto"/>
          <w:sz w:val="22"/>
          <w:szCs w:val="22"/>
        </w:rPr>
        <w:t>,</w:t>
      </w:r>
      <w:r w:rsidRPr="00476EEC">
        <w:rPr>
          <w:rFonts w:ascii="Trebuchet MS" w:hAnsi="Trebuchet MS"/>
          <w:color w:val="auto"/>
          <w:sz w:val="22"/>
          <w:szCs w:val="22"/>
        </w:rPr>
        <w:t xml:space="preserve"> </w:t>
      </w:r>
      <w:r w:rsidRPr="00476EEC">
        <w:rPr>
          <w:rFonts w:ascii="Trebuchet MS" w:hAnsi="Trebuchet MS"/>
          <w:color w:val="auto"/>
          <w:sz w:val="22"/>
          <w:szCs w:val="22"/>
        </w:rPr>
        <w:lastRenderedPageBreak/>
        <w:t xml:space="preserve">create amonte de pragul de captare al prizei de apă. Amonte de zona pilonilor se va realiza o zonă de anrocamente pentru reținerea materialului dislocat de apă (bolovani, pietriș) la precipitații însemnate cantitativ și transportat spre zona de captare. Tot pentru perioadele cu precipitații însemnate cantitativ se prevede realizarea unui canal de fugă la ape mari cu scopul evitării trecerii în totalitate prin priza de apă a debitului format. </w:t>
      </w:r>
    </w:p>
    <w:p w14:paraId="5BDA5866"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Principalele caracteristici ale canalului propus sunt: </w:t>
      </w:r>
    </w:p>
    <w:p w14:paraId="627E24C8" w14:textId="77777777" w:rsidR="00476EEC" w:rsidRPr="00476EEC" w:rsidRDefault="00476EEC" w:rsidP="00531673">
      <w:pPr>
        <w:pStyle w:val="Default"/>
        <w:numPr>
          <w:ilvl w:val="0"/>
          <w:numId w:val="12"/>
        </w:numPr>
        <w:spacing w:line="360" w:lineRule="auto"/>
        <w:ind w:left="284" w:hanging="284"/>
        <w:jc w:val="both"/>
        <w:rPr>
          <w:rFonts w:ascii="Trebuchet MS" w:hAnsi="Trebuchet MS"/>
          <w:color w:val="auto"/>
          <w:sz w:val="22"/>
          <w:szCs w:val="22"/>
        </w:rPr>
      </w:pPr>
      <w:r w:rsidRPr="00476EEC">
        <w:rPr>
          <w:rFonts w:ascii="Trebuchet MS" w:hAnsi="Trebuchet MS"/>
          <w:color w:val="auto"/>
          <w:sz w:val="22"/>
          <w:szCs w:val="22"/>
        </w:rPr>
        <w:t xml:space="preserve">lungimea totală a canalului de descărcare ape mari este L= 38 m; </w:t>
      </w:r>
    </w:p>
    <w:p w14:paraId="1C5603CB" w14:textId="5ADBD7C5" w:rsidR="00476EEC" w:rsidRPr="00476EEC" w:rsidRDefault="00476EEC" w:rsidP="00531673">
      <w:pPr>
        <w:pStyle w:val="Default"/>
        <w:numPr>
          <w:ilvl w:val="0"/>
          <w:numId w:val="12"/>
        </w:numPr>
        <w:spacing w:line="360" w:lineRule="auto"/>
        <w:ind w:left="284" w:hanging="284"/>
        <w:jc w:val="both"/>
        <w:rPr>
          <w:rFonts w:ascii="Trebuchet MS" w:hAnsi="Trebuchet MS"/>
          <w:color w:val="auto"/>
          <w:sz w:val="22"/>
          <w:szCs w:val="22"/>
        </w:rPr>
      </w:pPr>
      <w:r w:rsidRPr="00476EEC">
        <w:rPr>
          <w:rFonts w:ascii="Trebuchet MS" w:hAnsi="Trebuchet MS"/>
          <w:color w:val="auto"/>
          <w:sz w:val="22"/>
          <w:szCs w:val="22"/>
        </w:rPr>
        <w:t>material: baza canalului este alcătuit din elemente prefabricate din beton cu secțiunea trapezoidal</w:t>
      </w:r>
      <w:r w:rsidR="006877EA">
        <w:rPr>
          <w:rFonts w:ascii="Trebuchet MS" w:hAnsi="Trebuchet MS"/>
          <w:color w:val="auto"/>
          <w:sz w:val="22"/>
          <w:szCs w:val="22"/>
        </w:rPr>
        <w:t>ă</w:t>
      </w:r>
      <w:r w:rsidRPr="00476EEC">
        <w:rPr>
          <w:rFonts w:ascii="Trebuchet MS" w:hAnsi="Trebuchet MS"/>
          <w:color w:val="auto"/>
          <w:sz w:val="22"/>
          <w:szCs w:val="22"/>
        </w:rPr>
        <w:t xml:space="preserve"> </w:t>
      </w:r>
      <w:proofErr w:type="spellStart"/>
      <w:r w:rsidRPr="00476EEC">
        <w:rPr>
          <w:rFonts w:ascii="Trebuchet MS" w:hAnsi="Trebuchet MS"/>
          <w:color w:val="auto"/>
          <w:sz w:val="22"/>
          <w:szCs w:val="22"/>
        </w:rPr>
        <w:t>bxBxH</w:t>
      </w:r>
      <w:proofErr w:type="spellEnd"/>
      <w:r w:rsidRPr="00476EEC">
        <w:rPr>
          <w:rFonts w:ascii="Trebuchet MS" w:hAnsi="Trebuchet MS"/>
          <w:color w:val="auto"/>
          <w:sz w:val="22"/>
          <w:szCs w:val="22"/>
        </w:rPr>
        <w:t xml:space="preserve"> - 40x80x20 cm, iar pereul va fi zidit cu piatră de râu; </w:t>
      </w:r>
    </w:p>
    <w:p w14:paraId="2ADC553E" w14:textId="77777777" w:rsidR="00476EEC" w:rsidRPr="00476EEC" w:rsidRDefault="00476EEC" w:rsidP="00531673">
      <w:pPr>
        <w:pStyle w:val="Default"/>
        <w:numPr>
          <w:ilvl w:val="0"/>
          <w:numId w:val="12"/>
        </w:numPr>
        <w:spacing w:line="360" w:lineRule="auto"/>
        <w:ind w:left="284" w:hanging="284"/>
        <w:jc w:val="both"/>
        <w:rPr>
          <w:rFonts w:ascii="Trebuchet MS" w:hAnsi="Trebuchet MS"/>
          <w:color w:val="auto"/>
          <w:sz w:val="22"/>
          <w:szCs w:val="22"/>
        </w:rPr>
      </w:pPr>
      <w:r w:rsidRPr="00476EEC">
        <w:rPr>
          <w:rFonts w:ascii="Trebuchet MS" w:hAnsi="Trebuchet MS"/>
          <w:color w:val="auto"/>
          <w:sz w:val="22"/>
          <w:szCs w:val="22"/>
        </w:rPr>
        <w:t xml:space="preserve">secțiunea canalului: trapezoidală; </w:t>
      </w:r>
    </w:p>
    <w:p w14:paraId="61BF04D6" w14:textId="77777777" w:rsidR="00476EEC" w:rsidRPr="00476EEC" w:rsidRDefault="00476EEC" w:rsidP="00531673">
      <w:pPr>
        <w:pStyle w:val="Default"/>
        <w:numPr>
          <w:ilvl w:val="0"/>
          <w:numId w:val="12"/>
        </w:numPr>
        <w:spacing w:line="360" w:lineRule="auto"/>
        <w:ind w:left="284" w:hanging="284"/>
        <w:jc w:val="both"/>
        <w:rPr>
          <w:rFonts w:ascii="Trebuchet MS" w:hAnsi="Trebuchet MS"/>
          <w:color w:val="auto"/>
          <w:sz w:val="22"/>
          <w:szCs w:val="22"/>
        </w:rPr>
      </w:pPr>
      <w:r w:rsidRPr="00476EEC">
        <w:rPr>
          <w:rFonts w:ascii="Trebuchet MS" w:hAnsi="Trebuchet MS"/>
          <w:color w:val="auto"/>
          <w:sz w:val="22"/>
          <w:szCs w:val="22"/>
        </w:rPr>
        <w:t xml:space="preserve">secțiunea de curgere minimă proiectată: </w:t>
      </w:r>
      <w:proofErr w:type="spellStart"/>
      <w:r w:rsidRPr="00476EEC">
        <w:rPr>
          <w:rFonts w:ascii="Trebuchet MS" w:hAnsi="Trebuchet MS"/>
          <w:color w:val="auto"/>
          <w:sz w:val="22"/>
          <w:szCs w:val="22"/>
        </w:rPr>
        <w:t>bxBxH</w:t>
      </w:r>
      <w:proofErr w:type="spellEnd"/>
      <w:r w:rsidRPr="00476EEC">
        <w:rPr>
          <w:rFonts w:ascii="Trebuchet MS" w:hAnsi="Trebuchet MS"/>
          <w:color w:val="auto"/>
          <w:sz w:val="22"/>
          <w:szCs w:val="22"/>
        </w:rPr>
        <w:t xml:space="preserve"> - 40x150x120 cm, sub o pantă de min. 3%. </w:t>
      </w:r>
    </w:p>
    <w:p w14:paraId="447BF3F0"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Priza de apă existentă va fi dotată cu un grătar de tip Coandă, capabil sa capteze un debit constant de 20 l/s. Grătarul cu efect Coandă poate elimina nămol și resturi mai mari de 1 mm, permițând astfel o întreținere ușoară a camerei de încărcare și reducerea perioadelor de spălare a acesteia. </w:t>
      </w:r>
    </w:p>
    <w:p w14:paraId="624A19AC" w14:textId="6F58E94E" w:rsidR="00476EEC" w:rsidRPr="00BA2E32" w:rsidRDefault="00476EEC" w:rsidP="00476EEC">
      <w:pPr>
        <w:pStyle w:val="Default"/>
        <w:spacing w:line="360" w:lineRule="auto"/>
        <w:jc w:val="both"/>
        <w:rPr>
          <w:rFonts w:ascii="Trebuchet MS" w:hAnsi="Trebuchet MS"/>
          <w:i/>
          <w:color w:val="auto"/>
          <w:sz w:val="22"/>
          <w:szCs w:val="22"/>
        </w:rPr>
      </w:pPr>
      <w:r w:rsidRPr="00BA2E32">
        <w:rPr>
          <w:rFonts w:ascii="Trebuchet MS" w:hAnsi="Trebuchet MS"/>
          <w:b/>
          <w:bCs/>
          <w:i/>
          <w:iCs/>
          <w:color w:val="auto"/>
          <w:sz w:val="22"/>
          <w:szCs w:val="22"/>
        </w:rPr>
        <w:t>OBIECTUL 2 –</w:t>
      </w:r>
      <w:r w:rsidR="00BA2E32" w:rsidRPr="00BA2E32">
        <w:rPr>
          <w:rFonts w:ascii="Trebuchet MS" w:hAnsi="Trebuchet MS"/>
          <w:b/>
          <w:bCs/>
          <w:i/>
          <w:iCs/>
          <w:color w:val="auto"/>
          <w:sz w:val="22"/>
          <w:szCs w:val="22"/>
        </w:rPr>
        <w:t xml:space="preserve"> </w:t>
      </w:r>
      <w:r w:rsidRPr="00BA2E32">
        <w:rPr>
          <w:rFonts w:ascii="Trebuchet MS" w:hAnsi="Trebuchet MS"/>
          <w:b/>
          <w:bCs/>
          <w:i/>
          <w:iCs/>
          <w:color w:val="auto"/>
          <w:sz w:val="22"/>
          <w:szCs w:val="22"/>
        </w:rPr>
        <w:t>MODERNIZARE STAȚIE DE TRATARE EXISTENTĂ –</w:t>
      </w:r>
      <w:r w:rsidR="00BA2E32" w:rsidRPr="00BA2E32">
        <w:rPr>
          <w:rFonts w:ascii="Trebuchet MS" w:hAnsi="Trebuchet MS"/>
          <w:b/>
          <w:bCs/>
          <w:i/>
          <w:iCs/>
          <w:color w:val="auto"/>
          <w:sz w:val="22"/>
          <w:szCs w:val="22"/>
        </w:rPr>
        <w:t xml:space="preserve"> </w:t>
      </w:r>
      <w:r w:rsidRPr="00BA2E32">
        <w:rPr>
          <w:rFonts w:ascii="Trebuchet MS" w:hAnsi="Trebuchet MS"/>
          <w:b/>
          <w:bCs/>
          <w:i/>
          <w:iCs/>
          <w:color w:val="auto"/>
          <w:sz w:val="22"/>
          <w:szCs w:val="22"/>
        </w:rPr>
        <w:t>BAZIN DE COAGULARE/</w:t>
      </w:r>
      <w:r w:rsidR="006877EA">
        <w:rPr>
          <w:rFonts w:ascii="Trebuchet MS" w:hAnsi="Trebuchet MS"/>
          <w:b/>
          <w:bCs/>
          <w:i/>
          <w:iCs/>
          <w:color w:val="auto"/>
          <w:sz w:val="22"/>
          <w:szCs w:val="22"/>
        </w:rPr>
        <w:t xml:space="preserve"> </w:t>
      </w:r>
      <w:r w:rsidRPr="00BA2E32">
        <w:rPr>
          <w:rFonts w:ascii="Trebuchet MS" w:hAnsi="Trebuchet MS"/>
          <w:b/>
          <w:bCs/>
          <w:i/>
          <w:iCs/>
          <w:color w:val="auto"/>
          <w:sz w:val="22"/>
          <w:szCs w:val="22"/>
        </w:rPr>
        <w:t>FLOCULARE/DECANTARE</w:t>
      </w:r>
    </w:p>
    <w:p w14:paraId="5D472B49" w14:textId="0B038574" w:rsidR="00476EEC" w:rsidRPr="00476EEC" w:rsidRDefault="00BA2E32" w:rsidP="00BA2E32">
      <w:pPr>
        <w:pStyle w:val="Default"/>
        <w:spacing w:line="360" w:lineRule="auto"/>
        <w:jc w:val="both"/>
        <w:rPr>
          <w:rFonts w:ascii="Trebuchet MS" w:hAnsi="Trebuchet MS"/>
          <w:color w:val="auto"/>
          <w:sz w:val="22"/>
          <w:szCs w:val="22"/>
        </w:rPr>
      </w:pPr>
      <w:r>
        <w:rPr>
          <w:rFonts w:ascii="Trebuchet MS" w:hAnsi="Trebuchet MS"/>
          <w:color w:val="auto"/>
          <w:sz w:val="22"/>
          <w:szCs w:val="22"/>
        </w:rPr>
        <w:t>S</w:t>
      </w:r>
      <w:r w:rsidR="00476EEC" w:rsidRPr="00476EEC">
        <w:rPr>
          <w:rFonts w:ascii="Trebuchet MS" w:hAnsi="Trebuchet MS"/>
          <w:color w:val="auto"/>
          <w:sz w:val="22"/>
          <w:szCs w:val="22"/>
        </w:rPr>
        <w:t xml:space="preserve">e prevede realizarea unui bazin de coagulare/floculare/decantare cu rolul de reducere a turbidității în perioadele cu precipitații însemnate cantitativ, prin adăugarea de coagulant si </w:t>
      </w:r>
      <w:proofErr w:type="spellStart"/>
      <w:r w:rsidR="00476EEC" w:rsidRPr="00476EEC">
        <w:rPr>
          <w:rFonts w:ascii="Trebuchet MS" w:hAnsi="Trebuchet MS"/>
          <w:color w:val="auto"/>
          <w:sz w:val="22"/>
          <w:szCs w:val="22"/>
        </w:rPr>
        <w:t>polielectrolit</w:t>
      </w:r>
      <w:proofErr w:type="spellEnd"/>
      <w:r w:rsidR="00476EEC" w:rsidRPr="00476EEC">
        <w:rPr>
          <w:rFonts w:ascii="Trebuchet MS" w:hAnsi="Trebuchet MS"/>
          <w:color w:val="auto"/>
          <w:sz w:val="22"/>
          <w:szCs w:val="22"/>
        </w:rPr>
        <w:t xml:space="preserve"> și realizarea timpului de floculare corect. </w:t>
      </w:r>
    </w:p>
    <w:p w14:paraId="0E548862" w14:textId="5F5B5BE6"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Bazin</w:t>
      </w:r>
      <w:r w:rsidR="0071438A">
        <w:rPr>
          <w:rFonts w:ascii="Trebuchet MS" w:hAnsi="Trebuchet MS"/>
          <w:color w:val="auto"/>
          <w:sz w:val="22"/>
          <w:szCs w:val="22"/>
        </w:rPr>
        <w:t>ul</w:t>
      </w:r>
      <w:r w:rsidRPr="00476EEC">
        <w:rPr>
          <w:rFonts w:ascii="Trebuchet MS" w:hAnsi="Trebuchet MS"/>
          <w:color w:val="auto"/>
          <w:sz w:val="22"/>
          <w:szCs w:val="22"/>
        </w:rPr>
        <w:t xml:space="preserve"> de coagulare/floculare/decantare este o construcție monolit din beton armat, compus din cameră de admisie, zonă de coagulare în care este injectat sulfat de aluminiu </w:t>
      </w:r>
      <w:proofErr w:type="spellStart"/>
      <w:r w:rsidRPr="00476EEC">
        <w:rPr>
          <w:rFonts w:ascii="Trebuchet MS" w:hAnsi="Trebuchet MS"/>
          <w:color w:val="auto"/>
          <w:sz w:val="22"/>
          <w:szCs w:val="22"/>
        </w:rPr>
        <w:t>şi</w:t>
      </w:r>
      <w:proofErr w:type="spellEnd"/>
      <w:r w:rsidRPr="00476EEC">
        <w:rPr>
          <w:rFonts w:ascii="Trebuchet MS" w:hAnsi="Trebuchet MS"/>
          <w:color w:val="auto"/>
          <w:sz w:val="22"/>
          <w:szCs w:val="22"/>
        </w:rPr>
        <w:t xml:space="preserve"> </w:t>
      </w:r>
      <w:proofErr w:type="spellStart"/>
      <w:r w:rsidRPr="00476EEC">
        <w:rPr>
          <w:rFonts w:ascii="Trebuchet MS" w:hAnsi="Trebuchet MS"/>
          <w:color w:val="auto"/>
          <w:sz w:val="22"/>
          <w:szCs w:val="22"/>
        </w:rPr>
        <w:t>polielectrolit</w:t>
      </w:r>
      <w:proofErr w:type="spellEnd"/>
      <w:r w:rsidRPr="00476EEC">
        <w:rPr>
          <w:rFonts w:ascii="Trebuchet MS" w:hAnsi="Trebuchet MS"/>
          <w:color w:val="auto"/>
          <w:sz w:val="22"/>
          <w:szCs w:val="22"/>
        </w:rPr>
        <w:t xml:space="preserve">, canale </w:t>
      </w:r>
      <w:proofErr w:type="spellStart"/>
      <w:r w:rsidRPr="00476EEC">
        <w:rPr>
          <w:rFonts w:ascii="Trebuchet MS" w:hAnsi="Trebuchet MS"/>
          <w:color w:val="auto"/>
          <w:sz w:val="22"/>
          <w:szCs w:val="22"/>
        </w:rPr>
        <w:t>floculatoare</w:t>
      </w:r>
      <w:proofErr w:type="spellEnd"/>
      <w:r w:rsidRPr="00476EEC">
        <w:rPr>
          <w:rFonts w:ascii="Trebuchet MS" w:hAnsi="Trebuchet MS"/>
          <w:color w:val="auto"/>
          <w:sz w:val="22"/>
          <w:szCs w:val="22"/>
        </w:rPr>
        <w:t xml:space="preserve"> prevăzute cu </w:t>
      </w:r>
      <w:proofErr w:type="spellStart"/>
      <w:r w:rsidRPr="00476EEC">
        <w:rPr>
          <w:rFonts w:ascii="Trebuchet MS" w:hAnsi="Trebuchet MS"/>
          <w:color w:val="auto"/>
          <w:sz w:val="22"/>
          <w:szCs w:val="22"/>
        </w:rPr>
        <w:t>şicane</w:t>
      </w:r>
      <w:proofErr w:type="spellEnd"/>
      <w:r w:rsidRPr="00476EEC">
        <w:rPr>
          <w:rFonts w:ascii="Trebuchet MS" w:hAnsi="Trebuchet MS"/>
          <w:color w:val="auto"/>
          <w:sz w:val="22"/>
          <w:szCs w:val="22"/>
        </w:rPr>
        <w:t xml:space="preserve">, decantor lamelar </w:t>
      </w:r>
      <w:proofErr w:type="spellStart"/>
      <w:r w:rsidRPr="00476EEC">
        <w:rPr>
          <w:rFonts w:ascii="Trebuchet MS" w:hAnsi="Trebuchet MS"/>
          <w:color w:val="auto"/>
          <w:sz w:val="22"/>
          <w:szCs w:val="22"/>
        </w:rPr>
        <w:t>şi</w:t>
      </w:r>
      <w:proofErr w:type="spellEnd"/>
      <w:r w:rsidRPr="00476EEC">
        <w:rPr>
          <w:rFonts w:ascii="Trebuchet MS" w:hAnsi="Trebuchet MS"/>
          <w:color w:val="auto"/>
          <w:sz w:val="22"/>
          <w:szCs w:val="22"/>
        </w:rPr>
        <w:t xml:space="preserve"> cameră de încărcare finală. Construcția monolit se va executa din beton clasa C20/25 și armătură PC52, </w:t>
      </w:r>
      <w:proofErr w:type="spellStart"/>
      <w:r w:rsidRPr="00476EEC">
        <w:rPr>
          <w:rFonts w:ascii="Trebuchet MS" w:hAnsi="Trebuchet MS"/>
          <w:color w:val="auto"/>
          <w:sz w:val="22"/>
          <w:szCs w:val="22"/>
        </w:rPr>
        <w:t>avand</w:t>
      </w:r>
      <w:proofErr w:type="spellEnd"/>
      <w:r w:rsidRPr="00476EEC">
        <w:rPr>
          <w:rFonts w:ascii="Trebuchet MS" w:hAnsi="Trebuchet MS"/>
          <w:color w:val="auto"/>
          <w:sz w:val="22"/>
          <w:szCs w:val="22"/>
        </w:rPr>
        <w:t xml:space="preserve"> o acoperire nominală cu beton de 4cm. Clasa betonului de pantă va fi C8/10. </w:t>
      </w:r>
    </w:p>
    <w:p w14:paraId="5C00CA8D"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Traseul apei brute în interiorul bazinului de coagulare-floculare-decantare va fi următorul: </w:t>
      </w:r>
    </w:p>
    <w:p w14:paraId="256770D8" w14:textId="41E7A227" w:rsidR="00476EEC" w:rsidRPr="00476EEC" w:rsidRDefault="00BA2E32" w:rsidP="00531673">
      <w:pPr>
        <w:pStyle w:val="Default"/>
        <w:numPr>
          <w:ilvl w:val="0"/>
          <w:numId w:val="13"/>
        </w:numPr>
        <w:spacing w:line="360" w:lineRule="auto"/>
        <w:ind w:left="284" w:hanging="284"/>
        <w:jc w:val="both"/>
        <w:rPr>
          <w:rFonts w:ascii="Trebuchet MS" w:hAnsi="Trebuchet MS"/>
          <w:color w:val="auto"/>
          <w:sz w:val="22"/>
          <w:szCs w:val="22"/>
        </w:rPr>
      </w:pPr>
      <w:r>
        <w:rPr>
          <w:rFonts w:ascii="Trebuchet MS" w:hAnsi="Trebuchet MS"/>
          <w:color w:val="auto"/>
          <w:sz w:val="22"/>
          <w:szCs w:val="22"/>
        </w:rPr>
        <w:t>a</w:t>
      </w:r>
      <w:r w:rsidR="00476EEC" w:rsidRPr="00476EEC">
        <w:rPr>
          <w:rFonts w:ascii="Trebuchet MS" w:hAnsi="Trebuchet MS"/>
          <w:color w:val="auto"/>
          <w:sz w:val="22"/>
          <w:szCs w:val="22"/>
        </w:rPr>
        <w:t>pa brută din zona de captare intră în camera de admisie a bazinului de coagulare-floculare-decantare, fiind transportată prin zona canalelor de floculare cu șicane după inje</w:t>
      </w:r>
      <w:r w:rsidR="006877EA">
        <w:rPr>
          <w:rFonts w:ascii="Trebuchet MS" w:hAnsi="Trebuchet MS"/>
          <w:color w:val="auto"/>
          <w:sz w:val="22"/>
          <w:szCs w:val="22"/>
        </w:rPr>
        <w:t>cția de coagulant și floculant</w:t>
      </w:r>
      <w:r w:rsidR="006877EA">
        <w:rPr>
          <w:rFonts w:ascii="Trebuchet MS" w:hAnsi="Trebuchet MS"/>
          <w:color w:val="auto"/>
          <w:sz w:val="22"/>
          <w:szCs w:val="22"/>
          <w:lang w:val="en-US"/>
        </w:rPr>
        <w:t>;</w:t>
      </w:r>
    </w:p>
    <w:p w14:paraId="0C60DE59" w14:textId="06AE026E" w:rsidR="00476EEC" w:rsidRPr="00476EEC" w:rsidRDefault="00BA2E32" w:rsidP="00531673">
      <w:pPr>
        <w:pStyle w:val="Default"/>
        <w:numPr>
          <w:ilvl w:val="0"/>
          <w:numId w:val="13"/>
        </w:numPr>
        <w:spacing w:line="360" w:lineRule="auto"/>
        <w:ind w:left="284" w:hanging="284"/>
        <w:jc w:val="both"/>
        <w:rPr>
          <w:rFonts w:ascii="Trebuchet MS" w:hAnsi="Trebuchet MS"/>
          <w:color w:val="auto"/>
          <w:sz w:val="22"/>
          <w:szCs w:val="22"/>
        </w:rPr>
      </w:pPr>
      <w:r>
        <w:rPr>
          <w:rFonts w:ascii="Trebuchet MS" w:hAnsi="Trebuchet MS"/>
          <w:color w:val="auto"/>
          <w:sz w:val="22"/>
          <w:szCs w:val="22"/>
        </w:rPr>
        <w:t>d</w:t>
      </w:r>
      <w:r w:rsidR="00476EEC" w:rsidRPr="00476EEC">
        <w:rPr>
          <w:rFonts w:ascii="Trebuchet MS" w:hAnsi="Trebuchet MS"/>
          <w:color w:val="auto"/>
          <w:sz w:val="22"/>
          <w:szCs w:val="22"/>
        </w:rPr>
        <w:t xml:space="preserve">in zona canalelor </w:t>
      </w:r>
      <w:proofErr w:type="spellStart"/>
      <w:r w:rsidR="00476EEC" w:rsidRPr="00476EEC">
        <w:rPr>
          <w:rFonts w:ascii="Trebuchet MS" w:hAnsi="Trebuchet MS"/>
          <w:color w:val="auto"/>
          <w:sz w:val="22"/>
          <w:szCs w:val="22"/>
        </w:rPr>
        <w:t>floculatoare</w:t>
      </w:r>
      <w:proofErr w:type="spellEnd"/>
      <w:r w:rsidR="006877EA">
        <w:rPr>
          <w:rFonts w:ascii="Trebuchet MS" w:hAnsi="Trebuchet MS"/>
          <w:color w:val="auto"/>
          <w:sz w:val="22"/>
          <w:szCs w:val="22"/>
        </w:rPr>
        <w:t>,</w:t>
      </w:r>
      <w:r w:rsidR="00476EEC" w:rsidRPr="00476EEC">
        <w:rPr>
          <w:rFonts w:ascii="Trebuchet MS" w:hAnsi="Trebuchet MS"/>
          <w:color w:val="auto"/>
          <w:sz w:val="22"/>
          <w:szCs w:val="22"/>
        </w:rPr>
        <w:t xml:space="preserve"> apa trece peste deversorul reglabil distribuție uniformă apă floculată spre zona de</w:t>
      </w:r>
      <w:r w:rsidR="006877EA">
        <w:rPr>
          <w:rFonts w:ascii="Trebuchet MS" w:hAnsi="Trebuchet MS"/>
          <w:color w:val="auto"/>
          <w:sz w:val="22"/>
          <w:szCs w:val="22"/>
        </w:rPr>
        <w:t xml:space="preserve"> decantor lamelar;</w:t>
      </w:r>
      <w:r w:rsidR="00476EEC" w:rsidRPr="00476EEC">
        <w:rPr>
          <w:rFonts w:ascii="Trebuchet MS" w:hAnsi="Trebuchet MS"/>
          <w:color w:val="auto"/>
          <w:sz w:val="22"/>
          <w:szCs w:val="22"/>
        </w:rPr>
        <w:t xml:space="preserve"> </w:t>
      </w:r>
    </w:p>
    <w:p w14:paraId="7B3EA191" w14:textId="16214DF7" w:rsidR="00476EEC" w:rsidRPr="00476EEC" w:rsidRDefault="0071438A" w:rsidP="00531673">
      <w:pPr>
        <w:pStyle w:val="Default"/>
        <w:numPr>
          <w:ilvl w:val="0"/>
          <w:numId w:val="13"/>
        </w:numPr>
        <w:spacing w:line="360" w:lineRule="auto"/>
        <w:ind w:left="284" w:hanging="284"/>
        <w:jc w:val="both"/>
        <w:rPr>
          <w:rFonts w:ascii="Trebuchet MS" w:hAnsi="Trebuchet MS"/>
          <w:color w:val="auto"/>
          <w:sz w:val="22"/>
          <w:szCs w:val="22"/>
        </w:rPr>
      </w:pPr>
      <w:r>
        <w:rPr>
          <w:rFonts w:ascii="Trebuchet MS" w:hAnsi="Trebuchet MS"/>
          <w:color w:val="auto"/>
          <w:sz w:val="22"/>
          <w:szCs w:val="22"/>
        </w:rPr>
        <w:t>d</w:t>
      </w:r>
      <w:r w:rsidR="00476EEC" w:rsidRPr="00476EEC">
        <w:rPr>
          <w:rFonts w:ascii="Trebuchet MS" w:hAnsi="Trebuchet MS"/>
          <w:color w:val="auto"/>
          <w:sz w:val="22"/>
          <w:szCs w:val="22"/>
        </w:rPr>
        <w:t xml:space="preserve">in decantorul lamelar apa este transportată spre camera de încărcare de unde prin intermediul unui grup de pompare propus intră în stația de tratare existentă. </w:t>
      </w:r>
    </w:p>
    <w:p w14:paraId="4006D22D" w14:textId="2D3BE53D"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În interiorul stației de tratare existente nu se intervine asupra procesului de tratare existent, bazinul de coagulare-floculare-decantare propus va îmbunătăți calitatea apei prin reducere turbidității acesteia la intrarea în stația de tratare actuală. </w:t>
      </w:r>
    </w:p>
    <w:p w14:paraId="14EEC61E" w14:textId="556DEE53" w:rsidR="00476EEC" w:rsidRPr="00BA2E32" w:rsidRDefault="00476EEC" w:rsidP="00476EEC">
      <w:pPr>
        <w:pStyle w:val="Default"/>
        <w:spacing w:line="360" w:lineRule="auto"/>
        <w:jc w:val="both"/>
        <w:rPr>
          <w:rFonts w:ascii="Trebuchet MS" w:hAnsi="Trebuchet MS"/>
          <w:i/>
          <w:color w:val="auto"/>
          <w:sz w:val="22"/>
          <w:szCs w:val="22"/>
        </w:rPr>
      </w:pPr>
      <w:r w:rsidRPr="00BA2E32">
        <w:rPr>
          <w:rFonts w:ascii="Trebuchet MS" w:hAnsi="Trebuchet MS"/>
          <w:b/>
          <w:bCs/>
          <w:i/>
          <w:iCs/>
          <w:color w:val="auto"/>
          <w:sz w:val="22"/>
          <w:szCs w:val="22"/>
        </w:rPr>
        <w:lastRenderedPageBreak/>
        <w:t>OBIECTUL 3 –</w:t>
      </w:r>
      <w:r w:rsidR="00BA2E32" w:rsidRPr="00BA2E32">
        <w:rPr>
          <w:rFonts w:ascii="Trebuchet MS" w:hAnsi="Trebuchet MS"/>
          <w:b/>
          <w:bCs/>
          <w:i/>
          <w:iCs/>
          <w:color w:val="auto"/>
          <w:sz w:val="22"/>
          <w:szCs w:val="22"/>
        </w:rPr>
        <w:t xml:space="preserve"> </w:t>
      </w:r>
      <w:r w:rsidRPr="00BA2E32">
        <w:rPr>
          <w:rFonts w:ascii="Trebuchet MS" w:hAnsi="Trebuchet MS"/>
          <w:b/>
          <w:bCs/>
          <w:i/>
          <w:iCs/>
          <w:color w:val="auto"/>
          <w:sz w:val="22"/>
          <w:szCs w:val="22"/>
        </w:rPr>
        <w:t>EXTINDERE CAPACITATE DE ÎNMAGAZINARE-REZERVOR 150</w:t>
      </w:r>
      <w:r w:rsidR="00BA2E32" w:rsidRPr="00BA2E32">
        <w:rPr>
          <w:rFonts w:ascii="Trebuchet MS" w:hAnsi="Trebuchet MS"/>
          <w:b/>
          <w:bCs/>
          <w:i/>
          <w:iCs/>
          <w:color w:val="auto"/>
          <w:sz w:val="22"/>
          <w:szCs w:val="22"/>
        </w:rPr>
        <w:t xml:space="preserve"> </w:t>
      </w:r>
      <w:r w:rsidRPr="00BA2E32">
        <w:rPr>
          <w:rFonts w:ascii="Trebuchet MS" w:hAnsi="Trebuchet MS"/>
          <w:b/>
          <w:bCs/>
          <w:i/>
          <w:iCs/>
          <w:color w:val="auto"/>
          <w:sz w:val="22"/>
          <w:szCs w:val="22"/>
        </w:rPr>
        <w:t>MC</w:t>
      </w:r>
    </w:p>
    <w:p w14:paraId="79BC0A79" w14:textId="59FD7C60" w:rsidR="00F24E6C" w:rsidRDefault="00BA2E32" w:rsidP="00F24E6C">
      <w:pPr>
        <w:pStyle w:val="Default"/>
        <w:spacing w:line="360" w:lineRule="auto"/>
        <w:jc w:val="both"/>
        <w:rPr>
          <w:rFonts w:ascii="Trebuchet MS" w:hAnsi="Trebuchet MS"/>
          <w:color w:val="auto"/>
          <w:sz w:val="22"/>
          <w:szCs w:val="22"/>
        </w:rPr>
      </w:pPr>
      <w:r>
        <w:rPr>
          <w:rFonts w:ascii="Trebuchet MS" w:hAnsi="Trebuchet MS"/>
          <w:color w:val="auto"/>
          <w:sz w:val="22"/>
          <w:szCs w:val="22"/>
        </w:rPr>
        <w:t>S</w:t>
      </w:r>
      <w:r w:rsidR="00476EEC" w:rsidRPr="00476EEC">
        <w:rPr>
          <w:rFonts w:ascii="Trebuchet MS" w:hAnsi="Trebuchet MS"/>
          <w:color w:val="auto"/>
          <w:sz w:val="22"/>
          <w:szCs w:val="22"/>
        </w:rPr>
        <w:t>e propune creșterea capacității de înmagazinare apă potabilă prin montarea unui rezervor metalic suprateran în imediata apropiere a rezervorului existent și realizarea legăturilor de funcționalitate la sistemul de tratare și înmagazinare existent. Pentru alimentarea rezervorului propus, incendiu și plecarea spre localitate se va folosi conductă de polietilenă de înaltă densitate PEID Dn110, L=35</w:t>
      </w:r>
      <w:r w:rsidR="004C2B64">
        <w:rPr>
          <w:rFonts w:ascii="Trebuchet MS" w:hAnsi="Trebuchet MS"/>
          <w:color w:val="auto"/>
          <w:sz w:val="22"/>
          <w:szCs w:val="22"/>
        </w:rPr>
        <w:t xml:space="preserve"> </w:t>
      </w:r>
      <w:r w:rsidR="00476EEC" w:rsidRPr="00476EEC">
        <w:rPr>
          <w:rFonts w:ascii="Trebuchet MS" w:hAnsi="Trebuchet MS"/>
          <w:color w:val="auto"/>
          <w:sz w:val="22"/>
          <w:szCs w:val="22"/>
        </w:rPr>
        <w:t>m. Rezervor metalic va fi realizat pe fundație din beton armat, va fi izolat termic și va avea un volum de V = 150 mc. Se va monta în amplasamentul</w:t>
      </w:r>
      <w:r>
        <w:rPr>
          <w:rFonts w:ascii="Trebuchet MS" w:hAnsi="Trebuchet MS"/>
          <w:color w:val="auto"/>
          <w:sz w:val="22"/>
          <w:szCs w:val="22"/>
        </w:rPr>
        <w:t xml:space="preserve"> Gospodăriei de apă existente.</w:t>
      </w:r>
    </w:p>
    <w:p w14:paraId="5727C4FC" w14:textId="64E57226" w:rsidR="00476EEC" w:rsidRPr="00476EEC" w:rsidRDefault="00476EEC" w:rsidP="00F24E6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Rezervorul va fi prevăzut cu membrană hidroizolantă, la interior. Diametrul rezervorului va fi D = 7,02 m iar înălțimea de H = 4,85 m. Rolul rezervorului de înmagazinare și compensare este de a stoca apa preluată din aducțiune și de a asigura compensările de consum din localitate. Un alt rol important al rezervorului este acela de a asigura rezerva intangibilă de incendiu. Pentru conexiuni s-au stabilit următoarele intrări și ieșiri: alimentare rezervor prevăzuta cu vană cu plutitor – DN 100, ieșire conductă alimentare rețea de distribuție DN 100, ieșire de incendiu DN 100, conductă de prea-plin DN 150 și conductă de golire DN 80. </w:t>
      </w:r>
    </w:p>
    <w:p w14:paraId="2BBCEDDC" w14:textId="1F72B60C"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b/>
          <w:bCs/>
          <w:i/>
          <w:iCs/>
          <w:color w:val="auto"/>
          <w:sz w:val="22"/>
          <w:szCs w:val="22"/>
        </w:rPr>
        <w:t>OBIECTUL 4 –</w:t>
      </w:r>
      <w:r w:rsidR="00BA2E32">
        <w:rPr>
          <w:rFonts w:ascii="Trebuchet MS" w:hAnsi="Trebuchet MS"/>
          <w:b/>
          <w:bCs/>
          <w:i/>
          <w:iCs/>
          <w:color w:val="auto"/>
          <w:sz w:val="22"/>
          <w:szCs w:val="22"/>
        </w:rPr>
        <w:t xml:space="preserve"> </w:t>
      </w:r>
      <w:r w:rsidRPr="00476EEC">
        <w:rPr>
          <w:rFonts w:ascii="Trebuchet MS" w:hAnsi="Trebuchet MS"/>
          <w:b/>
          <w:bCs/>
          <w:i/>
          <w:iCs/>
          <w:color w:val="auto"/>
          <w:sz w:val="22"/>
          <w:szCs w:val="22"/>
        </w:rPr>
        <w:t>EXTINDERE REȚEA DE DISTRIBUȚIE</w:t>
      </w:r>
    </w:p>
    <w:p w14:paraId="09FDE37F" w14:textId="55C226D7" w:rsidR="00476EEC" w:rsidRPr="00476EEC" w:rsidRDefault="004C2B64" w:rsidP="00476EEC">
      <w:pPr>
        <w:pStyle w:val="Default"/>
        <w:spacing w:line="360" w:lineRule="auto"/>
        <w:jc w:val="both"/>
        <w:rPr>
          <w:rFonts w:ascii="Trebuchet MS" w:hAnsi="Trebuchet MS"/>
          <w:color w:val="auto"/>
          <w:sz w:val="22"/>
          <w:szCs w:val="22"/>
        </w:rPr>
      </w:pPr>
      <w:r>
        <w:rPr>
          <w:rFonts w:ascii="Trebuchet MS" w:hAnsi="Trebuchet MS"/>
          <w:color w:val="auto"/>
          <w:sz w:val="22"/>
          <w:szCs w:val="22"/>
        </w:rPr>
        <w:t>S</w:t>
      </w:r>
      <w:r w:rsidR="00476EEC" w:rsidRPr="00476EEC">
        <w:rPr>
          <w:rFonts w:ascii="Trebuchet MS" w:hAnsi="Trebuchet MS"/>
          <w:color w:val="auto"/>
          <w:sz w:val="22"/>
          <w:szCs w:val="22"/>
        </w:rPr>
        <w:t xml:space="preserve">e propune extinderea sistemului de alimentare cu apă prin realizarea unei rețele de </w:t>
      </w:r>
      <w:proofErr w:type="spellStart"/>
      <w:r w:rsidR="00476EEC" w:rsidRPr="00476EEC">
        <w:rPr>
          <w:rFonts w:ascii="Trebuchet MS" w:hAnsi="Trebuchet MS"/>
          <w:color w:val="auto"/>
          <w:sz w:val="22"/>
          <w:szCs w:val="22"/>
        </w:rPr>
        <w:t>distribuţie</w:t>
      </w:r>
      <w:proofErr w:type="spellEnd"/>
      <w:r w:rsidR="00476EEC" w:rsidRPr="00476EEC">
        <w:rPr>
          <w:rFonts w:ascii="Trebuchet MS" w:hAnsi="Trebuchet MS"/>
          <w:color w:val="auto"/>
          <w:sz w:val="22"/>
          <w:szCs w:val="22"/>
        </w:rPr>
        <w:t xml:space="preserve"> unitare </w:t>
      </w:r>
      <w:proofErr w:type="spellStart"/>
      <w:r w:rsidR="00476EEC" w:rsidRPr="00476EEC">
        <w:rPr>
          <w:rFonts w:ascii="Trebuchet MS" w:hAnsi="Trebuchet MS"/>
          <w:color w:val="auto"/>
          <w:sz w:val="22"/>
          <w:szCs w:val="22"/>
        </w:rPr>
        <w:t>şi</w:t>
      </w:r>
      <w:proofErr w:type="spellEnd"/>
      <w:r w:rsidR="00476EEC" w:rsidRPr="00476EEC">
        <w:rPr>
          <w:rFonts w:ascii="Trebuchet MS" w:hAnsi="Trebuchet MS"/>
          <w:color w:val="auto"/>
          <w:sz w:val="22"/>
          <w:szCs w:val="22"/>
        </w:rPr>
        <w:t xml:space="preserve"> a </w:t>
      </w:r>
      <w:proofErr w:type="spellStart"/>
      <w:r w:rsidR="00476EEC" w:rsidRPr="00476EEC">
        <w:rPr>
          <w:rFonts w:ascii="Trebuchet MS" w:hAnsi="Trebuchet MS"/>
          <w:color w:val="auto"/>
          <w:sz w:val="22"/>
          <w:szCs w:val="22"/>
        </w:rPr>
        <w:t>branşamentelor</w:t>
      </w:r>
      <w:proofErr w:type="spellEnd"/>
      <w:r w:rsidR="00476EEC" w:rsidRPr="00476EEC">
        <w:rPr>
          <w:rFonts w:ascii="Trebuchet MS" w:hAnsi="Trebuchet MS"/>
          <w:color w:val="auto"/>
          <w:sz w:val="22"/>
          <w:szCs w:val="22"/>
        </w:rPr>
        <w:t xml:space="preserve"> individuale pentru </w:t>
      </w:r>
      <w:proofErr w:type="spellStart"/>
      <w:r w:rsidR="00476EEC" w:rsidRPr="00476EEC">
        <w:rPr>
          <w:rFonts w:ascii="Trebuchet MS" w:hAnsi="Trebuchet MS"/>
          <w:color w:val="auto"/>
          <w:sz w:val="22"/>
          <w:szCs w:val="22"/>
        </w:rPr>
        <w:t>toţi</w:t>
      </w:r>
      <w:proofErr w:type="spellEnd"/>
      <w:r w:rsidR="00476EEC" w:rsidRPr="00476EEC">
        <w:rPr>
          <w:rFonts w:ascii="Trebuchet MS" w:hAnsi="Trebuchet MS"/>
          <w:color w:val="auto"/>
          <w:sz w:val="22"/>
          <w:szCs w:val="22"/>
        </w:rPr>
        <w:t xml:space="preserve"> consumatorii </w:t>
      </w:r>
      <w:proofErr w:type="spellStart"/>
      <w:r w:rsidR="00476EEC" w:rsidRPr="00476EEC">
        <w:rPr>
          <w:rFonts w:ascii="Trebuchet MS" w:hAnsi="Trebuchet MS"/>
          <w:color w:val="auto"/>
          <w:sz w:val="22"/>
          <w:szCs w:val="22"/>
        </w:rPr>
        <w:t>localitaţii</w:t>
      </w:r>
      <w:proofErr w:type="spellEnd"/>
      <w:r w:rsidR="00476EEC" w:rsidRPr="00476EEC">
        <w:rPr>
          <w:rFonts w:ascii="Trebuchet MS" w:hAnsi="Trebuchet MS"/>
          <w:color w:val="auto"/>
          <w:sz w:val="22"/>
          <w:szCs w:val="22"/>
        </w:rPr>
        <w:t xml:space="preserve"> Râu Sadului. </w:t>
      </w:r>
    </w:p>
    <w:p w14:paraId="6C0D390E" w14:textId="2AE24EFD" w:rsidR="00476EEC" w:rsidRPr="00476EEC" w:rsidRDefault="00BA2E32" w:rsidP="00476EEC">
      <w:pPr>
        <w:pStyle w:val="Default"/>
        <w:spacing w:line="360" w:lineRule="auto"/>
        <w:jc w:val="both"/>
        <w:rPr>
          <w:rFonts w:ascii="Trebuchet MS" w:hAnsi="Trebuchet MS"/>
          <w:color w:val="auto"/>
          <w:sz w:val="22"/>
          <w:szCs w:val="22"/>
        </w:rPr>
      </w:pPr>
      <w:r>
        <w:rPr>
          <w:rFonts w:ascii="Trebuchet MS" w:hAnsi="Trebuchet MS"/>
          <w:color w:val="auto"/>
          <w:sz w:val="22"/>
          <w:szCs w:val="22"/>
        </w:rPr>
        <w:t>Se</w:t>
      </w:r>
      <w:r w:rsidR="00476EEC" w:rsidRPr="00476EEC">
        <w:rPr>
          <w:rFonts w:ascii="Trebuchet MS" w:hAnsi="Trebuchet MS"/>
          <w:color w:val="auto"/>
          <w:sz w:val="22"/>
          <w:szCs w:val="22"/>
        </w:rPr>
        <w:t xml:space="preserve"> propune extinderea sistemului de alimentare cu apă prin realizarea </w:t>
      </w:r>
      <w:proofErr w:type="spellStart"/>
      <w:r w:rsidR="00476EEC" w:rsidRPr="00476EEC">
        <w:rPr>
          <w:rFonts w:ascii="Trebuchet MS" w:hAnsi="Trebuchet MS"/>
          <w:color w:val="auto"/>
          <w:sz w:val="22"/>
          <w:szCs w:val="22"/>
        </w:rPr>
        <w:t>reţelei</w:t>
      </w:r>
      <w:proofErr w:type="spellEnd"/>
      <w:r w:rsidR="00476EEC" w:rsidRPr="00476EEC">
        <w:rPr>
          <w:rFonts w:ascii="Trebuchet MS" w:hAnsi="Trebuchet MS"/>
          <w:color w:val="auto"/>
          <w:sz w:val="22"/>
          <w:szCs w:val="22"/>
        </w:rPr>
        <w:t xml:space="preserve"> de </w:t>
      </w:r>
      <w:proofErr w:type="spellStart"/>
      <w:r w:rsidR="00476EEC" w:rsidRPr="00476EEC">
        <w:rPr>
          <w:rFonts w:ascii="Trebuchet MS" w:hAnsi="Trebuchet MS"/>
          <w:color w:val="auto"/>
          <w:sz w:val="22"/>
          <w:szCs w:val="22"/>
        </w:rPr>
        <w:t>distribuţie</w:t>
      </w:r>
      <w:proofErr w:type="spellEnd"/>
      <w:r w:rsidR="00476EEC" w:rsidRPr="00476EEC">
        <w:rPr>
          <w:rFonts w:ascii="Trebuchet MS" w:hAnsi="Trebuchet MS"/>
          <w:color w:val="auto"/>
          <w:sz w:val="22"/>
          <w:szCs w:val="22"/>
        </w:rPr>
        <w:t xml:space="preserve"> a apei pentru toate zonele localității care în prezent nu beneficiază de apă potabilă, cu o lungime totală de </w:t>
      </w:r>
      <w:r w:rsidR="00476EEC" w:rsidRPr="00476EEC">
        <w:rPr>
          <w:rFonts w:ascii="Trebuchet MS" w:hAnsi="Trebuchet MS"/>
          <w:b/>
          <w:bCs/>
          <w:color w:val="auto"/>
          <w:sz w:val="22"/>
          <w:szCs w:val="22"/>
        </w:rPr>
        <w:t>15395 m</w:t>
      </w:r>
      <w:r w:rsidR="00476EEC" w:rsidRPr="00476EEC">
        <w:rPr>
          <w:rFonts w:ascii="Trebuchet MS" w:hAnsi="Trebuchet MS"/>
          <w:color w:val="auto"/>
          <w:sz w:val="22"/>
          <w:szCs w:val="22"/>
        </w:rPr>
        <w:t xml:space="preserve">. </w:t>
      </w:r>
      <w:proofErr w:type="spellStart"/>
      <w:r w:rsidR="00476EEC" w:rsidRPr="00476EEC">
        <w:rPr>
          <w:rFonts w:ascii="Trebuchet MS" w:hAnsi="Trebuchet MS"/>
          <w:color w:val="auto"/>
          <w:sz w:val="22"/>
          <w:szCs w:val="22"/>
        </w:rPr>
        <w:t>Reţeaua</w:t>
      </w:r>
      <w:proofErr w:type="spellEnd"/>
      <w:r w:rsidR="00476EEC" w:rsidRPr="00476EEC">
        <w:rPr>
          <w:rFonts w:ascii="Trebuchet MS" w:hAnsi="Trebuchet MS"/>
          <w:color w:val="auto"/>
          <w:sz w:val="22"/>
          <w:szCs w:val="22"/>
        </w:rPr>
        <w:t xml:space="preserve"> de distribuție va porni de la căminul de </w:t>
      </w:r>
      <w:proofErr w:type="spellStart"/>
      <w:r w:rsidR="00476EEC" w:rsidRPr="00476EEC">
        <w:rPr>
          <w:rFonts w:ascii="Trebuchet MS" w:hAnsi="Trebuchet MS"/>
          <w:color w:val="auto"/>
          <w:sz w:val="22"/>
          <w:szCs w:val="22"/>
        </w:rPr>
        <w:t>legatură</w:t>
      </w:r>
      <w:proofErr w:type="spellEnd"/>
      <w:r w:rsidR="00476EEC" w:rsidRPr="00476EEC">
        <w:rPr>
          <w:rFonts w:ascii="Trebuchet MS" w:hAnsi="Trebuchet MS"/>
          <w:color w:val="auto"/>
          <w:sz w:val="22"/>
          <w:szCs w:val="22"/>
        </w:rPr>
        <w:t xml:space="preserve"> cu </w:t>
      </w:r>
      <w:proofErr w:type="spellStart"/>
      <w:r w:rsidR="00476EEC" w:rsidRPr="00476EEC">
        <w:rPr>
          <w:rFonts w:ascii="Trebuchet MS" w:hAnsi="Trebuchet MS"/>
          <w:color w:val="auto"/>
          <w:sz w:val="22"/>
          <w:szCs w:val="22"/>
        </w:rPr>
        <w:t>reţeaua</w:t>
      </w:r>
      <w:proofErr w:type="spellEnd"/>
      <w:r w:rsidR="00476EEC" w:rsidRPr="00476EEC">
        <w:rPr>
          <w:rFonts w:ascii="Trebuchet MS" w:hAnsi="Trebuchet MS"/>
          <w:color w:val="auto"/>
          <w:sz w:val="22"/>
          <w:szCs w:val="22"/>
        </w:rPr>
        <w:t xml:space="preserve"> de transport proiectată in cadrul </w:t>
      </w:r>
      <w:proofErr w:type="spellStart"/>
      <w:r w:rsidR="00476EEC" w:rsidRPr="00476EEC">
        <w:rPr>
          <w:rFonts w:ascii="Trebuchet MS" w:hAnsi="Trebuchet MS"/>
          <w:color w:val="auto"/>
          <w:sz w:val="22"/>
          <w:szCs w:val="22"/>
        </w:rPr>
        <w:t>investiţiei</w:t>
      </w:r>
      <w:proofErr w:type="spellEnd"/>
      <w:r w:rsidR="00476EEC" w:rsidRPr="00476EEC">
        <w:rPr>
          <w:rFonts w:ascii="Trebuchet MS" w:hAnsi="Trebuchet MS"/>
          <w:color w:val="auto"/>
          <w:sz w:val="22"/>
          <w:szCs w:val="22"/>
        </w:rPr>
        <w:t xml:space="preserve"> din anul 2012, cămin prev</w:t>
      </w:r>
      <w:r w:rsidR="006877EA">
        <w:rPr>
          <w:rFonts w:ascii="Trebuchet MS" w:hAnsi="Trebuchet MS"/>
          <w:color w:val="auto"/>
          <w:sz w:val="22"/>
          <w:szCs w:val="22"/>
        </w:rPr>
        <w:t>ă</w:t>
      </w:r>
      <w:r w:rsidR="00476EEC" w:rsidRPr="00476EEC">
        <w:rPr>
          <w:rFonts w:ascii="Trebuchet MS" w:hAnsi="Trebuchet MS"/>
          <w:color w:val="auto"/>
          <w:sz w:val="22"/>
          <w:szCs w:val="22"/>
        </w:rPr>
        <w:t xml:space="preserve">zut cu vane de manevră, și se va executa pe toată lungimea tramei stradale din localitate, astfel încât să poată deservi toți consumatorii. </w:t>
      </w:r>
    </w:p>
    <w:p w14:paraId="5252B796" w14:textId="2C23B233" w:rsidR="00476EEC" w:rsidRPr="00476EEC" w:rsidRDefault="00476EEC" w:rsidP="00476EEC">
      <w:pPr>
        <w:pStyle w:val="Default"/>
        <w:spacing w:line="360" w:lineRule="auto"/>
        <w:jc w:val="both"/>
        <w:rPr>
          <w:rFonts w:ascii="Trebuchet MS" w:hAnsi="Trebuchet MS"/>
          <w:color w:val="auto"/>
          <w:sz w:val="22"/>
          <w:szCs w:val="22"/>
        </w:rPr>
      </w:pPr>
      <w:proofErr w:type="spellStart"/>
      <w:r w:rsidRPr="00476EEC">
        <w:rPr>
          <w:rFonts w:ascii="Trebuchet MS" w:hAnsi="Trebuchet MS"/>
          <w:color w:val="auto"/>
          <w:sz w:val="22"/>
          <w:szCs w:val="22"/>
        </w:rPr>
        <w:t>Reţeaua</w:t>
      </w:r>
      <w:proofErr w:type="spellEnd"/>
      <w:r w:rsidRPr="00476EEC">
        <w:rPr>
          <w:rFonts w:ascii="Trebuchet MS" w:hAnsi="Trebuchet MS"/>
          <w:color w:val="auto"/>
          <w:sz w:val="22"/>
          <w:szCs w:val="22"/>
        </w:rPr>
        <w:t xml:space="preserve"> de </w:t>
      </w:r>
      <w:proofErr w:type="spellStart"/>
      <w:r w:rsidRPr="00476EEC">
        <w:rPr>
          <w:rFonts w:ascii="Trebuchet MS" w:hAnsi="Trebuchet MS"/>
          <w:color w:val="auto"/>
          <w:sz w:val="22"/>
          <w:szCs w:val="22"/>
        </w:rPr>
        <w:t>distribuţie</w:t>
      </w:r>
      <w:proofErr w:type="spellEnd"/>
      <w:r w:rsidRPr="00476EEC">
        <w:rPr>
          <w:rFonts w:ascii="Trebuchet MS" w:hAnsi="Trebuchet MS"/>
          <w:color w:val="auto"/>
          <w:sz w:val="22"/>
          <w:szCs w:val="22"/>
        </w:rPr>
        <w:t xml:space="preserve"> va fi realizată din PEID </w:t>
      </w:r>
      <w:proofErr w:type="spellStart"/>
      <w:r w:rsidRPr="00476EEC">
        <w:rPr>
          <w:rFonts w:ascii="Trebuchet MS" w:hAnsi="Trebuchet MS"/>
          <w:color w:val="auto"/>
          <w:sz w:val="22"/>
          <w:szCs w:val="22"/>
        </w:rPr>
        <w:t>Dn</w:t>
      </w:r>
      <w:proofErr w:type="spellEnd"/>
      <w:r w:rsidRPr="00476EEC">
        <w:rPr>
          <w:rFonts w:ascii="Trebuchet MS" w:hAnsi="Trebuchet MS"/>
          <w:color w:val="auto"/>
          <w:sz w:val="22"/>
          <w:szCs w:val="22"/>
        </w:rPr>
        <w:t xml:space="preserve"> 110 mm </w:t>
      </w:r>
      <w:proofErr w:type="spellStart"/>
      <w:r w:rsidRPr="00476EEC">
        <w:rPr>
          <w:rFonts w:ascii="Trebuchet MS" w:hAnsi="Trebuchet MS"/>
          <w:color w:val="auto"/>
          <w:sz w:val="22"/>
          <w:szCs w:val="22"/>
        </w:rPr>
        <w:t>şi</w:t>
      </w:r>
      <w:proofErr w:type="spellEnd"/>
      <w:r w:rsidRPr="00476EEC">
        <w:rPr>
          <w:rFonts w:ascii="Trebuchet MS" w:hAnsi="Trebuchet MS"/>
          <w:color w:val="auto"/>
          <w:sz w:val="22"/>
          <w:szCs w:val="22"/>
        </w:rPr>
        <w:t xml:space="preserve"> PEID </w:t>
      </w:r>
      <w:proofErr w:type="spellStart"/>
      <w:r w:rsidRPr="00476EEC">
        <w:rPr>
          <w:rFonts w:ascii="Trebuchet MS" w:hAnsi="Trebuchet MS"/>
          <w:color w:val="auto"/>
          <w:sz w:val="22"/>
          <w:szCs w:val="22"/>
        </w:rPr>
        <w:t>Dn</w:t>
      </w:r>
      <w:proofErr w:type="spellEnd"/>
      <w:r w:rsidRPr="00476EEC">
        <w:rPr>
          <w:rFonts w:ascii="Trebuchet MS" w:hAnsi="Trebuchet MS"/>
          <w:color w:val="auto"/>
          <w:sz w:val="22"/>
          <w:szCs w:val="22"/>
        </w:rPr>
        <w:t xml:space="preserve"> 63 mm, PN10 ce va fi pozată în săpătură deschisă, pe un strat de nisip cu grosimea de 10 cm, la minim adâncimea de 90</w:t>
      </w:r>
      <w:r w:rsidR="004C2B64">
        <w:rPr>
          <w:rFonts w:ascii="Trebuchet MS" w:hAnsi="Trebuchet MS"/>
          <w:color w:val="auto"/>
          <w:sz w:val="22"/>
          <w:szCs w:val="22"/>
        </w:rPr>
        <w:t xml:space="preserve"> </w:t>
      </w:r>
      <w:r w:rsidRPr="00476EEC">
        <w:rPr>
          <w:rFonts w:ascii="Trebuchet MS" w:hAnsi="Trebuchet MS"/>
          <w:color w:val="auto"/>
          <w:sz w:val="22"/>
          <w:szCs w:val="22"/>
        </w:rPr>
        <w:t xml:space="preserve">cm între generatoarea superioară si nivelul terenului (adâncimea de îngheț). </w:t>
      </w:r>
    </w:p>
    <w:p w14:paraId="422095B4" w14:textId="4A034F54" w:rsidR="004C2B64"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Pentru manevrarea sectoarelor de rețea de distribuție, se vor prevedea </w:t>
      </w:r>
      <w:r w:rsidRPr="00476EEC">
        <w:rPr>
          <w:rFonts w:ascii="Trebuchet MS" w:hAnsi="Trebuchet MS"/>
          <w:b/>
          <w:bCs/>
          <w:color w:val="auto"/>
          <w:sz w:val="22"/>
          <w:szCs w:val="22"/>
        </w:rPr>
        <w:t xml:space="preserve">58 </w:t>
      </w:r>
      <w:r w:rsidRPr="00476EEC">
        <w:rPr>
          <w:rFonts w:ascii="Trebuchet MS" w:hAnsi="Trebuchet MS"/>
          <w:color w:val="auto"/>
          <w:sz w:val="22"/>
          <w:szCs w:val="22"/>
        </w:rPr>
        <w:t>cămine de vane de manevră. Căminele de vane vor fi de două tipuri: de tip rectangular (26</w:t>
      </w:r>
      <w:r w:rsidR="00371A3F">
        <w:rPr>
          <w:rFonts w:ascii="Trebuchet MS" w:hAnsi="Trebuchet MS"/>
          <w:color w:val="auto"/>
          <w:sz w:val="22"/>
          <w:szCs w:val="22"/>
        </w:rPr>
        <w:t xml:space="preserve"> </w:t>
      </w:r>
      <w:r w:rsidRPr="00476EEC">
        <w:rPr>
          <w:rFonts w:ascii="Trebuchet MS" w:hAnsi="Trebuchet MS"/>
          <w:color w:val="auto"/>
          <w:sz w:val="22"/>
          <w:szCs w:val="22"/>
        </w:rPr>
        <w:t xml:space="preserve">buc), cu dimensiuni </w:t>
      </w:r>
      <w:proofErr w:type="spellStart"/>
      <w:r w:rsidRPr="00476EEC">
        <w:rPr>
          <w:rFonts w:ascii="Trebuchet MS" w:hAnsi="Trebuchet MS"/>
          <w:color w:val="auto"/>
          <w:sz w:val="22"/>
          <w:szCs w:val="22"/>
        </w:rPr>
        <w:t>Lxlxhi</w:t>
      </w:r>
      <w:proofErr w:type="spellEnd"/>
      <w:r w:rsidRPr="00476EEC">
        <w:rPr>
          <w:rFonts w:ascii="Trebuchet MS" w:hAnsi="Trebuchet MS"/>
          <w:color w:val="auto"/>
          <w:sz w:val="22"/>
          <w:szCs w:val="22"/>
        </w:rPr>
        <w:t xml:space="preserve"> = 2m x 1,5m x 1,7m, și de tip circular (32</w:t>
      </w:r>
      <w:r w:rsidR="00371A3F">
        <w:rPr>
          <w:rFonts w:ascii="Trebuchet MS" w:hAnsi="Trebuchet MS"/>
          <w:color w:val="auto"/>
          <w:sz w:val="22"/>
          <w:szCs w:val="22"/>
        </w:rPr>
        <w:t xml:space="preserve"> </w:t>
      </w:r>
      <w:r w:rsidRPr="00476EEC">
        <w:rPr>
          <w:rFonts w:ascii="Trebuchet MS" w:hAnsi="Trebuchet MS"/>
          <w:color w:val="auto"/>
          <w:sz w:val="22"/>
          <w:szCs w:val="22"/>
        </w:rPr>
        <w:t xml:space="preserve">buc) DN1000, cu hi = 1,5m. Căminele vor fi prevăzute cu capace de tip carosabil, de tip D400. </w:t>
      </w:r>
    </w:p>
    <w:p w14:paraId="70F63DAA" w14:textId="42F8BF40" w:rsid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Pe toată lungimea rețelei de distribuție se vor monta 29 buc hidranți exteriori de incendiu, de tip subteran, DN80. </w:t>
      </w:r>
    </w:p>
    <w:p w14:paraId="5BCDDF1A" w14:textId="71859202" w:rsidR="00E05948" w:rsidRPr="00476EEC" w:rsidRDefault="00012A3E" w:rsidP="00476EEC">
      <w:pPr>
        <w:pStyle w:val="Default"/>
        <w:spacing w:line="360" w:lineRule="auto"/>
        <w:jc w:val="both"/>
        <w:rPr>
          <w:rFonts w:ascii="Trebuchet MS" w:hAnsi="Trebuchet MS"/>
          <w:color w:val="auto"/>
          <w:sz w:val="22"/>
          <w:szCs w:val="22"/>
        </w:rPr>
      </w:pPr>
      <w:r>
        <w:rPr>
          <w:rFonts w:ascii="Trebuchet MS" w:hAnsi="Trebuchet MS"/>
          <w:color w:val="auto"/>
          <w:sz w:val="22"/>
          <w:szCs w:val="22"/>
        </w:rPr>
        <w:t>Pe traseul rețelelor de distribuție se vor realiza subtraversări de cursuri de apă.</w:t>
      </w:r>
    </w:p>
    <w:p w14:paraId="48D0B356" w14:textId="5440B861"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b/>
          <w:bCs/>
          <w:i/>
          <w:iCs/>
          <w:color w:val="auto"/>
          <w:sz w:val="22"/>
          <w:szCs w:val="22"/>
        </w:rPr>
        <w:t>OBIECTUL 5 –</w:t>
      </w:r>
      <w:r w:rsidR="00BA2E32">
        <w:rPr>
          <w:rFonts w:ascii="Trebuchet MS" w:hAnsi="Trebuchet MS"/>
          <w:b/>
          <w:bCs/>
          <w:i/>
          <w:iCs/>
          <w:color w:val="auto"/>
          <w:sz w:val="22"/>
          <w:szCs w:val="22"/>
        </w:rPr>
        <w:t xml:space="preserve"> </w:t>
      </w:r>
      <w:r w:rsidRPr="00476EEC">
        <w:rPr>
          <w:rFonts w:ascii="Trebuchet MS" w:hAnsi="Trebuchet MS"/>
          <w:b/>
          <w:bCs/>
          <w:i/>
          <w:iCs/>
          <w:color w:val="auto"/>
          <w:sz w:val="22"/>
          <w:szCs w:val="22"/>
        </w:rPr>
        <w:t>STAŢIE DE POMPARE APĂ POTABILĂ</w:t>
      </w:r>
    </w:p>
    <w:p w14:paraId="097CBDF1"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Pentru realizarea presiunii necesare atât la </w:t>
      </w:r>
      <w:proofErr w:type="spellStart"/>
      <w:r w:rsidRPr="00476EEC">
        <w:rPr>
          <w:rFonts w:ascii="Trebuchet MS" w:hAnsi="Trebuchet MS"/>
          <w:color w:val="auto"/>
          <w:sz w:val="22"/>
          <w:szCs w:val="22"/>
        </w:rPr>
        <w:t>hidranţii</w:t>
      </w:r>
      <w:proofErr w:type="spellEnd"/>
      <w:r w:rsidRPr="00476EEC">
        <w:rPr>
          <w:rFonts w:ascii="Trebuchet MS" w:hAnsi="Trebuchet MS"/>
          <w:color w:val="auto"/>
          <w:sz w:val="22"/>
          <w:szCs w:val="22"/>
        </w:rPr>
        <w:t xml:space="preserve"> de incendiu cât </w:t>
      </w:r>
      <w:proofErr w:type="spellStart"/>
      <w:r w:rsidRPr="00476EEC">
        <w:rPr>
          <w:rFonts w:ascii="Trebuchet MS" w:hAnsi="Trebuchet MS"/>
          <w:color w:val="auto"/>
          <w:sz w:val="22"/>
          <w:szCs w:val="22"/>
        </w:rPr>
        <w:t>şi</w:t>
      </w:r>
      <w:proofErr w:type="spellEnd"/>
      <w:r w:rsidRPr="00476EEC">
        <w:rPr>
          <w:rFonts w:ascii="Trebuchet MS" w:hAnsi="Trebuchet MS"/>
          <w:color w:val="auto"/>
          <w:sz w:val="22"/>
          <w:szCs w:val="22"/>
        </w:rPr>
        <w:t xml:space="preserve"> la consumatori, pentru zona de sud vest a </w:t>
      </w:r>
      <w:proofErr w:type="spellStart"/>
      <w:r w:rsidRPr="00476EEC">
        <w:rPr>
          <w:rFonts w:ascii="Trebuchet MS" w:hAnsi="Trebuchet MS"/>
          <w:color w:val="auto"/>
          <w:sz w:val="22"/>
          <w:szCs w:val="22"/>
        </w:rPr>
        <w:t>localităţii</w:t>
      </w:r>
      <w:proofErr w:type="spellEnd"/>
      <w:r w:rsidRPr="00476EEC">
        <w:rPr>
          <w:rFonts w:ascii="Trebuchet MS" w:hAnsi="Trebuchet MS"/>
          <w:color w:val="auto"/>
          <w:sz w:val="22"/>
          <w:szCs w:val="22"/>
        </w:rPr>
        <w:t xml:space="preserve"> se va realiza o </w:t>
      </w:r>
      <w:proofErr w:type="spellStart"/>
      <w:r w:rsidRPr="00476EEC">
        <w:rPr>
          <w:rFonts w:ascii="Trebuchet MS" w:hAnsi="Trebuchet MS"/>
          <w:color w:val="auto"/>
          <w:sz w:val="22"/>
          <w:szCs w:val="22"/>
        </w:rPr>
        <w:t>staţie</w:t>
      </w:r>
      <w:proofErr w:type="spellEnd"/>
      <w:r w:rsidRPr="00476EEC">
        <w:rPr>
          <w:rFonts w:ascii="Trebuchet MS" w:hAnsi="Trebuchet MS"/>
          <w:color w:val="auto"/>
          <w:sz w:val="22"/>
          <w:szCs w:val="22"/>
        </w:rPr>
        <w:t xml:space="preserve"> de pompare apă potabilă. </w:t>
      </w:r>
    </w:p>
    <w:p w14:paraId="47AB1754" w14:textId="272EF4C1" w:rsidR="00476EEC" w:rsidRPr="00476EEC" w:rsidRDefault="00476EEC" w:rsidP="00F0154D">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lastRenderedPageBreak/>
        <w:t xml:space="preserve">Clădirea </w:t>
      </w:r>
      <w:proofErr w:type="spellStart"/>
      <w:r w:rsidRPr="00476EEC">
        <w:rPr>
          <w:rFonts w:ascii="Trebuchet MS" w:hAnsi="Trebuchet MS"/>
          <w:color w:val="auto"/>
          <w:sz w:val="22"/>
          <w:szCs w:val="22"/>
        </w:rPr>
        <w:t>staţi</w:t>
      </w:r>
      <w:r w:rsidR="006877EA">
        <w:rPr>
          <w:rFonts w:ascii="Trebuchet MS" w:hAnsi="Trebuchet MS"/>
          <w:color w:val="auto"/>
          <w:sz w:val="22"/>
          <w:szCs w:val="22"/>
        </w:rPr>
        <w:t>ei</w:t>
      </w:r>
      <w:proofErr w:type="spellEnd"/>
      <w:r w:rsidR="006877EA">
        <w:rPr>
          <w:rFonts w:ascii="Trebuchet MS" w:hAnsi="Trebuchet MS"/>
          <w:color w:val="auto"/>
          <w:sz w:val="22"/>
          <w:szCs w:val="22"/>
        </w:rPr>
        <w:t xml:space="preserve"> de pompare se va executa </w:t>
      </w:r>
      <w:proofErr w:type="spellStart"/>
      <w:r w:rsidR="006877EA">
        <w:rPr>
          <w:rFonts w:ascii="Trebuchet MS" w:hAnsi="Trebuchet MS"/>
          <w:color w:val="auto"/>
          <w:sz w:val="22"/>
          <w:szCs w:val="22"/>
        </w:rPr>
        <w:t>semî</w:t>
      </w:r>
      <w:r w:rsidRPr="00476EEC">
        <w:rPr>
          <w:rFonts w:ascii="Trebuchet MS" w:hAnsi="Trebuchet MS"/>
          <w:color w:val="auto"/>
          <w:sz w:val="22"/>
          <w:szCs w:val="22"/>
        </w:rPr>
        <w:t>ngropat</w:t>
      </w:r>
      <w:proofErr w:type="spellEnd"/>
      <w:r w:rsidRPr="00476EEC">
        <w:rPr>
          <w:rFonts w:ascii="Trebuchet MS" w:hAnsi="Trebuchet MS"/>
          <w:color w:val="auto"/>
          <w:sz w:val="22"/>
          <w:szCs w:val="22"/>
        </w:rPr>
        <w:t>, infrastructură formată din radier si elevație din beton cu armatură si suprastructură din c</w:t>
      </w:r>
      <w:r w:rsidR="006877EA">
        <w:rPr>
          <w:rFonts w:ascii="Trebuchet MS" w:hAnsi="Trebuchet MS"/>
          <w:color w:val="auto"/>
          <w:sz w:val="22"/>
          <w:szCs w:val="22"/>
        </w:rPr>
        <w:t>ă</w:t>
      </w:r>
      <w:r w:rsidRPr="00476EEC">
        <w:rPr>
          <w:rFonts w:ascii="Trebuchet MS" w:hAnsi="Trebuchet MS"/>
          <w:color w:val="auto"/>
          <w:sz w:val="22"/>
          <w:szCs w:val="22"/>
        </w:rPr>
        <w:t>r</w:t>
      </w:r>
      <w:r w:rsidR="006877EA">
        <w:rPr>
          <w:rFonts w:ascii="Trebuchet MS" w:hAnsi="Trebuchet MS"/>
          <w:color w:val="auto"/>
          <w:sz w:val="22"/>
          <w:szCs w:val="22"/>
        </w:rPr>
        <w:t>ă</w:t>
      </w:r>
      <w:r w:rsidRPr="00476EEC">
        <w:rPr>
          <w:rFonts w:ascii="Trebuchet MS" w:hAnsi="Trebuchet MS"/>
          <w:color w:val="auto"/>
          <w:sz w:val="22"/>
          <w:szCs w:val="22"/>
        </w:rPr>
        <w:t xml:space="preserve">midă cu planșeu de beton armat, iar </w:t>
      </w:r>
      <w:proofErr w:type="spellStart"/>
      <w:r w:rsidRPr="00476EEC">
        <w:rPr>
          <w:rFonts w:ascii="Trebuchet MS" w:hAnsi="Trebuchet MS"/>
          <w:color w:val="auto"/>
          <w:sz w:val="22"/>
          <w:szCs w:val="22"/>
        </w:rPr>
        <w:t>funcţionarea</w:t>
      </w:r>
      <w:proofErr w:type="spellEnd"/>
      <w:r w:rsidRPr="00476EEC">
        <w:rPr>
          <w:rFonts w:ascii="Trebuchet MS" w:hAnsi="Trebuchet MS"/>
          <w:color w:val="auto"/>
          <w:sz w:val="22"/>
          <w:szCs w:val="22"/>
        </w:rPr>
        <w:t xml:space="preserve"> normală se va face automatizat. </w:t>
      </w:r>
    </w:p>
    <w:p w14:paraId="09AAC763" w14:textId="75160670" w:rsidR="00476EEC" w:rsidRPr="006D1FDA" w:rsidRDefault="00476EEC" w:rsidP="00476EEC">
      <w:pPr>
        <w:pStyle w:val="Default"/>
        <w:spacing w:line="360" w:lineRule="auto"/>
        <w:jc w:val="both"/>
        <w:rPr>
          <w:rFonts w:ascii="Trebuchet MS" w:hAnsi="Trebuchet MS"/>
          <w:color w:val="auto"/>
          <w:sz w:val="22"/>
          <w:szCs w:val="22"/>
          <w:lang w:val="en-US"/>
        </w:rPr>
      </w:pPr>
      <w:r w:rsidRPr="00476EEC">
        <w:rPr>
          <w:rFonts w:ascii="Trebuchet MS" w:hAnsi="Trebuchet MS"/>
          <w:color w:val="auto"/>
          <w:sz w:val="22"/>
          <w:szCs w:val="22"/>
        </w:rPr>
        <w:t>Echipamente aferente sta</w:t>
      </w:r>
      <w:r w:rsidR="006877EA">
        <w:rPr>
          <w:rFonts w:ascii="Trebuchet MS" w:hAnsi="Trebuchet MS"/>
          <w:color w:val="auto"/>
          <w:sz w:val="22"/>
          <w:szCs w:val="22"/>
        </w:rPr>
        <w:t>ț</w:t>
      </w:r>
      <w:r w:rsidR="006D1FDA">
        <w:rPr>
          <w:rFonts w:ascii="Trebuchet MS" w:hAnsi="Trebuchet MS"/>
          <w:color w:val="auto"/>
          <w:sz w:val="22"/>
          <w:szCs w:val="22"/>
        </w:rPr>
        <w:t>iei de pompare:</w:t>
      </w:r>
    </w:p>
    <w:p w14:paraId="77AFDA95" w14:textId="2A258C18"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În interiorul </w:t>
      </w:r>
      <w:proofErr w:type="spellStart"/>
      <w:r w:rsidRPr="00476EEC">
        <w:rPr>
          <w:rFonts w:ascii="Trebuchet MS" w:hAnsi="Trebuchet MS"/>
          <w:color w:val="auto"/>
          <w:sz w:val="22"/>
          <w:szCs w:val="22"/>
        </w:rPr>
        <w:t>staţiei</w:t>
      </w:r>
      <w:proofErr w:type="spellEnd"/>
      <w:r w:rsidRPr="00476EEC">
        <w:rPr>
          <w:rFonts w:ascii="Trebuchet MS" w:hAnsi="Trebuchet MS"/>
          <w:color w:val="auto"/>
          <w:sz w:val="22"/>
          <w:szCs w:val="22"/>
        </w:rPr>
        <w:t xml:space="preserve"> de pompare va fi amplasat un grup de pompare compus din doua pompe, având pe </w:t>
      </w:r>
      <w:proofErr w:type="spellStart"/>
      <w:r w:rsidRPr="00476EEC">
        <w:rPr>
          <w:rFonts w:ascii="Trebuchet MS" w:hAnsi="Trebuchet MS"/>
          <w:color w:val="auto"/>
          <w:sz w:val="22"/>
          <w:szCs w:val="22"/>
        </w:rPr>
        <w:t>aspiraţia</w:t>
      </w:r>
      <w:proofErr w:type="spellEnd"/>
      <w:r w:rsidRPr="00476EEC">
        <w:rPr>
          <w:rFonts w:ascii="Trebuchet MS" w:hAnsi="Trebuchet MS"/>
          <w:color w:val="auto"/>
          <w:sz w:val="22"/>
          <w:szCs w:val="22"/>
        </w:rPr>
        <w:t xml:space="preserve"> fiecărei pompe </w:t>
      </w:r>
      <w:proofErr w:type="spellStart"/>
      <w:r w:rsidRPr="00476EEC">
        <w:rPr>
          <w:rFonts w:ascii="Trebuchet MS" w:hAnsi="Trebuchet MS"/>
          <w:color w:val="auto"/>
          <w:sz w:val="22"/>
          <w:szCs w:val="22"/>
        </w:rPr>
        <w:t>robineţi</w:t>
      </w:r>
      <w:proofErr w:type="spellEnd"/>
      <w:r w:rsidRPr="00476EEC">
        <w:rPr>
          <w:rFonts w:ascii="Trebuchet MS" w:hAnsi="Trebuchet MS"/>
          <w:color w:val="auto"/>
          <w:sz w:val="22"/>
          <w:szCs w:val="22"/>
        </w:rPr>
        <w:t xml:space="preserve"> de izolare iar pe colectorul de </w:t>
      </w:r>
      <w:proofErr w:type="spellStart"/>
      <w:r w:rsidRPr="00476EEC">
        <w:rPr>
          <w:rFonts w:ascii="Trebuchet MS" w:hAnsi="Trebuchet MS"/>
          <w:color w:val="auto"/>
          <w:sz w:val="22"/>
          <w:szCs w:val="22"/>
        </w:rPr>
        <w:t>aspiraţie</w:t>
      </w:r>
      <w:proofErr w:type="spellEnd"/>
      <w:r w:rsidRPr="00476EEC">
        <w:rPr>
          <w:rFonts w:ascii="Trebuchet MS" w:hAnsi="Trebuchet MS"/>
          <w:color w:val="auto"/>
          <w:sz w:val="22"/>
          <w:szCs w:val="22"/>
        </w:rPr>
        <w:t xml:space="preserve"> un senzor de lipsă apă pe </w:t>
      </w:r>
      <w:proofErr w:type="spellStart"/>
      <w:r w:rsidRPr="00476EEC">
        <w:rPr>
          <w:rFonts w:ascii="Trebuchet MS" w:hAnsi="Trebuchet MS"/>
          <w:color w:val="auto"/>
          <w:sz w:val="22"/>
          <w:szCs w:val="22"/>
        </w:rPr>
        <w:t>aspiraţie</w:t>
      </w:r>
      <w:proofErr w:type="spellEnd"/>
      <w:r w:rsidRPr="00476EEC">
        <w:rPr>
          <w:rFonts w:ascii="Trebuchet MS" w:hAnsi="Trebuchet MS"/>
          <w:color w:val="auto"/>
          <w:sz w:val="22"/>
          <w:szCs w:val="22"/>
        </w:rPr>
        <w:t xml:space="preserve">; pe refularea fiecărei pompe se vor amplasa </w:t>
      </w:r>
      <w:proofErr w:type="spellStart"/>
      <w:r w:rsidRPr="00476EEC">
        <w:rPr>
          <w:rFonts w:ascii="Trebuchet MS" w:hAnsi="Trebuchet MS"/>
          <w:color w:val="auto"/>
          <w:sz w:val="22"/>
          <w:szCs w:val="22"/>
        </w:rPr>
        <w:t>clapeţi</w:t>
      </w:r>
      <w:proofErr w:type="spellEnd"/>
      <w:r w:rsidRPr="00476EEC">
        <w:rPr>
          <w:rFonts w:ascii="Trebuchet MS" w:hAnsi="Trebuchet MS"/>
          <w:color w:val="auto"/>
          <w:sz w:val="22"/>
          <w:szCs w:val="22"/>
        </w:rPr>
        <w:t xml:space="preserve"> de sens </w:t>
      </w:r>
      <w:proofErr w:type="spellStart"/>
      <w:r w:rsidRPr="00476EEC">
        <w:rPr>
          <w:rFonts w:ascii="Trebuchet MS" w:hAnsi="Trebuchet MS"/>
          <w:color w:val="auto"/>
          <w:sz w:val="22"/>
          <w:szCs w:val="22"/>
        </w:rPr>
        <w:t>şi</w:t>
      </w:r>
      <w:proofErr w:type="spellEnd"/>
      <w:r w:rsidRPr="00476EEC">
        <w:rPr>
          <w:rFonts w:ascii="Trebuchet MS" w:hAnsi="Trebuchet MS"/>
          <w:color w:val="auto"/>
          <w:sz w:val="22"/>
          <w:szCs w:val="22"/>
        </w:rPr>
        <w:t xml:space="preserve"> </w:t>
      </w:r>
      <w:proofErr w:type="spellStart"/>
      <w:r w:rsidRPr="00476EEC">
        <w:rPr>
          <w:rFonts w:ascii="Trebuchet MS" w:hAnsi="Trebuchet MS"/>
          <w:color w:val="auto"/>
          <w:sz w:val="22"/>
          <w:szCs w:val="22"/>
        </w:rPr>
        <w:t>robineţi</w:t>
      </w:r>
      <w:proofErr w:type="spellEnd"/>
      <w:r w:rsidRPr="00476EEC">
        <w:rPr>
          <w:rFonts w:ascii="Trebuchet MS" w:hAnsi="Trebuchet MS"/>
          <w:color w:val="auto"/>
          <w:sz w:val="22"/>
          <w:szCs w:val="22"/>
        </w:rPr>
        <w:t xml:space="preserve"> de izolare. Se va monta de asemenea un vas de expansiune cu un volum total de 500</w:t>
      </w:r>
      <w:r w:rsidR="00F0154D">
        <w:rPr>
          <w:rFonts w:ascii="Trebuchet MS" w:hAnsi="Trebuchet MS"/>
          <w:color w:val="auto"/>
          <w:sz w:val="22"/>
          <w:szCs w:val="22"/>
        </w:rPr>
        <w:t xml:space="preserve"> </w:t>
      </w:r>
      <w:r w:rsidRPr="00476EEC">
        <w:rPr>
          <w:rFonts w:ascii="Trebuchet MS" w:hAnsi="Trebuchet MS"/>
          <w:color w:val="auto"/>
          <w:sz w:val="22"/>
          <w:szCs w:val="22"/>
        </w:rPr>
        <w:t xml:space="preserve">litri in interiorul </w:t>
      </w:r>
      <w:proofErr w:type="spellStart"/>
      <w:r w:rsidRPr="00476EEC">
        <w:rPr>
          <w:rFonts w:ascii="Trebuchet MS" w:hAnsi="Trebuchet MS"/>
          <w:color w:val="auto"/>
          <w:sz w:val="22"/>
          <w:szCs w:val="22"/>
        </w:rPr>
        <w:t>staţiei</w:t>
      </w:r>
      <w:proofErr w:type="spellEnd"/>
      <w:r w:rsidRPr="00476EEC">
        <w:rPr>
          <w:rFonts w:ascii="Trebuchet MS" w:hAnsi="Trebuchet MS"/>
          <w:color w:val="auto"/>
          <w:sz w:val="22"/>
          <w:szCs w:val="22"/>
        </w:rPr>
        <w:t xml:space="preserve">. </w:t>
      </w:r>
    </w:p>
    <w:p w14:paraId="137F3236" w14:textId="1F7CEF98" w:rsidR="00476EEC" w:rsidRPr="00476EEC" w:rsidRDefault="00476EEC" w:rsidP="00BA2E32">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Modul de </w:t>
      </w:r>
      <w:proofErr w:type="spellStart"/>
      <w:r w:rsidRPr="00476EEC">
        <w:rPr>
          <w:rFonts w:ascii="Trebuchet MS" w:hAnsi="Trebuchet MS"/>
          <w:color w:val="auto"/>
          <w:sz w:val="22"/>
          <w:szCs w:val="22"/>
        </w:rPr>
        <w:t>funcţionare</w:t>
      </w:r>
      <w:proofErr w:type="spellEnd"/>
      <w:r w:rsidRPr="00476EEC">
        <w:rPr>
          <w:rFonts w:ascii="Trebuchet MS" w:hAnsi="Trebuchet MS"/>
          <w:color w:val="auto"/>
          <w:sz w:val="22"/>
          <w:szCs w:val="22"/>
        </w:rPr>
        <w:t xml:space="preserve"> al pompelor este una în </w:t>
      </w:r>
      <w:proofErr w:type="spellStart"/>
      <w:r w:rsidRPr="00476EEC">
        <w:rPr>
          <w:rFonts w:ascii="Trebuchet MS" w:hAnsi="Trebuchet MS"/>
          <w:color w:val="auto"/>
          <w:sz w:val="22"/>
          <w:szCs w:val="22"/>
        </w:rPr>
        <w:t>funcţionarea</w:t>
      </w:r>
      <w:proofErr w:type="spellEnd"/>
      <w:r w:rsidRPr="00476EEC">
        <w:rPr>
          <w:rFonts w:ascii="Trebuchet MS" w:hAnsi="Trebuchet MS"/>
          <w:color w:val="auto"/>
          <w:sz w:val="22"/>
          <w:szCs w:val="22"/>
        </w:rPr>
        <w:t xml:space="preserve"> normală </w:t>
      </w:r>
      <w:proofErr w:type="spellStart"/>
      <w:r w:rsidRPr="00476EEC">
        <w:rPr>
          <w:rFonts w:ascii="Trebuchet MS" w:hAnsi="Trebuchet MS"/>
          <w:color w:val="auto"/>
          <w:sz w:val="22"/>
          <w:szCs w:val="22"/>
        </w:rPr>
        <w:t>şi</w:t>
      </w:r>
      <w:proofErr w:type="spellEnd"/>
      <w:r w:rsidRPr="00476EEC">
        <w:rPr>
          <w:rFonts w:ascii="Trebuchet MS" w:hAnsi="Trebuchet MS"/>
          <w:color w:val="auto"/>
          <w:sz w:val="22"/>
          <w:szCs w:val="22"/>
        </w:rPr>
        <w:t xml:space="preserve"> o pompă de rezervă (1A+1R), care va avea urm</w:t>
      </w:r>
      <w:r w:rsidR="006877EA">
        <w:rPr>
          <w:rFonts w:ascii="Trebuchet MS" w:hAnsi="Trebuchet MS"/>
          <w:color w:val="auto"/>
          <w:sz w:val="22"/>
          <w:szCs w:val="22"/>
        </w:rPr>
        <w:t>ă</w:t>
      </w:r>
      <w:r w:rsidRPr="00476EEC">
        <w:rPr>
          <w:rFonts w:ascii="Trebuchet MS" w:hAnsi="Trebuchet MS"/>
          <w:color w:val="auto"/>
          <w:sz w:val="22"/>
          <w:szCs w:val="22"/>
        </w:rPr>
        <w:t>toarele caracteristici: Q = 2,00 l/s</w:t>
      </w:r>
      <w:r w:rsidR="00BA2E32">
        <w:rPr>
          <w:rFonts w:ascii="Trebuchet MS" w:hAnsi="Trebuchet MS"/>
          <w:color w:val="auto"/>
          <w:sz w:val="22"/>
          <w:szCs w:val="22"/>
        </w:rPr>
        <w:t xml:space="preserve">, </w:t>
      </w:r>
      <w:r w:rsidRPr="00476EEC">
        <w:rPr>
          <w:rFonts w:ascii="Trebuchet MS" w:hAnsi="Trebuchet MS"/>
          <w:color w:val="auto"/>
          <w:sz w:val="22"/>
          <w:szCs w:val="22"/>
        </w:rPr>
        <w:t xml:space="preserve">H = 50 </w:t>
      </w:r>
      <w:proofErr w:type="spellStart"/>
      <w:r w:rsidRPr="00476EEC">
        <w:rPr>
          <w:rFonts w:ascii="Trebuchet MS" w:hAnsi="Trebuchet MS"/>
          <w:color w:val="auto"/>
          <w:sz w:val="22"/>
          <w:szCs w:val="22"/>
        </w:rPr>
        <w:t>mCA</w:t>
      </w:r>
      <w:proofErr w:type="spellEnd"/>
      <w:r w:rsidR="00BA2E32">
        <w:rPr>
          <w:rFonts w:ascii="Trebuchet MS" w:hAnsi="Trebuchet MS"/>
          <w:color w:val="auto"/>
          <w:sz w:val="22"/>
          <w:szCs w:val="22"/>
        </w:rPr>
        <w:t>, P = 2.20 kW.</w:t>
      </w:r>
    </w:p>
    <w:p w14:paraId="75090CD9" w14:textId="7A6828A9" w:rsidR="00540544" w:rsidRDefault="00476EEC" w:rsidP="00540544">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Accesul la sta</w:t>
      </w:r>
      <w:r w:rsidR="006877EA">
        <w:rPr>
          <w:rFonts w:ascii="Trebuchet MS" w:hAnsi="Trebuchet MS"/>
          <w:color w:val="auto"/>
          <w:sz w:val="22"/>
          <w:szCs w:val="22"/>
        </w:rPr>
        <w:t>ț</w:t>
      </w:r>
      <w:r w:rsidRPr="00476EEC">
        <w:rPr>
          <w:rFonts w:ascii="Trebuchet MS" w:hAnsi="Trebuchet MS"/>
          <w:color w:val="auto"/>
          <w:sz w:val="22"/>
          <w:szCs w:val="22"/>
        </w:rPr>
        <w:t>ia de pompare se va realiz</w:t>
      </w:r>
      <w:r w:rsidR="00540544">
        <w:rPr>
          <w:rFonts w:ascii="Trebuchet MS" w:hAnsi="Trebuchet MS"/>
          <w:color w:val="auto"/>
          <w:sz w:val="22"/>
          <w:szCs w:val="22"/>
        </w:rPr>
        <w:t xml:space="preserve">a din drumul </w:t>
      </w:r>
      <w:proofErr w:type="spellStart"/>
      <w:r w:rsidR="00540544">
        <w:rPr>
          <w:rFonts w:ascii="Trebuchet MS" w:hAnsi="Trebuchet MS"/>
          <w:color w:val="auto"/>
          <w:sz w:val="22"/>
          <w:szCs w:val="22"/>
        </w:rPr>
        <w:t>judeţean</w:t>
      </w:r>
      <w:proofErr w:type="spellEnd"/>
      <w:r w:rsidR="00540544">
        <w:rPr>
          <w:rFonts w:ascii="Trebuchet MS" w:hAnsi="Trebuchet MS"/>
          <w:color w:val="auto"/>
          <w:sz w:val="22"/>
          <w:szCs w:val="22"/>
        </w:rPr>
        <w:t xml:space="preserve"> DJ 105G. </w:t>
      </w:r>
    </w:p>
    <w:p w14:paraId="2C2E3AFB" w14:textId="4DE56964" w:rsidR="00476EEC" w:rsidRPr="00540544" w:rsidRDefault="00476EEC" w:rsidP="00540544">
      <w:pPr>
        <w:pStyle w:val="Default"/>
        <w:spacing w:line="360" w:lineRule="auto"/>
        <w:jc w:val="both"/>
        <w:rPr>
          <w:rFonts w:ascii="Trebuchet MS" w:hAnsi="Trebuchet MS"/>
          <w:i/>
          <w:color w:val="auto"/>
          <w:sz w:val="22"/>
          <w:szCs w:val="22"/>
        </w:rPr>
      </w:pPr>
      <w:r w:rsidRPr="00540544">
        <w:rPr>
          <w:rFonts w:ascii="Trebuchet MS" w:hAnsi="Trebuchet MS"/>
          <w:b/>
          <w:bCs/>
          <w:i/>
          <w:color w:val="auto"/>
          <w:sz w:val="22"/>
          <w:szCs w:val="22"/>
        </w:rPr>
        <w:t>OBIECTUL 6 –</w:t>
      </w:r>
      <w:r w:rsidR="00540544">
        <w:rPr>
          <w:rFonts w:ascii="Trebuchet MS" w:hAnsi="Trebuchet MS"/>
          <w:b/>
          <w:bCs/>
          <w:i/>
          <w:color w:val="auto"/>
          <w:sz w:val="22"/>
          <w:szCs w:val="22"/>
        </w:rPr>
        <w:t xml:space="preserve"> </w:t>
      </w:r>
      <w:r w:rsidRPr="00540544">
        <w:rPr>
          <w:rFonts w:ascii="Trebuchet MS" w:hAnsi="Trebuchet MS"/>
          <w:b/>
          <w:bCs/>
          <w:i/>
          <w:color w:val="auto"/>
          <w:sz w:val="22"/>
          <w:szCs w:val="22"/>
        </w:rPr>
        <w:t xml:space="preserve">BRANȘAMENTE INDIVIDUALE  </w:t>
      </w:r>
    </w:p>
    <w:p w14:paraId="04997578" w14:textId="0161B450" w:rsidR="00476EEC" w:rsidRPr="00D80470" w:rsidRDefault="00476EEC" w:rsidP="00D80470">
      <w:pPr>
        <w:pStyle w:val="Default"/>
        <w:spacing w:line="360" w:lineRule="auto"/>
        <w:jc w:val="both"/>
        <w:rPr>
          <w:rFonts w:ascii="Trebuchet MS" w:hAnsi="Trebuchet MS"/>
          <w:color w:val="auto"/>
          <w:sz w:val="22"/>
          <w:szCs w:val="22"/>
        </w:rPr>
      </w:pPr>
      <w:r w:rsidRPr="00D80470">
        <w:rPr>
          <w:rFonts w:ascii="Trebuchet MS" w:hAnsi="Trebuchet MS"/>
          <w:color w:val="auto"/>
          <w:sz w:val="22"/>
          <w:szCs w:val="22"/>
        </w:rPr>
        <w:t xml:space="preserve">Pentru toți consumatorii din localitate se vor </w:t>
      </w:r>
      <w:r w:rsidR="00540544" w:rsidRPr="00D80470">
        <w:rPr>
          <w:rFonts w:ascii="Trebuchet MS" w:hAnsi="Trebuchet MS"/>
          <w:color w:val="auto"/>
          <w:sz w:val="22"/>
          <w:szCs w:val="22"/>
        </w:rPr>
        <w:t>realiza branșamente individuale</w:t>
      </w:r>
      <w:r w:rsidRPr="00D80470">
        <w:rPr>
          <w:rFonts w:ascii="Trebuchet MS" w:hAnsi="Trebuchet MS"/>
          <w:color w:val="auto"/>
          <w:sz w:val="22"/>
          <w:szCs w:val="22"/>
        </w:rPr>
        <w:t xml:space="preserve">. S-a prevăzut realizarea unui număr total de 300 bucăți branșamente individuale. </w:t>
      </w:r>
    </w:p>
    <w:p w14:paraId="49B66FCA" w14:textId="77777777" w:rsidR="00D80470" w:rsidRPr="00D80470" w:rsidRDefault="00D80470" w:rsidP="00D80470">
      <w:pPr>
        <w:pStyle w:val="Default"/>
        <w:spacing w:line="360" w:lineRule="auto"/>
        <w:jc w:val="both"/>
        <w:rPr>
          <w:rFonts w:ascii="Trebuchet MS" w:hAnsi="Trebuchet MS"/>
          <w:color w:val="auto"/>
          <w:sz w:val="22"/>
          <w:szCs w:val="22"/>
        </w:rPr>
      </w:pPr>
      <w:r w:rsidRPr="00D80470">
        <w:rPr>
          <w:rFonts w:ascii="Trebuchet MS" w:hAnsi="Trebuchet MS"/>
          <w:color w:val="auto"/>
          <w:sz w:val="22"/>
          <w:szCs w:val="22"/>
        </w:rPr>
        <w:t xml:space="preserve">Branșamentul la rețeaua de apă potabilă va fi realizat din: </w:t>
      </w:r>
    </w:p>
    <w:p w14:paraId="76EB833A" w14:textId="77777777" w:rsidR="00D80470" w:rsidRPr="00D80470" w:rsidRDefault="00D80470" w:rsidP="00531673">
      <w:pPr>
        <w:pStyle w:val="Default"/>
        <w:numPr>
          <w:ilvl w:val="0"/>
          <w:numId w:val="15"/>
        </w:numPr>
        <w:spacing w:line="360" w:lineRule="auto"/>
        <w:ind w:left="284" w:hanging="284"/>
        <w:jc w:val="both"/>
        <w:rPr>
          <w:rFonts w:ascii="Trebuchet MS" w:hAnsi="Trebuchet MS"/>
          <w:color w:val="auto"/>
          <w:sz w:val="22"/>
          <w:szCs w:val="22"/>
        </w:rPr>
      </w:pPr>
      <w:r w:rsidRPr="00D80470">
        <w:rPr>
          <w:rFonts w:ascii="Trebuchet MS" w:hAnsi="Trebuchet MS"/>
          <w:color w:val="auto"/>
          <w:sz w:val="22"/>
          <w:szCs w:val="22"/>
        </w:rPr>
        <w:t xml:space="preserve">piesă de branșare pe conducta de distribuție, din PEID, cu montare pe diametrul Dn110 sau </w:t>
      </w:r>
      <w:proofErr w:type="spellStart"/>
      <w:r w:rsidRPr="00D80470">
        <w:rPr>
          <w:rFonts w:ascii="Trebuchet MS" w:hAnsi="Trebuchet MS"/>
          <w:color w:val="auto"/>
          <w:sz w:val="22"/>
          <w:szCs w:val="22"/>
        </w:rPr>
        <w:t>Dn</w:t>
      </w:r>
      <w:proofErr w:type="spellEnd"/>
      <w:r w:rsidRPr="00D80470">
        <w:rPr>
          <w:rFonts w:ascii="Trebuchet MS" w:hAnsi="Trebuchet MS"/>
          <w:color w:val="auto"/>
          <w:sz w:val="22"/>
          <w:szCs w:val="22"/>
        </w:rPr>
        <w:t xml:space="preserve"> 63 și ieșire pe diametrul Dn25; </w:t>
      </w:r>
    </w:p>
    <w:p w14:paraId="44164906" w14:textId="2C14493A" w:rsidR="00D80470" w:rsidRPr="00D80470" w:rsidRDefault="006877EA" w:rsidP="00531673">
      <w:pPr>
        <w:pStyle w:val="Default"/>
        <w:numPr>
          <w:ilvl w:val="0"/>
          <w:numId w:val="15"/>
        </w:numPr>
        <w:spacing w:line="360" w:lineRule="auto"/>
        <w:ind w:left="284" w:hanging="284"/>
        <w:jc w:val="both"/>
        <w:rPr>
          <w:rFonts w:ascii="Trebuchet MS" w:hAnsi="Trebuchet MS"/>
          <w:color w:val="auto"/>
          <w:sz w:val="22"/>
          <w:szCs w:val="22"/>
        </w:rPr>
      </w:pPr>
      <w:r>
        <w:rPr>
          <w:rFonts w:ascii="Trebuchet MS" w:hAnsi="Trebuchet MS"/>
          <w:color w:val="auto"/>
          <w:sz w:val="22"/>
          <w:szCs w:val="22"/>
        </w:rPr>
        <w:t>c</w:t>
      </w:r>
      <w:r w:rsidR="00D80470" w:rsidRPr="00D80470">
        <w:rPr>
          <w:rFonts w:ascii="Trebuchet MS" w:hAnsi="Trebuchet MS"/>
          <w:color w:val="auto"/>
          <w:sz w:val="22"/>
          <w:szCs w:val="22"/>
        </w:rPr>
        <w:t xml:space="preserve">onductă Dn25, PEID, PN10, cu lungime variabilă, ce face legătura între conducta de distribuție și căminul de branșament; </w:t>
      </w:r>
    </w:p>
    <w:p w14:paraId="25FC35E3" w14:textId="17583DE8" w:rsidR="00D80470" w:rsidRPr="00D80470" w:rsidRDefault="006877EA" w:rsidP="00531673">
      <w:pPr>
        <w:pStyle w:val="Default"/>
        <w:numPr>
          <w:ilvl w:val="0"/>
          <w:numId w:val="15"/>
        </w:numPr>
        <w:spacing w:line="360" w:lineRule="auto"/>
        <w:ind w:left="284" w:hanging="284"/>
        <w:jc w:val="both"/>
        <w:rPr>
          <w:rFonts w:ascii="Trebuchet MS" w:hAnsi="Trebuchet MS"/>
          <w:color w:val="auto"/>
          <w:sz w:val="22"/>
          <w:szCs w:val="22"/>
        </w:rPr>
      </w:pPr>
      <w:r>
        <w:rPr>
          <w:rFonts w:ascii="Trebuchet MS" w:hAnsi="Trebuchet MS"/>
          <w:color w:val="auto"/>
          <w:sz w:val="22"/>
          <w:szCs w:val="22"/>
        </w:rPr>
        <w:t>c</w:t>
      </w:r>
      <w:r w:rsidR="00D80470" w:rsidRPr="00D80470">
        <w:rPr>
          <w:rFonts w:ascii="Trebuchet MS" w:hAnsi="Trebuchet MS"/>
          <w:color w:val="auto"/>
          <w:sz w:val="22"/>
          <w:szCs w:val="22"/>
        </w:rPr>
        <w:t xml:space="preserve">ămin de branșament prevăzut cu apometru și doi robinete de izolare, prevăzut cu izolație termică și capac din fontă sau materiale compozite, montat pe placa din beton. Legătura de la căminul de branșament la rețeaua interioară a consumatorilor se va realiza pe cheltuiala fiecărui abonat. Diametrul exterior al căminului de branșament va fi Dn500 și înălțimea H = 1,2m. </w:t>
      </w:r>
    </w:p>
    <w:p w14:paraId="54D6E4F6" w14:textId="77777777" w:rsidR="00476EEC" w:rsidRPr="00540544" w:rsidRDefault="00476EEC" w:rsidP="00540544">
      <w:pPr>
        <w:pStyle w:val="Default"/>
        <w:spacing w:line="360" w:lineRule="auto"/>
        <w:jc w:val="both"/>
        <w:rPr>
          <w:rFonts w:ascii="Trebuchet MS" w:hAnsi="Trebuchet MS"/>
          <w:color w:val="auto"/>
          <w:sz w:val="22"/>
          <w:szCs w:val="22"/>
          <w:u w:val="single"/>
        </w:rPr>
      </w:pPr>
      <w:r w:rsidRPr="00540544">
        <w:rPr>
          <w:rFonts w:ascii="Trebuchet MS" w:hAnsi="Trebuchet MS"/>
          <w:b/>
          <w:bCs/>
          <w:color w:val="auto"/>
          <w:sz w:val="22"/>
          <w:szCs w:val="22"/>
          <w:u w:val="single"/>
        </w:rPr>
        <w:t xml:space="preserve">2. ÎNFIINȚARE REȚEA DE CANALIZARE MENAJERĂ </w:t>
      </w:r>
    </w:p>
    <w:p w14:paraId="58BB1652" w14:textId="7C002725" w:rsidR="00540544" w:rsidRPr="00540544" w:rsidRDefault="00476EEC" w:rsidP="00540544">
      <w:pPr>
        <w:pStyle w:val="Default"/>
        <w:spacing w:line="360" w:lineRule="auto"/>
        <w:jc w:val="both"/>
        <w:rPr>
          <w:rFonts w:ascii="Trebuchet MS" w:hAnsi="Trebuchet MS"/>
          <w:color w:val="auto"/>
          <w:sz w:val="22"/>
          <w:szCs w:val="22"/>
        </w:rPr>
      </w:pPr>
      <w:r w:rsidRPr="00540544">
        <w:rPr>
          <w:rFonts w:ascii="Trebuchet MS" w:hAnsi="Trebuchet MS"/>
          <w:color w:val="auto"/>
          <w:sz w:val="22"/>
          <w:szCs w:val="22"/>
        </w:rPr>
        <w:t xml:space="preserve">Se propune </w:t>
      </w:r>
      <w:proofErr w:type="spellStart"/>
      <w:r w:rsidR="006877EA">
        <w:rPr>
          <w:rFonts w:ascii="Trebuchet MS" w:hAnsi="Trebuchet MS"/>
          <w:color w:val="auto"/>
          <w:sz w:val="22"/>
          <w:szCs w:val="22"/>
        </w:rPr>
        <w:t>î</w:t>
      </w:r>
      <w:r w:rsidRPr="00540544">
        <w:rPr>
          <w:rFonts w:ascii="Trebuchet MS" w:hAnsi="Trebuchet MS"/>
          <w:color w:val="auto"/>
          <w:sz w:val="22"/>
          <w:szCs w:val="22"/>
        </w:rPr>
        <w:t>nfiinţarea</w:t>
      </w:r>
      <w:proofErr w:type="spellEnd"/>
      <w:r w:rsidRPr="00540544">
        <w:rPr>
          <w:rFonts w:ascii="Trebuchet MS" w:hAnsi="Trebuchet MS"/>
          <w:color w:val="auto"/>
          <w:sz w:val="22"/>
          <w:szCs w:val="22"/>
        </w:rPr>
        <w:t xml:space="preserve"> sistemului de canalizare menajeră alcătuit din: </w:t>
      </w:r>
    </w:p>
    <w:p w14:paraId="101D927E" w14:textId="77777777" w:rsidR="00540544" w:rsidRPr="00540544" w:rsidRDefault="00540544" w:rsidP="00531673">
      <w:pPr>
        <w:pStyle w:val="Default"/>
        <w:numPr>
          <w:ilvl w:val="0"/>
          <w:numId w:val="14"/>
        </w:numPr>
        <w:spacing w:line="360" w:lineRule="auto"/>
        <w:ind w:left="284" w:hanging="284"/>
        <w:rPr>
          <w:rFonts w:ascii="Trebuchet MS" w:hAnsi="Trebuchet MS"/>
          <w:color w:val="auto"/>
          <w:sz w:val="22"/>
          <w:szCs w:val="22"/>
        </w:rPr>
      </w:pPr>
      <w:r w:rsidRPr="00540544">
        <w:rPr>
          <w:rFonts w:ascii="Trebuchet MS" w:hAnsi="Trebuchet MS"/>
          <w:bCs/>
          <w:iCs/>
          <w:color w:val="auto"/>
          <w:sz w:val="22"/>
          <w:szCs w:val="22"/>
        </w:rPr>
        <w:t xml:space="preserve">Racorduri individuale (cu cămine de racord sau </w:t>
      </w:r>
      <w:proofErr w:type="spellStart"/>
      <w:r w:rsidRPr="00540544">
        <w:rPr>
          <w:rFonts w:ascii="Trebuchet MS" w:hAnsi="Trebuchet MS"/>
          <w:bCs/>
          <w:iCs/>
          <w:color w:val="auto"/>
          <w:sz w:val="22"/>
          <w:szCs w:val="22"/>
        </w:rPr>
        <w:t>ministații</w:t>
      </w:r>
      <w:proofErr w:type="spellEnd"/>
      <w:r w:rsidRPr="00540544">
        <w:rPr>
          <w:rFonts w:ascii="Trebuchet MS" w:hAnsi="Trebuchet MS"/>
          <w:bCs/>
          <w:iCs/>
          <w:color w:val="auto"/>
          <w:sz w:val="22"/>
          <w:szCs w:val="22"/>
        </w:rPr>
        <w:t xml:space="preserve"> de pompare individuale); </w:t>
      </w:r>
    </w:p>
    <w:p w14:paraId="5989A1DF" w14:textId="77777777" w:rsidR="00540544" w:rsidRPr="00540544" w:rsidRDefault="00540544" w:rsidP="00531673">
      <w:pPr>
        <w:pStyle w:val="Default"/>
        <w:numPr>
          <w:ilvl w:val="0"/>
          <w:numId w:val="14"/>
        </w:numPr>
        <w:spacing w:line="360" w:lineRule="auto"/>
        <w:ind w:left="284" w:hanging="284"/>
        <w:rPr>
          <w:rFonts w:ascii="Trebuchet MS" w:hAnsi="Trebuchet MS"/>
          <w:color w:val="auto"/>
          <w:sz w:val="22"/>
          <w:szCs w:val="22"/>
        </w:rPr>
      </w:pPr>
      <w:proofErr w:type="spellStart"/>
      <w:r w:rsidRPr="00540544">
        <w:rPr>
          <w:rFonts w:ascii="Trebuchet MS" w:hAnsi="Trebuchet MS"/>
          <w:color w:val="auto"/>
          <w:sz w:val="22"/>
          <w:szCs w:val="22"/>
        </w:rPr>
        <w:t>Reţea</w:t>
      </w:r>
      <w:proofErr w:type="spellEnd"/>
      <w:r w:rsidRPr="00540544">
        <w:rPr>
          <w:rFonts w:ascii="Trebuchet MS" w:hAnsi="Trebuchet MS"/>
          <w:color w:val="auto"/>
          <w:sz w:val="22"/>
          <w:szCs w:val="22"/>
        </w:rPr>
        <w:t xml:space="preserve"> de canalizare menajeră mixtă: gravitațională și sub presiune; </w:t>
      </w:r>
    </w:p>
    <w:p w14:paraId="1013C766" w14:textId="77777777" w:rsidR="00540544" w:rsidRPr="00540544" w:rsidRDefault="00540544" w:rsidP="00531673">
      <w:pPr>
        <w:pStyle w:val="Default"/>
        <w:numPr>
          <w:ilvl w:val="0"/>
          <w:numId w:val="14"/>
        </w:numPr>
        <w:spacing w:line="360" w:lineRule="auto"/>
        <w:ind w:left="284" w:hanging="284"/>
        <w:rPr>
          <w:rFonts w:ascii="Trebuchet MS" w:hAnsi="Trebuchet MS"/>
          <w:color w:val="auto"/>
          <w:sz w:val="22"/>
          <w:szCs w:val="22"/>
        </w:rPr>
      </w:pPr>
      <w:proofErr w:type="spellStart"/>
      <w:r w:rsidRPr="00540544">
        <w:rPr>
          <w:rFonts w:ascii="Trebuchet MS" w:hAnsi="Trebuchet MS"/>
          <w:bCs/>
          <w:iCs/>
          <w:color w:val="auto"/>
          <w:sz w:val="22"/>
          <w:szCs w:val="22"/>
        </w:rPr>
        <w:t>Staţii</w:t>
      </w:r>
      <w:proofErr w:type="spellEnd"/>
      <w:r w:rsidRPr="00540544">
        <w:rPr>
          <w:rFonts w:ascii="Trebuchet MS" w:hAnsi="Trebuchet MS"/>
          <w:bCs/>
          <w:iCs/>
          <w:color w:val="auto"/>
          <w:sz w:val="22"/>
          <w:szCs w:val="22"/>
        </w:rPr>
        <w:t xml:space="preserve"> de pompare ape uzate (5 buc); </w:t>
      </w:r>
    </w:p>
    <w:p w14:paraId="61D5504C" w14:textId="77777777" w:rsidR="00540544" w:rsidRPr="00540544" w:rsidRDefault="00540544" w:rsidP="00531673">
      <w:pPr>
        <w:pStyle w:val="Default"/>
        <w:numPr>
          <w:ilvl w:val="0"/>
          <w:numId w:val="14"/>
        </w:numPr>
        <w:spacing w:line="360" w:lineRule="auto"/>
        <w:ind w:left="284" w:hanging="284"/>
        <w:rPr>
          <w:rFonts w:ascii="Trebuchet MS" w:hAnsi="Trebuchet MS"/>
          <w:color w:val="auto"/>
          <w:sz w:val="22"/>
          <w:szCs w:val="22"/>
        </w:rPr>
      </w:pPr>
      <w:r w:rsidRPr="00540544">
        <w:rPr>
          <w:rFonts w:ascii="Trebuchet MS" w:hAnsi="Trebuchet MS"/>
          <w:color w:val="auto"/>
          <w:sz w:val="22"/>
          <w:szCs w:val="22"/>
        </w:rPr>
        <w:t xml:space="preserve">Conducte de refulare; </w:t>
      </w:r>
    </w:p>
    <w:p w14:paraId="4F764EF2" w14:textId="77777777" w:rsidR="00540544" w:rsidRPr="00540544" w:rsidRDefault="00540544" w:rsidP="00531673">
      <w:pPr>
        <w:pStyle w:val="Default"/>
        <w:numPr>
          <w:ilvl w:val="0"/>
          <w:numId w:val="14"/>
        </w:numPr>
        <w:spacing w:line="360" w:lineRule="auto"/>
        <w:ind w:left="284" w:hanging="284"/>
        <w:rPr>
          <w:rFonts w:ascii="Trebuchet MS" w:hAnsi="Trebuchet MS"/>
          <w:color w:val="auto"/>
          <w:sz w:val="22"/>
          <w:szCs w:val="22"/>
        </w:rPr>
      </w:pPr>
      <w:proofErr w:type="spellStart"/>
      <w:r w:rsidRPr="00540544">
        <w:rPr>
          <w:rFonts w:ascii="Trebuchet MS" w:hAnsi="Trebuchet MS"/>
          <w:color w:val="auto"/>
          <w:sz w:val="22"/>
          <w:szCs w:val="22"/>
        </w:rPr>
        <w:t>Staţie</w:t>
      </w:r>
      <w:proofErr w:type="spellEnd"/>
      <w:r w:rsidRPr="00540544">
        <w:rPr>
          <w:rFonts w:ascii="Trebuchet MS" w:hAnsi="Trebuchet MS"/>
          <w:color w:val="auto"/>
          <w:sz w:val="22"/>
          <w:szCs w:val="22"/>
        </w:rPr>
        <w:t xml:space="preserve"> de epurare (SE). </w:t>
      </w:r>
    </w:p>
    <w:p w14:paraId="5898EA3C" w14:textId="41078661" w:rsidR="00476EEC" w:rsidRPr="00540544" w:rsidRDefault="00476EEC" w:rsidP="00540544">
      <w:pPr>
        <w:pStyle w:val="Default"/>
        <w:spacing w:line="360" w:lineRule="auto"/>
        <w:jc w:val="both"/>
        <w:rPr>
          <w:rFonts w:ascii="Trebuchet MS" w:hAnsi="Trebuchet MS"/>
          <w:color w:val="auto"/>
          <w:sz w:val="22"/>
          <w:szCs w:val="22"/>
        </w:rPr>
      </w:pPr>
      <w:r w:rsidRPr="00540544">
        <w:rPr>
          <w:rFonts w:ascii="Trebuchet MS" w:hAnsi="Trebuchet MS"/>
          <w:b/>
          <w:bCs/>
          <w:i/>
          <w:iCs/>
          <w:color w:val="auto"/>
          <w:sz w:val="22"/>
          <w:szCs w:val="22"/>
        </w:rPr>
        <w:t xml:space="preserve">OBIECTUL 1 </w:t>
      </w:r>
      <w:r w:rsidRPr="00540544">
        <w:rPr>
          <w:rFonts w:ascii="Trebuchet MS" w:hAnsi="Trebuchet MS"/>
          <w:i/>
          <w:iCs/>
          <w:color w:val="auto"/>
          <w:sz w:val="22"/>
          <w:szCs w:val="22"/>
        </w:rPr>
        <w:t xml:space="preserve">– </w:t>
      </w:r>
      <w:r w:rsidRPr="00540544">
        <w:rPr>
          <w:rFonts w:ascii="Trebuchet MS" w:hAnsi="Trebuchet MS"/>
          <w:b/>
          <w:bCs/>
          <w:i/>
          <w:iCs/>
          <w:color w:val="auto"/>
          <w:sz w:val="22"/>
          <w:szCs w:val="22"/>
        </w:rPr>
        <w:t xml:space="preserve">RACORDURI INDIVIDUALE </w:t>
      </w:r>
    </w:p>
    <w:p w14:paraId="5064243F" w14:textId="31AA037F" w:rsidR="00476EEC" w:rsidRPr="007A2D4B" w:rsidRDefault="00476EEC" w:rsidP="007A2D4B">
      <w:pPr>
        <w:pStyle w:val="Default"/>
        <w:spacing w:line="360" w:lineRule="auto"/>
        <w:jc w:val="both"/>
        <w:rPr>
          <w:rFonts w:ascii="Trebuchet MS" w:hAnsi="Trebuchet MS"/>
          <w:b/>
          <w:bCs/>
          <w:color w:val="auto"/>
          <w:sz w:val="22"/>
          <w:szCs w:val="22"/>
        </w:rPr>
      </w:pPr>
      <w:r w:rsidRPr="00540544">
        <w:rPr>
          <w:rFonts w:ascii="Trebuchet MS" w:hAnsi="Trebuchet MS"/>
          <w:color w:val="auto"/>
          <w:sz w:val="22"/>
          <w:szCs w:val="22"/>
        </w:rPr>
        <w:t>Pentru toți consumatorii din localitate Rau Sadului se vor realiza racorduri indivi</w:t>
      </w:r>
      <w:r w:rsidR="00540544">
        <w:rPr>
          <w:rFonts w:ascii="Trebuchet MS" w:hAnsi="Trebuchet MS"/>
          <w:color w:val="auto"/>
          <w:sz w:val="22"/>
          <w:szCs w:val="22"/>
        </w:rPr>
        <w:t xml:space="preserve">duale. </w:t>
      </w:r>
      <w:r w:rsidRPr="00540544">
        <w:rPr>
          <w:rFonts w:ascii="Trebuchet MS" w:hAnsi="Trebuchet MS"/>
          <w:color w:val="auto"/>
          <w:sz w:val="22"/>
          <w:szCs w:val="22"/>
        </w:rPr>
        <w:t xml:space="preserve">S-a propus realizarea unui număr total de </w:t>
      </w:r>
      <w:r w:rsidRPr="00540544">
        <w:rPr>
          <w:rFonts w:ascii="Trebuchet MS" w:hAnsi="Trebuchet MS"/>
          <w:b/>
          <w:bCs/>
          <w:color w:val="auto"/>
          <w:sz w:val="22"/>
          <w:szCs w:val="22"/>
        </w:rPr>
        <w:t>300 de racorduri</w:t>
      </w:r>
      <w:r w:rsidRPr="00540544">
        <w:rPr>
          <w:rFonts w:ascii="Trebuchet MS" w:hAnsi="Trebuchet MS"/>
          <w:color w:val="auto"/>
          <w:sz w:val="22"/>
          <w:szCs w:val="22"/>
        </w:rPr>
        <w:t xml:space="preserve">, cu o lungime medie de 7 m, </w:t>
      </w:r>
      <w:r w:rsidRPr="00540544">
        <w:rPr>
          <w:rFonts w:ascii="Trebuchet MS" w:hAnsi="Trebuchet MS"/>
          <w:b/>
          <w:bCs/>
          <w:color w:val="auto"/>
          <w:sz w:val="22"/>
          <w:szCs w:val="22"/>
        </w:rPr>
        <w:t xml:space="preserve">din care 250 bucăți se vor realiza cu cămin de racord individual </w:t>
      </w:r>
      <w:r w:rsidRPr="00540544">
        <w:rPr>
          <w:rFonts w:ascii="Trebuchet MS" w:hAnsi="Trebuchet MS"/>
          <w:color w:val="auto"/>
          <w:sz w:val="22"/>
          <w:szCs w:val="22"/>
        </w:rPr>
        <w:t>pentru situațiile în care racordarea consumatorilor la colectorul stradal se poate realiza</w:t>
      </w:r>
      <w:r w:rsidRPr="00476EEC">
        <w:rPr>
          <w:rFonts w:ascii="Trebuchet MS" w:hAnsi="Trebuchet MS"/>
          <w:color w:val="auto"/>
          <w:sz w:val="22"/>
          <w:szCs w:val="22"/>
        </w:rPr>
        <w:t xml:space="preserve"> pentru un transfer gravitațional al apelor uzate </w:t>
      </w:r>
      <w:r w:rsidRPr="00476EEC">
        <w:rPr>
          <w:rFonts w:ascii="Trebuchet MS" w:hAnsi="Trebuchet MS"/>
          <w:b/>
          <w:bCs/>
          <w:color w:val="auto"/>
          <w:sz w:val="22"/>
          <w:szCs w:val="22"/>
        </w:rPr>
        <w:t xml:space="preserve">și 50 bucăți </w:t>
      </w:r>
      <w:r w:rsidRPr="007A2D4B">
        <w:rPr>
          <w:rFonts w:ascii="Trebuchet MS" w:hAnsi="Trebuchet MS"/>
          <w:b/>
          <w:bCs/>
          <w:color w:val="auto"/>
          <w:sz w:val="22"/>
          <w:szCs w:val="22"/>
        </w:rPr>
        <w:lastRenderedPageBreak/>
        <w:t xml:space="preserve">se vor realiza cu </w:t>
      </w:r>
      <w:proofErr w:type="spellStart"/>
      <w:r w:rsidRPr="007A2D4B">
        <w:rPr>
          <w:rFonts w:ascii="Trebuchet MS" w:hAnsi="Trebuchet MS"/>
          <w:b/>
          <w:bCs/>
          <w:color w:val="auto"/>
          <w:sz w:val="22"/>
          <w:szCs w:val="22"/>
        </w:rPr>
        <w:t>microstații</w:t>
      </w:r>
      <w:proofErr w:type="spellEnd"/>
      <w:r w:rsidRPr="007A2D4B">
        <w:rPr>
          <w:rFonts w:ascii="Trebuchet MS" w:hAnsi="Trebuchet MS"/>
          <w:b/>
          <w:bCs/>
          <w:color w:val="auto"/>
          <w:sz w:val="22"/>
          <w:szCs w:val="22"/>
        </w:rPr>
        <w:t xml:space="preserve"> de pompare individuale, </w:t>
      </w:r>
      <w:r w:rsidRPr="007A2D4B">
        <w:rPr>
          <w:rFonts w:ascii="Trebuchet MS" w:hAnsi="Trebuchet MS"/>
          <w:color w:val="auto"/>
          <w:sz w:val="22"/>
          <w:szCs w:val="22"/>
        </w:rPr>
        <w:t>pentru situațiile în care transportul gravitațional al apelor uzate de la consumatori către colectoarele stradale nu este posibil</w:t>
      </w:r>
      <w:r w:rsidRPr="007A2D4B">
        <w:rPr>
          <w:rFonts w:ascii="Trebuchet MS" w:hAnsi="Trebuchet MS"/>
          <w:b/>
          <w:bCs/>
          <w:color w:val="auto"/>
          <w:sz w:val="22"/>
          <w:szCs w:val="22"/>
        </w:rPr>
        <w:t xml:space="preserve">. </w:t>
      </w:r>
    </w:p>
    <w:p w14:paraId="4946DDCD" w14:textId="77777777" w:rsidR="007A2D4B" w:rsidRPr="007A2D4B" w:rsidRDefault="007A2D4B" w:rsidP="007A2D4B">
      <w:pPr>
        <w:pStyle w:val="Default"/>
        <w:spacing w:line="360" w:lineRule="auto"/>
        <w:jc w:val="both"/>
        <w:rPr>
          <w:rFonts w:ascii="Trebuchet MS" w:hAnsi="Trebuchet MS"/>
          <w:color w:val="auto"/>
          <w:sz w:val="22"/>
          <w:szCs w:val="22"/>
        </w:rPr>
      </w:pPr>
      <w:r w:rsidRPr="007A2D4B">
        <w:rPr>
          <w:rFonts w:ascii="Trebuchet MS" w:hAnsi="Trebuchet MS"/>
          <w:color w:val="auto"/>
          <w:sz w:val="22"/>
          <w:szCs w:val="22"/>
        </w:rPr>
        <w:t xml:space="preserve">Racordul cu regim de curgere gravitațional către rețeaua de canalizare stradală se va realiza </w:t>
      </w:r>
      <w:r w:rsidRPr="007A2D4B">
        <w:rPr>
          <w:rFonts w:ascii="Trebuchet MS" w:hAnsi="Trebuchet MS"/>
          <w:b/>
          <w:bCs/>
          <w:color w:val="auto"/>
          <w:sz w:val="22"/>
          <w:szCs w:val="22"/>
        </w:rPr>
        <w:t xml:space="preserve">cu cămin de racord </w:t>
      </w:r>
      <w:r w:rsidRPr="007A2D4B">
        <w:rPr>
          <w:rFonts w:ascii="Trebuchet MS" w:hAnsi="Trebuchet MS"/>
          <w:color w:val="auto"/>
          <w:sz w:val="22"/>
          <w:szCs w:val="22"/>
        </w:rPr>
        <w:t xml:space="preserve">și cuprinde: </w:t>
      </w:r>
    </w:p>
    <w:p w14:paraId="3EB7EDF8" w14:textId="77777777" w:rsidR="007A2D4B" w:rsidRPr="007A2D4B" w:rsidRDefault="007A2D4B" w:rsidP="00531673">
      <w:pPr>
        <w:pStyle w:val="Default"/>
        <w:numPr>
          <w:ilvl w:val="0"/>
          <w:numId w:val="16"/>
        </w:numPr>
        <w:spacing w:line="360" w:lineRule="auto"/>
        <w:ind w:left="284" w:hanging="284"/>
        <w:jc w:val="both"/>
        <w:rPr>
          <w:rFonts w:ascii="Trebuchet MS" w:hAnsi="Trebuchet MS"/>
          <w:color w:val="auto"/>
          <w:sz w:val="22"/>
          <w:szCs w:val="22"/>
        </w:rPr>
      </w:pPr>
      <w:r w:rsidRPr="007A2D4B">
        <w:rPr>
          <w:rFonts w:ascii="Trebuchet MS" w:hAnsi="Trebuchet MS"/>
          <w:color w:val="auto"/>
          <w:sz w:val="22"/>
          <w:szCs w:val="22"/>
        </w:rPr>
        <w:t xml:space="preserve">piesă de racord pe colectorul stradal, din PVC, cu montare pe diametrul </w:t>
      </w:r>
      <w:proofErr w:type="spellStart"/>
      <w:r w:rsidRPr="007A2D4B">
        <w:rPr>
          <w:rFonts w:ascii="Trebuchet MS" w:hAnsi="Trebuchet MS"/>
          <w:color w:val="auto"/>
          <w:sz w:val="22"/>
          <w:szCs w:val="22"/>
        </w:rPr>
        <w:t>Dn</w:t>
      </w:r>
      <w:proofErr w:type="spellEnd"/>
      <w:r w:rsidRPr="007A2D4B">
        <w:rPr>
          <w:rFonts w:ascii="Trebuchet MS" w:hAnsi="Trebuchet MS"/>
          <w:color w:val="auto"/>
          <w:sz w:val="22"/>
          <w:szCs w:val="22"/>
        </w:rPr>
        <w:t xml:space="preserve"> 250 mm și ieșire pe diametrul </w:t>
      </w:r>
      <w:proofErr w:type="spellStart"/>
      <w:r w:rsidRPr="007A2D4B">
        <w:rPr>
          <w:rFonts w:ascii="Trebuchet MS" w:hAnsi="Trebuchet MS"/>
          <w:color w:val="auto"/>
          <w:sz w:val="22"/>
          <w:szCs w:val="22"/>
        </w:rPr>
        <w:t>Dn</w:t>
      </w:r>
      <w:proofErr w:type="spellEnd"/>
      <w:r w:rsidRPr="007A2D4B">
        <w:rPr>
          <w:rFonts w:ascii="Trebuchet MS" w:hAnsi="Trebuchet MS"/>
          <w:color w:val="auto"/>
          <w:sz w:val="22"/>
          <w:szCs w:val="22"/>
        </w:rPr>
        <w:t xml:space="preserve"> 160 mm; </w:t>
      </w:r>
    </w:p>
    <w:p w14:paraId="31311D89" w14:textId="77777777" w:rsidR="007A2D4B" w:rsidRPr="007A2D4B" w:rsidRDefault="007A2D4B" w:rsidP="00531673">
      <w:pPr>
        <w:pStyle w:val="Default"/>
        <w:numPr>
          <w:ilvl w:val="0"/>
          <w:numId w:val="16"/>
        </w:numPr>
        <w:spacing w:line="360" w:lineRule="auto"/>
        <w:ind w:left="284" w:hanging="284"/>
        <w:jc w:val="both"/>
        <w:rPr>
          <w:rFonts w:ascii="Trebuchet MS" w:hAnsi="Trebuchet MS"/>
          <w:color w:val="auto"/>
          <w:sz w:val="22"/>
          <w:szCs w:val="22"/>
        </w:rPr>
      </w:pPr>
      <w:r w:rsidRPr="007A2D4B">
        <w:rPr>
          <w:rFonts w:ascii="Trebuchet MS" w:hAnsi="Trebuchet MS"/>
          <w:color w:val="auto"/>
          <w:sz w:val="22"/>
          <w:szCs w:val="22"/>
        </w:rPr>
        <w:t xml:space="preserve">conductă </w:t>
      </w:r>
      <w:proofErr w:type="spellStart"/>
      <w:r w:rsidRPr="007A2D4B">
        <w:rPr>
          <w:rFonts w:ascii="Trebuchet MS" w:hAnsi="Trebuchet MS"/>
          <w:color w:val="auto"/>
          <w:sz w:val="22"/>
          <w:szCs w:val="22"/>
        </w:rPr>
        <w:t>Dn</w:t>
      </w:r>
      <w:proofErr w:type="spellEnd"/>
      <w:r w:rsidRPr="007A2D4B">
        <w:rPr>
          <w:rFonts w:ascii="Trebuchet MS" w:hAnsi="Trebuchet MS"/>
          <w:color w:val="auto"/>
          <w:sz w:val="22"/>
          <w:szCs w:val="22"/>
        </w:rPr>
        <w:t xml:space="preserve"> 160 mm, PVC, SN8, cu lungime variabilă, ce face legătura între colectorul stradal și căminul de racord; </w:t>
      </w:r>
    </w:p>
    <w:p w14:paraId="4446CD76" w14:textId="1DB75AC1" w:rsidR="007A2D4B" w:rsidRPr="007A2D4B" w:rsidRDefault="007A2D4B" w:rsidP="00531673">
      <w:pPr>
        <w:pStyle w:val="Default"/>
        <w:numPr>
          <w:ilvl w:val="0"/>
          <w:numId w:val="16"/>
        </w:numPr>
        <w:spacing w:line="360" w:lineRule="auto"/>
        <w:ind w:left="284" w:hanging="284"/>
        <w:jc w:val="both"/>
        <w:rPr>
          <w:rFonts w:ascii="Trebuchet MS" w:hAnsi="Trebuchet MS"/>
          <w:color w:val="auto"/>
          <w:sz w:val="22"/>
          <w:szCs w:val="22"/>
        </w:rPr>
      </w:pPr>
      <w:r w:rsidRPr="007A2D4B">
        <w:rPr>
          <w:rFonts w:ascii="Trebuchet MS" w:hAnsi="Trebuchet MS"/>
          <w:color w:val="auto"/>
          <w:sz w:val="22"/>
          <w:szCs w:val="22"/>
        </w:rPr>
        <w:t>cămin de racord cu capac din fontă sau materiale compozite, montat pe placă din beton. Legătura de la căminul de racord la rețeaua interioară a consumatorilor se va realiza pe cheltuiala fiecărui abonat. Diametrul căminului de racord</w:t>
      </w:r>
      <w:r>
        <w:rPr>
          <w:rFonts w:ascii="Trebuchet MS" w:hAnsi="Trebuchet MS"/>
          <w:color w:val="auto"/>
          <w:sz w:val="22"/>
          <w:szCs w:val="22"/>
        </w:rPr>
        <w:t xml:space="preserve"> va fi </w:t>
      </w:r>
      <w:proofErr w:type="spellStart"/>
      <w:r>
        <w:rPr>
          <w:rFonts w:ascii="Trebuchet MS" w:hAnsi="Trebuchet MS"/>
          <w:color w:val="auto"/>
          <w:sz w:val="22"/>
          <w:szCs w:val="22"/>
        </w:rPr>
        <w:t>Dn</w:t>
      </w:r>
      <w:proofErr w:type="spellEnd"/>
      <w:r>
        <w:rPr>
          <w:rFonts w:ascii="Trebuchet MS" w:hAnsi="Trebuchet MS"/>
          <w:color w:val="auto"/>
          <w:sz w:val="22"/>
          <w:szCs w:val="22"/>
        </w:rPr>
        <w:t xml:space="preserve"> 400 mm și înălțimea H</w:t>
      </w:r>
      <w:r w:rsidRPr="007A2D4B">
        <w:rPr>
          <w:rFonts w:ascii="Trebuchet MS" w:hAnsi="Trebuchet MS"/>
          <w:color w:val="auto"/>
          <w:sz w:val="22"/>
          <w:szCs w:val="22"/>
        </w:rPr>
        <w:t xml:space="preserve">=1,2 m. </w:t>
      </w:r>
    </w:p>
    <w:p w14:paraId="6EE53356" w14:textId="77777777" w:rsidR="007A2D4B" w:rsidRPr="007A2D4B" w:rsidRDefault="007A2D4B" w:rsidP="007A2D4B">
      <w:pPr>
        <w:pStyle w:val="Default"/>
        <w:spacing w:line="360" w:lineRule="auto"/>
        <w:jc w:val="both"/>
        <w:rPr>
          <w:rFonts w:ascii="Trebuchet MS" w:hAnsi="Trebuchet MS"/>
          <w:color w:val="auto"/>
          <w:sz w:val="22"/>
          <w:szCs w:val="22"/>
        </w:rPr>
      </w:pPr>
      <w:r w:rsidRPr="007A2D4B">
        <w:rPr>
          <w:rFonts w:ascii="Trebuchet MS" w:hAnsi="Trebuchet MS"/>
          <w:color w:val="auto"/>
          <w:sz w:val="22"/>
          <w:szCs w:val="22"/>
        </w:rPr>
        <w:t xml:space="preserve">Racordul la rețeaua de canalizare </w:t>
      </w:r>
      <w:r w:rsidRPr="007A2D4B">
        <w:rPr>
          <w:rFonts w:ascii="Trebuchet MS" w:hAnsi="Trebuchet MS"/>
          <w:b/>
          <w:bCs/>
          <w:color w:val="auto"/>
          <w:sz w:val="22"/>
          <w:szCs w:val="22"/>
        </w:rPr>
        <w:t xml:space="preserve">cu </w:t>
      </w:r>
      <w:proofErr w:type="spellStart"/>
      <w:r w:rsidRPr="007A2D4B">
        <w:rPr>
          <w:rFonts w:ascii="Trebuchet MS" w:hAnsi="Trebuchet MS"/>
          <w:b/>
          <w:bCs/>
          <w:color w:val="auto"/>
          <w:sz w:val="22"/>
          <w:szCs w:val="22"/>
        </w:rPr>
        <w:t>microstatie</w:t>
      </w:r>
      <w:proofErr w:type="spellEnd"/>
      <w:r w:rsidRPr="007A2D4B">
        <w:rPr>
          <w:rFonts w:ascii="Trebuchet MS" w:hAnsi="Trebuchet MS"/>
          <w:b/>
          <w:bCs/>
          <w:color w:val="auto"/>
          <w:sz w:val="22"/>
          <w:szCs w:val="22"/>
        </w:rPr>
        <w:t xml:space="preserve"> de pompare individuala </w:t>
      </w:r>
      <w:r w:rsidRPr="007A2D4B">
        <w:rPr>
          <w:rFonts w:ascii="Trebuchet MS" w:hAnsi="Trebuchet MS"/>
          <w:color w:val="auto"/>
          <w:sz w:val="22"/>
          <w:szCs w:val="22"/>
        </w:rPr>
        <w:t xml:space="preserve">va fi realizat din: </w:t>
      </w:r>
    </w:p>
    <w:p w14:paraId="69EF5FA7" w14:textId="77777777" w:rsidR="007A2D4B" w:rsidRPr="007A2D4B" w:rsidRDefault="007A2D4B" w:rsidP="00531673">
      <w:pPr>
        <w:pStyle w:val="Default"/>
        <w:numPr>
          <w:ilvl w:val="0"/>
          <w:numId w:val="17"/>
        </w:numPr>
        <w:spacing w:line="360" w:lineRule="auto"/>
        <w:ind w:left="284" w:hanging="284"/>
        <w:jc w:val="both"/>
        <w:rPr>
          <w:rFonts w:ascii="Trebuchet MS" w:hAnsi="Trebuchet MS"/>
          <w:color w:val="auto"/>
          <w:sz w:val="22"/>
          <w:szCs w:val="22"/>
        </w:rPr>
      </w:pPr>
      <w:r w:rsidRPr="007A2D4B">
        <w:rPr>
          <w:rFonts w:ascii="Trebuchet MS" w:hAnsi="Trebuchet MS"/>
          <w:color w:val="auto"/>
          <w:sz w:val="22"/>
          <w:szCs w:val="22"/>
        </w:rPr>
        <w:t xml:space="preserve">teu de racord pe colectorul stradal, din PEID, cu montare pe diametrul </w:t>
      </w:r>
      <w:proofErr w:type="spellStart"/>
      <w:r w:rsidRPr="007A2D4B">
        <w:rPr>
          <w:rFonts w:ascii="Trebuchet MS" w:hAnsi="Trebuchet MS"/>
          <w:color w:val="auto"/>
          <w:sz w:val="22"/>
          <w:szCs w:val="22"/>
        </w:rPr>
        <w:t>Dn</w:t>
      </w:r>
      <w:proofErr w:type="spellEnd"/>
      <w:r w:rsidRPr="007A2D4B">
        <w:rPr>
          <w:rFonts w:ascii="Trebuchet MS" w:hAnsi="Trebuchet MS"/>
          <w:color w:val="auto"/>
          <w:sz w:val="22"/>
          <w:szCs w:val="22"/>
        </w:rPr>
        <w:t xml:space="preserve"> 110 mm și ieșire pe diametrul </w:t>
      </w:r>
      <w:proofErr w:type="spellStart"/>
      <w:r w:rsidRPr="007A2D4B">
        <w:rPr>
          <w:rFonts w:ascii="Trebuchet MS" w:hAnsi="Trebuchet MS"/>
          <w:color w:val="auto"/>
          <w:sz w:val="22"/>
          <w:szCs w:val="22"/>
        </w:rPr>
        <w:t>Dn</w:t>
      </w:r>
      <w:proofErr w:type="spellEnd"/>
      <w:r w:rsidRPr="007A2D4B">
        <w:rPr>
          <w:rFonts w:ascii="Trebuchet MS" w:hAnsi="Trebuchet MS"/>
          <w:color w:val="auto"/>
          <w:sz w:val="22"/>
          <w:szCs w:val="22"/>
        </w:rPr>
        <w:t xml:space="preserve"> 50 mm; </w:t>
      </w:r>
    </w:p>
    <w:p w14:paraId="1F357BC9" w14:textId="77777777" w:rsidR="007A2D4B" w:rsidRPr="007A2D4B" w:rsidRDefault="007A2D4B" w:rsidP="00531673">
      <w:pPr>
        <w:pStyle w:val="Default"/>
        <w:numPr>
          <w:ilvl w:val="0"/>
          <w:numId w:val="17"/>
        </w:numPr>
        <w:spacing w:line="360" w:lineRule="auto"/>
        <w:ind w:left="284" w:hanging="284"/>
        <w:jc w:val="both"/>
        <w:rPr>
          <w:rFonts w:ascii="Trebuchet MS" w:hAnsi="Trebuchet MS"/>
          <w:color w:val="auto"/>
          <w:sz w:val="22"/>
          <w:szCs w:val="22"/>
        </w:rPr>
      </w:pPr>
      <w:r w:rsidRPr="007A2D4B">
        <w:rPr>
          <w:rFonts w:ascii="Trebuchet MS" w:hAnsi="Trebuchet MS"/>
          <w:color w:val="auto"/>
          <w:sz w:val="22"/>
          <w:szCs w:val="22"/>
        </w:rPr>
        <w:t xml:space="preserve">conductă </w:t>
      </w:r>
      <w:proofErr w:type="spellStart"/>
      <w:r w:rsidRPr="007A2D4B">
        <w:rPr>
          <w:rFonts w:ascii="Trebuchet MS" w:hAnsi="Trebuchet MS"/>
          <w:color w:val="auto"/>
          <w:sz w:val="22"/>
          <w:szCs w:val="22"/>
        </w:rPr>
        <w:t>Dn</w:t>
      </w:r>
      <w:proofErr w:type="spellEnd"/>
      <w:r w:rsidRPr="007A2D4B">
        <w:rPr>
          <w:rFonts w:ascii="Trebuchet MS" w:hAnsi="Trebuchet MS"/>
          <w:color w:val="auto"/>
          <w:sz w:val="22"/>
          <w:szCs w:val="22"/>
        </w:rPr>
        <w:t xml:space="preserve"> 50 mm, PEID cu lungime variabilă, ce face legătura între colectorul stradal și </w:t>
      </w:r>
      <w:proofErr w:type="spellStart"/>
      <w:r w:rsidRPr="007A2D4B">
        <w:rPr>
          <w:rFonts w:ascii="Trebuchet MS" w:hAnsi="Trebuchet MS"/>
          <w:color w:val="auto"/>
          <w:sz w:val="22"/>
          <w:szCs w:val="22"/>
        </w:rPr>
        <w:t>microstatia</w:t>
      </w:r>
      <w:proofErr w:type="spellEnd"/>
      <w:r w:rsidRPr="007A2D4B">
        <w:rPr>
          <w:rFonts w:ascii="Trebuchet MS" w:hAnsi="Trebuchet MS"/>
          <w:color w:val="auto"/>
          <w:sz w:val="22"/>
          <w:szCs w:val="22"/>
        </w:rPr>
        <w:t xml:space="preserve"> de pompare; </w:t>
      </w:r>
    </w:p>
    <w:p w14:paraId="61DA99FF" w14:textId="77777777" w:rsidR="007A2D4B" w:rsidRPr="007A2D4B" w:rsidRDefault="007A2D4B" w:rsidP="00531673">
      <w:pPr>
        <w:pStyle w:val="Default"/>
        <w:numPr>
          <w:ilvl w:val="0"/>
          <w:numId w:val="17"/>
        </w:numPr>
        <w:spacing w:line="360" w:lineRule="auto"/>
        <w:ind w:left="284" w:hanging="284"/>
        <w:jc w:val="both"/>
        <w:rPr>
          <w:rFonts w:ascii="Trebuchet MS" w:hAnsi="Trebuchet MS"/>
          <w:color w:val="auto"/>
          <w:sz w:val="22"/>
          <w:szCs w:val="22"/>
        </w:rPr>
      </w:pPr>
      <w:proofErr w:type="spellStart"/>
      <w:r w:rsidRPr="007A2D4B">
        <w:rPr>
          <w:rFonts w:ascii="Trebuchet MS" w:hAnsi="Trebuchet MS"/>
          <w:color w:val="auto"/>
          <w:sz w:val="22"/>
          <w:szCs w:val="22"/>
        </w:rPr>
        <w:t>Microstatie</w:t>
      </w:r>
      <w:proofErr w:type="spellEnd"/>
      <w:r w:rsidRPr="007A2D4B">
        <w:rPr>
          <w:rFonts w:ascii="Trebuchet MS" w:hAnsi="Trebuchet MS"/>
          <w:color w:val="auto"/>
          <w:sz w:val="22"/>
          <w:szCs w:val="22"/>
        </w:rPr>
        <w:t xml:space="preserve"> de pompare individuala din PEID </w:t>
      </w:r>
      <w:proofErr w:type="spellStart"/>
      <w:r w:rsidRPr="007A2D4B">
        <w:rPr>
          <w:rFonts w:ascii="Trebuchet MS" w:hAnsi="Trebuchet MS"/>
          <w:color w:val="auto"/>
          <w:sz w:val="22"/>
          <w:szCs w:val="22"/>
        </w:rPr>
        <w:t>prevazuta</w:t>
      </w:r>
      <w:proofErr w:type="spellEnd"/>
      <w:r w:rsidRPr="007A2D4B">
        <w:rPr>
          <w:rFonts w:ascii="Trebuchet MS" w:hAnsi="Trebuchet MS"/>
          <w:color w:val="auto"/>
          <w:sz w:val="22"/>
          <w:szCs w:val="22"/>
        </w:rPr>
        <w:t xml:space="preserve"> cu electropompa submersibila cu </w:t>
      </w:r>
      <w:proofErr w:type="spellStart"/>
      <w:r w:rsidRPr="007A2D4B">
        <w:rPr>
          <w:rFonts w:ascii="Trebuchet MS" w:hAnsi="Trebuchet MS"/>
          <w:color w:val="auto"/>
          <w:sz w:val="22"/>
          <w:szCs w:val="22"/>
        </w:rPr>
        <w:t>tocator</w:t>
      </w:r>
      <w:proofErr w:type="spellEnd"/>
      <w:r w:rsidRPr="007A2D4B">
        <w:rPr>
          <w:rFonts w:ascii="Trebuchet MS" w:hAnsi="Trebuchet MS"/>
          <w:color w:val="auto"/>
          <w:sz w:val="22"/>
          <w:szCs w:val="22"/>
        </w:rPr>
        <w:t xml:space="preserve">, </w:t>
      </w:r>
      <w:proofErr w:type="spellStart"/>
      <w:r w:rsidRPr="007A2D4B">
        <w:rPr>
          <w:rFonts w:ascii="Trebuchet MS" w:hAnsi="Trebuchet MS"/>
          <w:color w:val="auto"/>
          <w:sz w:val="22"/>
          <w:szCs w:val="22"/>
        </w:rPr>
        <w:t>clapet</w:t>
      </w:r>
      <w:proofErr w:type="spellEnd"/>
      <w:r w:rsidRPr="007A2D4B">
        <w:rPr>
          <w:rFonts w:ascii="Trebuchet MS" w:hAnsi="Trebuchet MS"/>
          <w:color w:val="auto"/>
          <w:sz w:val="22"/>
          <w:szCs w:val="22"/>
        </w:rPr>
        <w:t xml:space="preserve"> de sens si senzor de nivel hidrostatic. Legătura de la căminul </w:t>
      </w:r>
      <w:proofErr w:type="spellStart"/>
      <w:r w:rsidRPr="007A2D4B">
        <w:rPr>
          <w:rFonts w:ascii="Trebuchet MS" w:hAnsi="Trebuchet MS"/>
          <w:color w:val="auto"/>
          <w:sz w:val="22"/>
          <w:szCs w:val="22"/>
        </w:rPr>
        <w:t>microstației</w:t>
      </w:r>
      <w:proofErr w:type="spellEnd"/>
      <w:r w:rsidRPr="007A2D4B">
        <w:rPr>
          <w:rFonts w:ascii="Trebuchet MS" w:hAnsi="Trebuchet MS"/>
          <w:color w:val="auto"/>
          <w:sz w:val="22"/>
          <w:szCs w:val="22"/>
        </w:rPr>
        <w:t xml:space="preserve"> de pompare la rețeaua interioară a consumatorilor se va realiza pe cheltuiala fiecărui abonat. Diametrul exterior al căminului </w:t>
      </w:r>
      <w:proofErr w:type="spellStart"/>
      <w:r w:rsidRPr="007A2D4B">
        <w:rPr>
          <w:rFonts w:ascii="Trebuchet MS" w:hAnsi="Trebuchet MS"/>
          <w:color w:val="auto"/>
          <w:sz w:val="22"/>
          <w:szCs w:val="22"/>
        </w:rPr>
        <w:t>microstatiei</w:t>
      </w:r>
      <w:proofErr w:type="spellEnd"/>
      <w:r w:rsidRPr="007A2D4B">
        <w:rPr>
          <w:rFonts w:ascii="Trebuchet MS" w:hAnsi="Trebuchet MS"/>
          <w:color w:val="auto"/>
          <w:sz w:val="22"/>
          <w:szCs w:val="22"/>
        </w:rPr>
        <w:t xml:space="preserve"> va fi </w:t>
      </w:r>
      <w:proofErr w:type="spellStart"/>
      <w:r w:rsidRPr="007A2D4B">
        <w:rPr>
          <w:rFonts w:ascii="Trebuchet MS" w:hAnsi="Trebuchet MS"/>
          <w:color w:val="auto"/>
          <w:sz w:val="22"/>
          <w:szCs w:val="22"/>
        </w:rPr>
        <w:t>Dn</w:t>
      </w:r>
      <w:proofErr w:type="spellEnd"/>
      <w:r w:rsidRPr="007A2D4B">
        <w:rPr>
          <w:rFonts w:ascii="Trebuchet MS" w:hAnsi="Trebuchet MS"/>
          <w:color w:val="auto"/>
          <w:sz w:val="22"/>
          <w:szCs w:val="22"/>
        </w:rPr>
        <w:t xml:space="preserve"> 830 mm, baza </w:t>
      </w:r>
      <w:proofErr w:type="spellStart"/>
      <w:r w:rsidRPr="007A2D4B">
        <w:rPr>
          <w:rFonts w:ascii="Trebuchet MS" w:hAnsi="Trebuchet MS"/>
          <w:color w:val="auto"/>
          <w:sz w:val="22"/>
          <w:szCs w:val="22"/>
        </w:rPr>
        <w:t>Dn</w:t>
      </w:r>
      <w:proofErr w:type="spellEnd"/>
      <w:r w:rsidRPr="007A2D4B">
        <w:rPr>
          <w:rFonts w:ascii="Trebuchet MS" w:hAnsi="Trebuchet MS"/>
          <w:color w:val="auto"/>
          <w:sz w:val="22"/>
          <w:szCs w:val="22"/>
        </w:rPr>
        <w:t xml:space="preserve"> 1000mm și înălțimea H = 1,8 m. </w:t>
      </w:r>
    </w:p>
    <w:p w14:paraId="1A52AC86" w14:textId="77777777" w:rsidR="007A2D4B" w:rsidRPr="007A2D4B" w:rsidRDefault="007A2D4B" w:rsidP="00531673">
      <w:pPr>
        <w:pStyle w:val="Default"/>
        <w:numPr>
          <w:ilvl w:val="0"/>
          <w:numId w:val="17"/>
        </w:numPr>
        <w:spacing w:line="360" w:lineRule="auto"/>
        <w:ind w:left="284" w:hanging="284"/>
        <w:jc w:val="both"/>
        <w:rPr>
          <w:rFonts w:ascii="Trebuchet MS" w:hAnsi="Trebuchet MS"/>
          <w:color w:val="auto"/>
          <w:sz w:val="22"/>
          <w:szCs w:val="22"/>
        </w:rPr>
      </w:pPr>
      <w:proofErr w:type="spellStart"/>
      <w:r w:rsidRPr="007A2D4B">
        <w:rPr>
          <w:rFonts w:ascii="Trebuchet MS" w:hAnsi="Trebuchet MS"/>
          <w:color w:val="auto"/>
          <w:sz w:val="22"/>
          <w:szCs w:val="22"/>
        </w:rPr>
        <w:t>Microstatia</w:t>
      </w:r>
      <w:proofErr w:type="spellEnd"/>
      <w:r w:rsidRPr="007A2D4B">
        <w:rPr>
          <w:rFonts w:ascii="Trebuchet MS" w:hAnsi="Trebuchet MS"/>
          <w:color w:val="auto"/>
          <w:sz w:val="22"/>
          <w:szCs w:val="22"/>
        </w:rPr>
        <w:t xml:space="preserve"> de pompare este </w:t>
      </w:r>
      <w:proofErr w:type="spellStart"/>
      <w:r w:rsidRPr="007A2D4B">
        <w:rPr>
          <w:rFonts w:ascii="Trebuchet MS" w:hAnsi="Trebuchet MS"/>
          <w:color w:val="auto"/>
          <w:sz w:val="22"/>
          <w:szCs w:val="22"/>
        </w:rPr>
        <w:t>prevazuta</w:t>
      </w:r>
      <w:proofErr w:type="spellEnd"/>
      <w:r w:rsidRPr="007A2D4B">
        <w:rPr>
          <w:rFonts w:ascii="Trebuchet MS" w:hAnsi="Trebuchet MS"/>
          <w:color w:val="auto"/>
          <w:sz w:val="22"/>
          <w:szCs w:val="22"/>
        </w:rPr>
        <w:t xml:space="preserve"> cu capac si </w:t>
      </w:r>
      <w:proofErr w:type="spellStart"/>
      <w:r w:rsidRPr="007A2D4B">
        <w:rPr>
          <w:rFonts w:ascii="Trebuchet MS" w:hAnsi="Trebuchet MS"/>
          <w:color w:val="auto"/>
          <w:sz w:val="22"/>
          <w:szCs w:val="22"/>
        </w:rPr>
        <w:t>functie</w:t>
      </w:r>
      <w:proofErr w:type="spellEnd"/>
      <w:r w:rsidRPr="007A2D4B">
        <w:rPr>
          <w:rFonts w:ascii="Trebuchet MS" w:hAnsi="Trebuchet MS"/>
          <w:color w:val="auto"/>
          <w:sz w:val="22"/>
          <w:szCs w:val="22"/>
        </w:rPr>
        <w:t xml:space="preserve"> de amplasamentul acesteia va fi carosabil sau </w:t>
      </w:r>
      <w:proofErr w:type="spellStart"/>
      <w:r w:rsidRPr="007A2D4B">
        <w:rPr>
          <w:rFonts w:ascii="Trebuchet MS" w:hAnsi="Trebuchet MS"/>
          <w:color w:val="auto"/>
          <w:sz w:val="22"/>
          <w:szCs w:val="22"/>
        </w:rPr>
        <w:t>necarosabil</w:t>
      </w:r>
      <w:proofErr w:type="spellEnd"/>
      <w:r w:rsidRPr="007A2D4B">
        <w:rPr>
          <w:rFonts w:ascii="Trebuchet MS" w:hAnsi="Trebuchet MS"/>
          <w:color w:val="auto"/>
          <w:sz w:val="22"/>
          <w:szCs w:val="22"/>
        </w:rPr>
        <w:t xml:space="preserve"> la montaj in </w:t>
      </w:r>
      <w:proofErr w:type="spellStart"/>
      <w:r w:rsidRPr="007A2D4B">
        <w:rPr>
          <w:rFonts w:ascii="Trebuchet MS" w:hAnsi="Trebuchet MS"/>
          <w:color w:val="auto"/>
          <w:sz w:val="22"/>
          <w:szCs w:val="22"/>
        </w:rPr>
        <w:t>spatiu</w:t>
      </w:r>
      <w:proofErr w:type="spellEnd"/>
      <w:r w:rsidRPr="007A2D4B">
        <w:rPr>
          <w:rFonts w:ascii="Trebuchet MS" w:hAnsi="Trebuchet MS"/>
          <w:color w:val="auto"/>
          <w:sz w:val="22"/>
          <w:szCs w:val="22"/>
        </w:rPr>
        <w:t xml:space="preserve"> verde. </w:t>
      </w:r>
    </w:p>
    <w:p w14:paraId="2CCF77E7" w14:textId="77777777" w:rsidR="00476EEC" w:rsidRPr="007A2D4B" w:rsidRDefault="00476EEC" w:rsidP="007A2D4B">
      <w:pPr>
        <w:pStyle w:val="Default"/>
        <w:spacing w:line="360" w:lineRule="auto"/>
        <w:jc w:val="both"/>
        <w:rPr>
          <w:rFonts w:ascii="Trebuchet MS" w:hAnsi="Trebuchet MS"/>
          <w:color w:val="auto"/>
          <w:sz w:val="22"/>
          <w:szCs w:val="22"/>
        </w:rPr>
      </w:pPr>
      <w:r w:rsidRPr="007A2D4B">
        <w:rPr>
          <w:rFonts w:ascii="Trebuchet MS" w:hAnsi="Trebuchet MS"/>
          <w:b/>
          <w:bCs/>
          <w:i/>
          <w:iCs/>
          <w:color w:val="auto"/>
          <w:sz w:val="22"/>
          <w:szCs w:val="22"/>
        </w:rPr>
        <w:t xml:space="preserve">OBIECTUL 2 </w:t>
      </w:r>
      <w:r w:rsidRPr="007A2D4B">
        <w:rPr>
          <w:rFonts w:ascii="Trebuchet MS" w:hAnsi="Trebuchet MS"/>
          <w:i/>
          <w:iCs/>
          <w:color w:val="auto"/>
          <w:sz w:val="22"/>
          <w:szCs w:val="22"/>
        </w:rPr>
        <w:t xml:space="preserve">– </w:t>
      </w:r>
      <w:r w:rsidRPr="007A2D4B">
        <w:rPr>
          <w:rFonts w:ascii="Trebuchet MS" w:hAnsi="Trebuchet MS"/>
          <w:b/>
          <w:bCs/>
          <w:i/>
          <w:iCs/>
          <w:color w:val="auto"/>
          <w:sz w:val="22"/>
          <w:szCs w:val="22"/>
        </w:rPr>
        <w:t xml:space="preserve">REȚEA DE CANALIZARE MENAJERĂ </w:t>
      </w:r>
    </w:p>
    <w:p w14:paraId="2E37ABCA" w14:textId="77777777" w:rsidR="00476EEC" w:rsidRPr="00476EEC" w:rsidRDefault="00476EEC" w:rsidP="007A2D4B">
      <w:pPr>
        <w:pStyle w:val="Default"/>
        <w:spacing w:line="360" w:lineRule="auto"/>
        <w:jc w:val="both"/>
        <w:rPr>
          <w:rFonts w:ascii="Trebuchet MS" w:hAnsi="Trebuchet MS"/>
          <w:color w:val="auto"/>
          <w:sz w:val="22"/>
          <w:szCs w:val="22"/>
        </w:rPr>
      </w:pPr>
      <w:proofErr w:type="spellStart"/>
      <w:r w:rsidRPr="007A2D4B">
        <w:rPr>
          <w:rFonts w:ascii="Trebuchet MS" w:hAnsi="Trebuchet MS"/>
          <w:color w:val="auto"/>
          <w:sz w:val="22"/>
          <w:szCs w:val="22"/>
        </w:rPr>
        <w:t>Reteaua</w:t>
      </w:r>
      <w:proofErr w:type="spellEnd"/>
      <w:r w:rsidRPr="007A2D4B">
        <w:rPr>
          <w:rFonts w:ascii="Trebuchet MS" w:hAnsi="Trebuchet MS"/>
          <w:color w:val="auto"/>
          <w:sz w:val="22"/>
          <w:szCs w:val="22"/>
        </w:rPr>
        <w:t xml:space="preserve"> de canalizare menajeră pentru localitatea Rau Sadului va fi de tip mixt, formată din</w:t>
      </w:r>
      <w:r w:rsidRPr="00476EEC">
        <w:rPr>
          <w:rFonts w:ascii="Trebuchet MS" w:hAnsi="Trebuchet MS"/>
          <w:color w:val="auto"/>
          <w:sz w:val="22"/>
          <w:szCs w:val="22"/>
        </w:rPr>
        <w:t xml:space="preserve"> colectoare gravitaționale și colectoare sub presiune. </w:t>
      </w:r>
    </w:p>
    <w:p w14:paraId="57B2A95D" w14:textId="2CDFBF78"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Conductele pentru </w:t>
      </w:r>
      <w:proofErr w:type="spellStart"/>
      <w:r w:rsidRPr="00476EEC">
        <w:rPr>
          <w:rFonts w:ascii="Trebuchet MS" w:hAnsi="Trebuchet MS"/>
          <w:color w:val="auto"/>
          <w:sz w:val="22"/>
          <w:szCs w:val="22"/>
        </w:rPr>
        <w:t>reţeaua</w:t>
      </w:r>
      <w:proofErr w:type="spellEnd"/>
      <w:r w:rsidRPr="00476EEC">
        <w:rPr>
          <w:rFonts w:ascii="Trebuchet MS" w:hAnsi="Trebuchet MS"/>
          <w:color w:val="auto"/>
          <w:sz w:val="22"/>
          <w:szCs w:val="22"/>
        </w:rPr>
        <w:t xml:space="preserve"> de canalizare gravita</w:t>
      </w:r>
      <w:r w:rsidR="00611C56">
        <w:rPr>
          <w:rFonts w:ascii="Trebuchet MS" w:hAnsi="Trebuchet MS"/>
          <w:color w:val="auto"/>
          <w:sz w:val="22"/>
          <w:szCs w:val="22"/>
        </w:rPr>
        <w:t>ț</w:t>
      </w:r>
      <w:r w:rsidRPr="00476EEC">
        <w:rPr>
          <w:rFonts w:ascii="Trebuchet MS" w:hAnsi="Trebuchet MS"/>
          <w:color w:val="auto"/>
          <w:sz w:val="22"/>
          <w:szCs w:val="22"/>
        </w:rPr>
        <w:t>ional</w:t>
      </w:r>
      <w:r w:rsidR="00611C56">
        <w:rPr>
          <w:rFonts w:ascii="Trebuchet MS" w:hAnsi="Trebuchet MS"/>
          <w:color w:val="auto"/>
          <w:sz w:val="22"/>
          <w:szCs w:val="22"/>
        </w:rPr>
        <w:t>ă</w:t>
      </w:r>
      <w:r w:rsidRPr="00476EEC">
        <w:rPr>
          <w:rFonts w:ascii="Trebuchet MS" w:hAnsi="Trebuchet MS"/>
          <w:color w:val="auto"/>
          <w:sz w:val="22"/>
          <w:szCs w:val="22"/>
        </w:rPr>
        <w:t xml:space="preserve"> vor fi realizate din tuburi PVC SN 8 </w:t>
      </w:r>
      <w:proofErr w:type="spellStart"/>
      <w:r w:rsidRPr="00476EEC">
        <w:rPr>
          <w:rFonts w:ascii="Trebuchet MS" w:hAnsi="Trebuchet MS"/>
          <w:color w:val="auto"/>
          <w:sz w:val="22"/>
          <w:szCs w:val="22"/>
        </w:rPr>
        <w:t>Dn</w:t>
      </w:r>
      <w:proofErr w:type="spellEnd"/>
      <w:r w:rsidRPr="00476EEC">
        <w:rPr>
          <w:rFonts w:ascii="Trebuchet MS" w:hAnsi="Trebuchet MS"/>
          <w:color w:val="auto"/>
          <w:sz w:val="22"/>
          <w:szCs w:val="22"/>
        </w:rPr>
        <w:t xml:space="preserve"> 250 mm. </w:t>
      </w:r>
    </w:p>
    <w:p w14:paraId="7C182687"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Lungimea rețelei de canalizare din colectoare cu regim de curgere gravitațională pentru localitatea Râu Sadului este </w:t>
      </w:r>
      <w:r w:rsidRPr="00476EEC">
        <w:rPr>
          <w:rFonts w:ascii="Trebuchet MS" w:hAnsi="Trebuchet MS"/>
          <w:b/>
          <w:bCs/>
          <w:color w:val="auto"/>
          <w:sz w:val="22"/>
          <w:szCs w:val="22"/>
        </w:rPr>
        <w:t xml:space="preserve">L= 16440 m. </w:t>
      </w:r>
    </w:p>
    <w:p w14:paraId="458B0FC4"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Conductele pentru </w:t>
      </w:r>
      <w:proofErr w:type="spellStart"/>
      <w:r w:rsidRPr="00476EEC">
        <w:rPr>
          <w:rFonts w:ascii="Trebuchet MS" w:hAnsi="Trebuchet MS"/>
          <w:color w:val="auto"/>
          <w:sz w:val="22"/>
          <w:szCs w:val="22"/>
        </w:rPr>
        <w:t>reţeaua</w:t>
      </w:r>
      <w:proofErr w:type="spellEnd"/>
      <w:r w:rsidRPr="00476EEC">
        <w:rPr>
          <w:rFonts w:ascii="Trebuchet MS" w:hAnsi="Trebuchet MS"/>
          <w:color w:val="auto"/>
          <w:sz w:val="22"/>
          <w:szCs w:val="22"/>
        </w:rPr>
        <w:t xml:space="preserve"> de canalizare sub presiune vor fi realizate din tuburi PEID </w:t>
      </w:r>
      <w:proofErr w:type="spellStart"/>
      <w:r w:rsidRPr="00476EEC">
        <w:rPr>
          <w:rFonts w:ascii="Trebuchet MS" w:hAnsi="Trebuchet MS"/>
          <w:color w:val="auto"/>
          <w:sz w:val="22"/>
          <w:szCs w:val="22"/>
        </w:rPr>
        <w:t>Dn</w:t>
      </w:r>
      <w:proofErr w:type="spellEnd"/>
      <w:r w:rsidRPr="00476EEC">
        <w:rPr>
          <w:rFonts w:ascii="Trebuchet MS" w:hAnsi="Trebuchet MS"/>
          <w:color w:val="auto"/>
          <w:sz w:val="22"/>
          <w:szCs w:val="22"/>
        </w:rPr>
        <w:t xml:space="preserve"> 110 mm. Lungimea rețelei de canalizare sub presiune pentru localitatea Râu Sadului este </w:t>
      </w:r>
      <w:r w:rsidRPr="00476EEC">
        <w:rPr>
          <w:rFonts w:ascii="Trebuchet MS" w:hAnsi="Trebuchet MS"/>
          <w:b/>
          <w:bCs/>
          <w:color w:val="auto"/>
          <w:sz w:val="22"/>
          <w:szCs w:val="22"/>
        </w:rPr>
        <w:t xml:space="preserve">L= 600 m. </w:t>
      </w:r>
    </w:p>
    <w:p w14:paraId="02E89C76" w14:textId="6393334B"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Pe traseul re</w:t>
      </w:r>
      <w:r w:rsidR="00611C56">
        <w:rPr>
          <w:rFonts w:ascii="Trebuchet MS" w:hAnsi="Trebuchet MS"/>
          <w:color w:val="auto"/>
          <w:sz w:val="22"/>
          <w:szCs w:val="22"/>
        </w:rPr>
        <w:t>ț</w:t>
      </w:r>
      <w:r w:rsidRPr="00476EEC">
        <w:rPr>
          <w:rFonts w:ascii="Trebuchet MS" w:hAnsi="Trebuchet MS"/>
          <w:color w:val="auto"/>
          <w:sz w:val="22"/>
          <w:szCs w:val="22"/>
        </w:rPr>
        <w:t xml:space="preserve">elei de canalizare cu regim de curgere gravitațional sau sub presiune se vor executa subtraversări de curs de apă cu lungimea de 502 m și subtraversări de drum județean (DJ 105G) cu lungimea de 32,5 m. Subtraversarea de curs de apă se va executa la o </w:t>
      </w:r>
      <w:proofErr w:type="spellStart"/>
      <w:r w:rsidRPr="00476EEC">
        <w:rPr>
          <w:rFonts w:ascii="Trebuchet MS" w:hAnsi="Trebuchet MS"/>
          <w:color w:val="auto"/>
          <w:sz w:val="22"/>
          <w:szCs w:val="22"/>
        </w:rPr>
        <w:t>adancime</w:t>
      </w:r>
      <w:proofErr w:type="spellEnd"/>
      <w:r w:rsidRPr="00476EEC">
        <w:rPr>
          <w:rFonts w:ascii="Trebuchet MS" w:hAnsi="Trebuchet MS"/>
          <w:color w:val="auto"/>
          <w:sz w:val="22"/>
          <w:szCs w:val="22"/>
        </w:rPr>
        <w:t xml:space="preserve"> de 90 cm de </w:t>
      </w:r>
      <w:r w:rsidRPr="00476EEC">
        <w:rPr>
          <w:rFonts w:ascii="Trebuchet MS" w:hAnsi="Trebuchet MS"/>
          <w:color w:val="auto"/>
          <w:sz w:val="22"/>
          <w:szCs w:val="22"/>
        </w:rPr>
        <w:lastRenderedPageBreak/>
        <w:t xml:space="preserve">talvegul cursului de apă sau la 1,50m față de axul drumului județean și se va proteja într-un tub metalic din OL </w:t>
      </w:r>
      <w:proofErr w:type="spellStart"/>
      <w:r w:rsidRPr="00476EEC">
        <w:rPr>
          <w:rFonts w:ascii="Trebuchet MS" w:hAnsi="Trebuchet MS"/>
          <w:color w:val="auto"/>
          <w:sz w:val="22"/>
          <w:szCs w:val="22"/>
        </w:rPr>
        <w:t>Dn</w:t>
      </w:r>
      <w:proofErr w:type="spellEnd"/>
      <w:r w:rsidRPr="00476EEC">
        <w:rPr>
          <w:rFonts w:ascii="Trebuchet MS" w:hAnsi="Trebuchet MS"/>
          <w:color w:val="auto"/>
          <w:sz w:val="22"/>
          <w:szCs w:val="22"/>
        </w:rPr>
        <w:t xml:space="preserve"> 400mm. </w:t>
      </w:r>
    </w:p>
    <w:p w14:paraId="30C70E92" w14:textId="343E4E0E"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Pe traseul conductei de canalizare gravita</w:t>
      </w:r>
      <w:r w:rsidR="00611C56">
        <w:rPr>
          <w:rFonts w:ascii="Trebuchet MS" w:hAnsi="Trebuchet MS"/>
          <w:color w:val="auto"/>
          <w:sz w:val="22"/>
          <w:szCs w:val="22"/>
        </w:rPr>
        <w:t>ț</w:t>
      </w:r>
      <w:r w:rsidRPr="00476EEC">
        <w:rPr>
          <w:rFonts w:ascii="Trebuchet MS" w:hAnsi="Trebuchet MS"/>
          <w:color w:val="auto"/>
          <w:sz w:val="22"/>
          <w:szCs w:val="22"/>
        </w:rPr>
        <w:t xml:space="preserve">ionale au fost prevăzute </w:t>
      </w:r>
      <w:r w:rsidRPr="00476EEC">
        <w:rPr>
          <w:rFonts w:ascii="Trebuchet MS" w:hAnsi="Trebuchet MS"/>
          <w:b/>
          <w:bCs/>
          <w:color w:val="auto"/>
          <w:sz w:val="22"/>
          <w:szCs w:val="22"/>
        </w:rPr>
        <w:t xml:space="preserve">563 cămine de vizitare </w:t>
      </w:r>
      <w:r w:rsidRPr="00476EEC">
        <w:rPr>
          <w:rFonts w:ascii="Trebuchet MS" w:hAnsi="Trebuchet MS"/>
          <w:color w:val="auto"/>
          <w:sz w:val="22"/>
          <w:szCs w:val="22"/>
        </w:rPr>
        <w:t xml:space="preserve">din tuburi </w:t>
      </w:r>
      <w:proofErr w:type="spellStart"/>
      <w:r w:rsidRPr="00476EEC">
        <w:rPr>
          <w:rFonts w:ascii="Trebuchet MS" w:hAnsi="Trebuchet MS"/>
          <w:color w:val="auto"/>
          <w:sz w:val="22"/>
          <w:szCs w:val="22"/>
        </w:rPr>
        <w:t>prefabicate</w:t>
      </w:r>
      <w:proofErr w:type="spellEnd"/>
      <w:r w:rsidRPr="00476EEC">
        <w:rPr>
          <w:rFonts w:ascii="Trebuchet MS" w:hAnsi="Trebuchet MS"/>
          <w:color w:val="auto"/>
          <w:sz w:val="22"/>
          <w:szCs w:val="22"/>
        </w:rPr>
        <w:t xml:space="preserve"> din beton având diametrul 1000 mm. Căminele de vizitare vor fi prevăzute cu piesă tronconică, </w:t>
      </w:r>
      <w:proofErr w:type="spellStart"/>
      <w:r w:rsidRPr="00476EEC">
        <w:rPr>
          <w:rFonts w:ascii="Trebuchet MS" w:hAnsi="Trebuchet MS"/>
          <w:color w:val="auto"/>
          <w:sz w:val="22"/>
          <w:szCs w:val="22"/>
        </w:rPr>
        <w:t>şi</w:t>
      </w:r>
      <w:proofErr w:type="spellEnd"/>
      <w:r w:rsidRPr="00476EEC">
        <w:rPr>
          <w:rFonts w:ascii="Trebuchet MS" w:hAnsi="Trebuchet MS"/>
          <w:color w:val="auto"/>
          <w:sz w:val="22"/>
          <w:szCs w:val="22"/>
        </w:rPr>
        <w:t xml:space="preserve"> vor fi acoperite cu capace carosabile din fonta, prevăzute cu sistem </w:t>
      </w:r>
      <w:proofErr w:type="spellStart"/>
      <w:r w:rsidRPr="00476EEC">
        <w:rPr>
          <w:rFonts w:ascii="Trebuchet MS" w:hAnsi="Trebuchet MS"/>
          <w:color w:val="auto"/>
          <w:sz w:val="22"/>
          <w:szCs w:val="22"/>
        </w:rPr>
        <w:t>antiefracţie</w:t>
      </w:r>
      <w:proofErr w:type="spellEnd"/>
      <w:r w:rsidRPr="00476EEC">
        <w:rPr>
          <w:rFonts w:ascii="Trebuchet MS" w:hAnsi="Trebuchet MS"/>
          <w:color w:val="auto"/>
          <w:sz w:val="22"/>
          <w:szCs w:val="22"/>
        </w:rPr>
        <w:t xml:space="preserve">. </w:t>
      </w:r>
    </w:p>
    <w:p w14:paraId="0D903FF6"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b/>
          <w:bCs/>
          <w:i/>
          <w:iCs/>
          <w:color w:val="auto"/>
          <w:sz w:val="22"/>
          <w:szCs w:val="22"/>
        </w:rPr>
        <w:t xml:space="preserve">OBIECTUL 3 – STATII DE POMPARE APE UZATE </w:t>
      </w:r>
    </w:p>
    <w:p w14:paraId="71F26C0C"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Pentru dirijarea apelor uzate menajere în zonele unde nu a fost posibil transportul gravitațional, a fost necesară amplasarea a 5 stații de pompare ape uzate pe rețeaua de canalizare menajeră. </w:t>
      </w:r>
    </w:p>
    <w:p w14:paraId="2644F4FE"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Caracteristicile stațiilor de pompare sunt următoarele: </w:t>
      </w:r>
    </w:p>
    <w:p w14:paraId="4DB99CBC" w14:textId="063E6753" w:rsidR="00955FF3" w:rsidRDefault="00476EEC" w:rsidP="00955FF3">
      <w:pPr>
        <w:pStyle w:val="Default"/>
        <w:spacing w:line="360" w:lineRule="auto"/>
        <w:jc w:val="both"/>
        <w:rPr>
          <w:rFonts w:ascii="Trebuchet MS" w:hAnsi="Trebuchet MS"/>
          <w:b/>
          <w:bCs/>
          <w:i/>
          <w:iCs/>
          <w:color w:val="auto"/>
          <w:sz w:val="22"/>
          <w:szCs w:val="22"/>
        </w:rPr>
      </w:pPr>
      <w:r w:rsidRPr="00476EEC">
        <w:rPr>
          <w:rFonts w:ascii="Trebuchet MS" w:hAnsi="Trebuchet MS"/>
          <w:b/>
          <w:bCs/>
          <w:i/>
          <w:iCs/>
          <w:color w:val="auto"/>
          <w:sz w:val="22"/>
          <w:szCs w:val="22"/>
        </w:rPr>
        <w:t>Sta</w:t>
      </w:r>
      <w:r w:rsidR="006D1FDA">
        <w:rPr>
          <w:rFonts w:ascii="Trebuchet MS" w:hAnsi="Trebuchet MS"/>
          <w:b/>
          <w:bCs/>
          <w:i/>
          <w:iCs/>
          <w:color w:val="auto"/>
          <w:sz w:val="22"/>
          <w:szCs w:val="22"/>
        </w:rPr>
        <w:t>ț</w:t>
      </w:r>
      <w:r w:rsidRPr="00476EEC">
        <w:rPr>
          <w:rFonts w:ascii="Trebuchet MS" w:hAnsi="Trebuchet MS"/>
          <w:b/>
          <w:bCs/>
          <w:i/>
          <w:iCs/>
          <w:color w:val="auto"/>
          <w:sz w:val="22"/>
          <w:szCs w:val="22"/>
        </w:rPr>
        <w:t xml:space="preserve">ie de pompare - SP1 </w:t>
      </w:r>
    </w:p>
    <w:p w14:paraId="3356624F" w14:textId="77777777" w:rsidR="00955FF3" w:rsidRDefault="00476EEC" w:rsidP="00531673">
      <w:pPr>
        <w:pStyle w:val="Default"/>
        <w:numPr>
          <w:ilvl w:val="0"/>
          <w:numId w:val="19"/>
        </w:numPr>
        <w:spacing w:line="360" w:lineRule="auto"/>
        <w:ind w:hanging="294"/>
        <w:jc w:val="both"/>
        <w:rPr>
          <w:rFonts w:ascii="Trebuchet MS" w:hAnsi="Trebuchet MS"/>
          <w:color w:val="auto"/>
          <w:sz w:val="22"/>
          <w:szCs w:val="22"/>
        </w:rPr>
      </w:pPr>
      <w:r w:rsidRPr="00955FF3">
        <w:rPr>
          <w:rFonts w:ascii="Trebuchet MS" w:hAnsi="Trebuchet MS"/>
          <w:color w:val="auto"/>
          <w:sz w:val="22"/>
          <w:szCs w:val="22"/>
        </w:rPr>
        <w:t xml:space="preserve">Material: elemente prefabricate din beton armat; </w:t>
      </w:r>
    </w:p>
    <w:p w14:paraId="3A7A2DB4" w14:textId="0BDD40DC" w:rsidR="00476EEC" w:rsidRPr="00955FF3" w:rsidRDefault="00476EEC" w:rsidP="00531673">
      <w:pPr>
        <w:pStyle w:val="Default"/>
        <w:numPr>
          <w:ilvl w:val="0"/>
          <w:numId w:val="19"/>
        </w:numPr>
        <w:spacing w:line="360" w:lineRule="auto"/>
        <w:ind w:hanging="294"/>
        <w:jc w:val="both"/>
        <w:rPr>
          <w:rFonts w:ascii="Trebuchet MS" w:hAnsi="Trebuchet MS"/>
          <w:color w:val="auto"/>
          <w:sz w:val="22"/>
          <w:szCs w:val="22"/>
        </w:rPr>
      </w:pPr>
      <w:r w:rsidRPr="00955FF3">
        <w:rPr>
          <w:rFonts w:ascii="Trebuchet MS" w:hAnsi="Trebuchet MS"/>
          <w:color w:val="auto"/>
          <w:sz w:val="22"/>
          <w:szCs w:val="22"/>
        </w:rPr>
        <w:t>Diametru interior sta</w:t>
      </w:r>
      <w:r w:rsidR="00611C56">
        <w:rPr>
          <w:rFonts w:ascii="Trebuchet MS" w:hAnsi="Trebuchet MS"/>
          <w:color w:val="auto"/>
          <w:sz w:val="22"/>
          <w:szCs w:val="22"/>
        </w:rPr>
        <w:t>ț</w:t>
      </w:r>
      <w:r w:rsidRPr="00955FF3">
        <w:rPr>
          <w:rFonts w:ascii="Trebuchet MS" w:hAnsi="Trebuchet MS"/>
          <w:color w:val="auto"/>
          <w:sz w:val="22"/>
          <w:szCs w:val="22"/>
        </w:rPr>
        <w:t xml:space="preserve">ie: 1.50m; </w:t>
      </w:r>
    </w:p>
    <w:p w14:paraId="7C382662" w14:textId="1B872E17" w:rsidR="00476EEC" w:rsidRPr="00476EEC" w:rsidRDefault="00476EEC" w:rsidP="00531673">
      <w:pPr>
        <w:pStyle w:val="Default"/>
        <w:numPr>
          <w:ilvl w:val="0"/>
          <w:numId w:val="18"/>
        </w:numPr>
        <w:spacing w:line="360" w:lineRule="auto"/>
        <w:ind w:hanging="294"/>
        <w:jc w:val="both"/>
        <w:rPr>
          <w:rFonts w:ascii="Trebuchet MS" w:hAnsi="Trebuchet MS"/>
          <w:color w:val="auto"/>
          <w:sz w:val="22"/>
          <w:szCs w:val="22"/>
        </w:rPr>
      </w:pPr>
      <w:proofErr w:type="spellStart"/>
      <w:r w:rsidRPr="00476EEC">
        <w:rPr>
          <w:rFonts w:ascii="Trebuchet MS" w:hAnsi="Trebuchet MS"/>
          <w:color w:val="auto"/>
          <w:sz w:val="22"/>
          <w:szCs w:val="22"/>
        </w:rPr>
        <w:t>In</w:t>
      </w:r>
      <w:r w:rsidR="00611C56">
        <w:rPr>
          <w:rFonts w:ascii="Trebuchet MS" w:hAnsi="Trebuchet MS"/>
          <w:color w:val="auto"/>
          <w:sz w:val="22"/>
          <w:szCs w:val="22"/>
        </w:rPr>
        <w:t>ălțime</w:t>
      </w:r>
      <w:proofErr w:type="spellEnd"/>
      <w:r w:rsidR="00611C56">
        <w:rPr>
          <w:rFonts w:ascii="Trebuchet MS" w:hAnsi="Trebuchet MS"/>
          <w:color w:val="auto"/>
          <w:sz w:val="22"/>
          <w:szCs w:val="22"/>
        </w:rPr>
        <w:t xml:space="preserve"> staț</w:t>
      </w:r>
      <w:r w:rsidRPr="00476EEC">
        <w:rPr>
          <w:rFonts w:ascii="Trebuchet MS" w:hAnsi="Trebuchet MS"/>
          <w:color w:val="auto"/>
          <w:sz w:val="22"/>
          <w:szCs w:val="22"/>
        </w:rPr>
        <w:t xml:space="preserve">ie: 3,95 m; </w:t>
      </w:r>
    </w:p>
    <w:p w14:paraId="11256F32" w14:textId="1FE8431E" w:rsidR="00476EEC" w:rsidRPr="00476EEC" w:rsidRDefault="00611C56" w:rsidP="00531673">
      <w:pPr>
        <w:pStyle w:val="Default"/>
        <w:numPr>
          <w:ilvl w:val="0"/>
          <w:numId w:val="18"/>
        </w:numPr>
        <w:spacing w:line="360" w:lineRule="auto"/>
        <w:ind w:hanging="294"/>
        <w:jc w:val="both"/>
        <w:rPr>
          <w:rFonts w:ascii="Trebuchet MS" w:hAnsi="Trebuchet MS"/>
          <w:color w:val="auto"/>
          <w:sz w:val="22"/>
          <w:szCs w:val="22"/>
        </w:rPr>
      </w:pPr>
      <w:r>
        <w:rPr>
          <w:rFonts w:ascii="Trebuchet MS" w:hAnsi="Trebuchet MS"/>
          <w:color w:val="auto"/>
          <w:sz w:val="22"/>
          <w:szCs w:val="22"/>
        </w:rPr>
        <w:t>Numă</w:t>
      </w:r>
      <w:r w:rsidR="00476EEC" w:rsidRPr="00476EEC">
        <w:rPr>
          <w:rFonts w:ascii="Trebuchet MS" w:hAnsi="Trebuchet MS"/>
          <w:color w:val="auto"/>
          <w:sz w:val="22"/>
          <w:szCs w:val="22"/>
        </w:rPr>
        <w:t xml:space="preserve">r pompe: 1A+1R; </w:t>
      </w:r>
    </w:p>
    <w:p w14:paraId="642792B9" w14:textId="77777777" w:rsidR="00476EEC" w:rsidRPr="00476EEC" w:rsidRDefault="00476EEC" w:rsidP="00531673">
      <w:pPr>
        <w:pStyle w:val="Default"/>
        <w:numPr>
          <w:ilvl w:val="0"/>
          <w:numId w:val="18"/>
        </w:numPr>
        <w:spacing w:line="360" w:lineRule="auto"/>
        <w:ind w:hanging="294"/>
        <w:jc w:val="both"/>
        <w:rPr>
          <w:rFonts w:ascii="Trebuchet MS" w:hAnsi="Trebuchet MS"/>
          <w:color w:val="auto"/>
          <w:sz w:val="22"/>
          <w:szCs w:val="22"/>
        </w:rPr>
      </w:pPr>
      <w:r w:rsidRPr="00476EEC">
        <w:rPr>
          <w:rFonts w:ascii="Trebuchet MS" w:hAnsi="Trebuchet MS"/>
          <w:color w:val="auto"/>
          <w:sz w:val="22"/>
          <w:szCs w:val="22"/>
        </w:rPr>
        <w:t xml:space="preserve">Debit pompa: 2.00mc/h; </w:t>
      </w:r>
    </w:p>
    <w:p w14:paraId="5D34C0EF" w14:textId="77777777" w:rsidR="00476EEC" w:rsidRPr="00476EEC" w:rsidRDefault="00476EEC" w:rsidP="00531673">
      <w:pPr>
        <w:pStyle w:val="Default"/>
        <w:numPr>
          <w:ilvl w:val="0"/>
          <w:numId w:val="18"/>
        </w:numPr>
        <w:spacing w:line="360" w:lineRule="auto"/>
        <w:ind w:hanging="294"/>
        <w:jc w:val="both"/>
        <w:rPr>
          <w:rFonts w:ascii="Trebuchet MS" w:hAnsi="Trebuchet MS"/>
          <w:color w:val="auto"/>
          <w:sz w:val="22"/>
          <w:szCs w:val="22"/>
        </w:rPr>
      </w:pPr>
      <w:proofErr w:type="spellStart"/>
      <w:r w:rsidRPr="00476EEC">
        <w:rPr>
          <w:rFonts w:ascii="Trebuchet MS" w:hAnsi="Trebuchet MS"/>
          <w:color w:val="auto"/>
          <w:sz w:val="22"/>
          <w:szCs w:val="22"/>
        </w:rPr>
        <w:t>Hpompare</w:t>
      </w:r>
      <w:proofErr w:type="spellEnd"/>
      <w:r w:rsidRPr="00476EEC">
        <w:rPr>
          <w:rFonts w:ascii="Trebuchet MS" w:hAnsi="Trebuchet MS"/>
          <w:color w:val="auto"/>
          <w:sz w:val="22"/>
          <w:szCs w:val="22"/>
        </w:rPr>
        <w:t xml:space="preserve">: 6.00m; </w:t>
      </w:r>
    </w:p>
    <w:p w14:paraId="4BDA8915" w14:textId="77777777" w:rsidR="00476EEC" w:rsidRPr="00476EEC" w:rsidRDefault="00476EEC" w:rsidP="00531673">
      <w:pPr>
        <w:pStyle w:val="Default"/>
        <w:numPr>
          <w:ilvl w:val="0"/>
          <w:numId w:val="18"/>
        </w:numPr>
        <w:spacing w:line="360" w:lineRule="auto"/>
        <w:ind w:hanging="294"/>
        <w:jc w:val="both"/>
        <w:rPr>
          <w:rFonts w:ascii="Trebuchet MS" w:hAnsi="Trebuchet MS"/>
          <w:color w:val="auto"/>
          <w:sz w:val="22"/>
          <w:szCs w:val="22"/>
        </w:rPr>
      </w:pPr>
      <w:r w:rsidRPr="00476EEC">
        <w:rPr>
          <w:rFonts w:ascii="Trebuchet MS" w:hAnsi="Trebuchet MS"/>
          <w:color w:val="auto"/>
          <w:sz w:val="22"/>
          <w:szCs w:val="22"/>
        </w:rPr>
        <w:t xml:space="preserve">Racord electric 400V: 1bucata conform ATR; </w:t>
      </w:r>
    </w:p>
    <w:p w14:paraId="19C9D8ED" w14:textId="72CA095D" w:rsidR="00476EEC" w:rsidRPr="00476EEC" w:rsidRDefault="00476EEC" w:rsidP="00531673">
      <w:pPr>
        <w:pStyle w:val="Default"/>
        <w:numPr>
          <w:ilvl w:val="0"/>
          <w:numId w:val="18"/>
        </w:numPr>
        <w:spacing w:line="360" w:lineRule="auto"/>
        <w:ind w:hanging="294"/>
        <w:jc w:val="both"/>
        <w:rPr>
          <w:rFonts w:ascii="Trebuchet MS" w:hAnsi="Trebuchet MS"/>
          <w:color w:val="auto"/>
          <w:sz w:val="22"/>
          <w:szCs w:val="22"/>
        </w:rPr>
      </w:pPr>
      <w:r w:rsidRPr="00476EEC">
        <w:rPr>
          <w:rFonts w:ascii="Trebuchet MS" w:hAnsi="Trebuchet MS"/>
          <w:color w:val="auto"/>
          <w:sz w:val="22"/>
          <w:szCs w:val="22"/>
        </w:rPr>
        <w:t>Instala</w:t>
      </w:r>
      <w:r w:rsidR="00611C56">
        <w:rPr>
          <w:rFonts w:ascii="Trebuchet MS" w:hAnsi="Trebuchet MS"/>
          <w:color w:val="auto"/>
          <w:sz w:val="22"/>
          <w:szCs w:val="22"/>
        </w:rPr>
        <w:t>ț</w:t>
      </w:r>
      <w:r w:rsidRPr="00476EEC">
        <w:rPr>
          <w:rFonts w:ascii="Trebuchet MS" w:hAnsi="Trebuchet MS"/>
          <w:color w:val="auto"/>
          <w:sz w:val="22"/>
          <w:szCs w:val="22"/>
        </w:rPr>
        <w:t>ii electrice compuse din :TD, Grup de m</w:t>
      </w:r>
      <w:r w:rsidR="00611C56">
        <w:rPr>
          <w:rFonts w:ascii="Trebuchet MS" w:hAnsi="Trebuchet MS"/>
          <w:color w:val="auto"/>
          <w:sz w:val="22"/>
          <w:szCs w:val="22"/>
        </w:rPr>
        <w:t>ă</w:t>
      </w:r>
      <w:r w:rsidRPr="00476EEC">
        <w:rPr>
          <w:rFonts w:ascii="Trebuchet MS" w:hAnsi="Trebuchet MS"/>
          <w:color w:val="auto"/>
          <w:sz w:val="22"/>
          <w:szCs w:val="22"/>
        </w:rPr>
        <w:t>sur</w:t>
      </w:r>
      <w:r w:rsidR="00611C56">
        <w:rPr>
          <w:rFonts w:ascii="Trebuchet MS" w:hAnsi="Trebuchet MS"/>
          <w:color w:val="auto"/>
          <w:sz w:val="22"/>
          <w:szCs w:val="22"/>
        </w:rPr>
        <w:t>ă</w:t>
      </w:r>
      <w:r w:rsidRPr="00476EEC">
        <w:rPr>
          <w:rFonts w:ascii="Trebuchet MS" w:hAnsi="Trebuchet MS"/>
          <w:color w:val="auto"/>
          <w:sz w:val="22"/>
          <w:szCs w:val="22"/>
        </w:rPr>
        <w:t>, priza de p</w:t>
      </w:r>
      <w:r w:rsidR="00611C56">
        <w:rPr>
          <w:rFonts w:ascii="Trebuchet MS" w:hAnsi="Trebuchet MS"/>
          <w:color w:val="auto"/>
          <w:sz w:val="22"/>
          <w:szCs w:val="22"/>
        </w:rPr>
        <w:t>ămâ</w:t>
      </w:r>
      <w:r w:rsidRPr="00476EEC">
        <w:rPr>
          <w:rFonts w:ascii="Trebuchet MS" w:hAnsi="Trebuchet MS"/>
          <w:color w:val="auto"/>
          <w:sz w:val="22"/>
          <w:szCs w:val="22"/>
        </w:rPr>
        <w:t xml:space="preserve">nt; </w:t>
      </w:r>
    </w:p>
    <w:p w14:paraId="6F93BDF5" w14:textId="77777777" w:rsidR="00476EEC" w:rsidRPr="00476EEC" w:rsidRDefault="00476EEC" w:rsidP="00531673">
      <w:pPr>
        <w:pStyle w:val="Default"/>
        <w:numPr>
          <w:ilvl w:val="0"/>
          <w:numId w:val="18"/>
        </w:numPr>
        <w:spacing w:line="360" w:lineRule="auto"/>
        <w:ind w:hanging="294"/>
        <w:jc w:val="both"/>
        <w:rPr>
          <w:rFonts w:ascii="Trebuchet MS" w:hAnsi="Trebuchet MS"/>
          <w:color w:val="auto"/>
          <w:sz w:val="22"/>
          <w:szCs w:val="22"/>
        </w:rPr>
      </w:pPr>
      <w:r w:rsidRPr="00476EEC">
        <w:rPr>
          <w:rFonts w:ascii="Trebuchet MS" w:hAnsi="Trebuchet MS"/>
          <w:color w:val="auto"/>
          <w:sz w:val="22"/>
          <w:szCs w:val="22"/>
        </w:rPr>
        <w:t xml:space="preserve">Cameră grătar manual </w:t>
      </w:r>
      <w:r w:rsidRPr="00476EEC">
        <w:rPr>
          <w:rFonts w:ascii="Trebuchet MS" w:hAnsi="Trebuchet MS"/>
          <w:b/>
          <w:bCs/>
          <w:color w:val="auto"/>
          <w:sz w:val="22"/>
          <w:szCs w:val="22"/>
        </w:rPr>
        <w:t>CG1</w:t>
      </w:r>
      <w:r w:rsidRPr="00476EEC">
        <w:rPr>
          <w:rFonts w:ascii="Trebuchet MS" w:hAnsi="Trebuchet MS"/>
          <w:color w:val="auto"/>
          <w:sz w:val="22"/>
          <w:szCs w:val="22"/>
        </w:rPr>
        <w:t xml:space="preserve">, 1,90 m x 1,20 m, cu deschiderea dintre bare de 30 mm: montaj amonte de stația de pompare, vană cuțit Dn250 mm pe intrare; </w:t>
      </w:r>
    </w:p>
    <w:p w14:paraId="11EB533F" w14:textId="1CEB2033" w:rsidR="00476EEC" w:rsidRPr="00476EEC" w:rsidRDefault="00611C56" w:rsidP="00531673">
      <w:pPr>
        <w:pStyle w:val="Default"/>
        <w:numPr>
          <w:ilvl w:val="0"/>
          <w:numId w:val="18"/>
        </w:numPr>
        <w:spacing w:line="360" w:lineRule="auto"/>
        <w:ind w:hanging="294"/>
        <w:jc w:val="both"/>
        <w:rPr>
          <w:rFonts w:ascii="Trebuchet MS" w:hAnsi="Trebuchet MS"/>
          <w:color w:val="auto"/>
          <w:sz w:val="22"/>
          <w:szCs w:val="22"/>
        </w:rPr>
      </w:pPr>
      <w:r>
        <w:rPr>
          <w:rFonts w:ascii="Trebuchet MS" w:hAnsi="Trebuchet MS"/>
          <w:color w:val="auto"/>
          <w:sz w:val="22"/>
          <w:szCs w:val="22"/>
        </w:rPr>
        <w:t>Că</w:t>
      </w:r>
      <w:r w:rsidR="00476EEC" w:rsidRPr="00476EEC">
        <w:rPr>
          <w:rFonts w:ascii="Trebuchet MS" w:hAnsi="Trebuchet MS"/>
          <w:color w:val="auto"/>
          <w:sz w:val="22"/>
          <w:szCs w:val="22"/>
        </w:rPr>
        <w:t xml:space="preserve">min de vane aferent </w:t>
      </w:r>
      <w:r w:rsidR="00476EEC" w:rsidRPr="00476EEC">
        <w:rPr>
          <w:rFonts w:ascii="Trebuchet MS" w:hAnsi="Trebuchet MS"/>
          <w:b/>
          <w:bCs/>
          <w:color w:val="auto"/>
          <w:sz w:val="22"/>
          <w:szCs w:val="22"/>
        </w:rPr>
        <w:t>SP1</w:t>
      </w:r>
      <w:r w:rsidR="00476EEC" w:rsidRPr="00476EEC">
        <w:rPr>
          <w:rFonts w:ascii="Trebuchet MS" w:hAnsi="Trebuchet MS"/>
          <w:color w:val="auto"/>
          <w:sz w:val="22"/>
          <w:szCs w:val="22"/>
        </w:rPr>
        <w:t>, 2,10 m x 1,40 m, capac carosabil clasa D400 ce ad</w:t>
      </w:r>
      <w:r>
        <w:rPr>
          <w:rFonts w:ascii="Trebuchet MS" w:hAnsi="Trebuchet MS"/>
          <w:color w:val="auto"/>
          <w:sz w:val="22"/>
          <w:szCs w:val="22"/>
        </w:rPr>
        <w:t>ăposteș</w:t>
      </w:r>
      <w:r w:rsidR="00476EEC" w:rsidRPr="00476EEC">
        <w:rPr>
          <w:rFonts w:ascii="Trebuchet MS" w:hAnsi="Trebuchet MS"/>
          <w:color w:val="auto"/>
          <w:sz w:val="22"/>
          <w:szCs w:val="22"/>
        </w:rPr>
        <w:t>te instala</w:t>
      </w:r>
      <w:r>
        <w:rPr>
          <w:rFonts w:ascii="Trebuchet MS" w:hAnsi="Trebuchet MS"/>
          <w:color w:val="auto"/>
          <w:sz w:val="22"/>
          <w:szCs w:val="22"/>
        </w:rPr>
        <w:t>ț</w:t>
      </w:r>
      <w:r w:rsidR="00476EEC" w:rsidRPr="00476EEC">
        <w:rPr>
          <w:rFonts w:ascii="Trebuchet MS" w:hAnsi="Trebuchet MS"/>
          <w:color w:val="auto"/>
          <w:sz w:val="22"/>
          <w:szCs w:val="22"/>
        </w:rPr>
        <w:t>iile hidromecanice ale sta</w:t>
      </w:r>
      <w:r>
        <w:rPr>
          <w:rFonts w:ascii="Trebuchet MS" w:hAnsi="Trebuchet MS"/>
          <w:color w:val="auto"/>
          <w:sz w:val="22"/>
          <w:szCs w:val="22"/>
        </w:rPr>
        <w:t>ț</w:t>
      </w:r>
      <w:r w:rsidR="00476EEC" w:rsidRPr="00476EEC">
        <w:rPr>
          <w:rFonts w:ascii="Trebuchet MS" w:hAnsi="Trebuchet MS"/>
          <w:color w:val="auto"/>
          <w:sz w:val="22"/>
          <w:szCs w:val="22"/>
        </w:rPr>
        <w:t xml:space="preserve">iei de pompare. </w:t>
      </w:r>
    </w:p>
    <w:p w14:paraId="78A56824" w14:textId="1FADB9C1"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b/>
          <w:bCs/>
          <w:i/>
          <w:iCs/>
          <w:color w:val="auto"/>
          <w:sz w:val="22"/>
          <w:szCs w:val="22"/>
        </w:rPr>
        <w:t>Sta</w:t>
      </w:r>
      <w:r w:rsidR="006D1FDA">
        <w:rPr>
          <w:rFonts w:ascii="Trebuchet MS" w:hAnsi="Trebuchet MS"/>
          <w:b/>
          <w:bCs/>
          <w:i/>
          <w:iCs/>
          <w:color w:val="auto"/>
          <w:sz w:val="22"/>
          <w:szCs w:val="22"/>
        </w:rPr>
        <w:t>ț</w:t>
      </w:r>
      <w:r w:rsidRPr="00476EEC">
        <w:rPr>
          <w:rFonts w:ascii="Trebuchet MS" w:hAnsi="Trebuchet MS"/>
          <w:b/>
          <w:bCs/>
          <w:i/>
          <w:iCs/>
          <w:color w:val="auto"/>
          <w:sz w:val="22"/>
          <w:szCs w:val="22"/>
        </w:rPr>
        <w:t xml:space="preserve">ie de pompare – SP2 </w:t>
      </w:r>
    </w:p>
    <w:p w14:paraId="7C992556" w14:textId="77777777" w:rsidR="00476EEC" w:rsidRPr="00476EEC" w:rsidRDefault="00476EEC" w:rsidP="00531673">
      <w:pPr>
        <w:pStyle w:val="Default"/>
        <w:numPr>
          <w:ilvl w:val="0"/>
          <w:numId w:val="20"/>
        </w:numPr>
        <w:spacing w:line="360" w:lineRule="auto"/>
        <w:ind w:left="709" w:hanging="283"/>
        <w:jc w:val="both"/>
        <w:rPr>
          <w:rFonts w:ascii="Trebuchet MS" w:hAnsi="Trebuchet MS"/>
          <w:color w:val="auto"/>
          <w:sz w:val="22"/>
          <w:szCs w:val="22"/>
        </w:rPr>
      </w:pPr>
      <w:r w:rsidRPr="00476EEC">
        <w:rPr>
          <w:rFonts w:ascii="Trebuchet MS" w:hAnsi="Trebuchet MS"/>
          <w:color w:val="auto"/>
          <w:sz w:val="22"/>
          <w:szCs w:val="22"/>
        </w:rPr>
        <w:t xml:space="preserve">Material: elemente prefabricate din beton armat; </w:t>
      </w:r>
    </w:p>
    <w:p w14:paraId="1A3A429D" w14:textId="77777777" w:rsidR="00476EEC" w:rsidRPr="00476EEC" w:rsidRDefault="00476EEC" w:rsidP="00531673">
      <w:pPr>
        <w:pStyle w:val="Default"/>
        <w:numPr>
          <w:ilvl w:val="0"/>
          <w:numId w:val="20"/>
        </w:numPr>
        <w:spacing w:line="360" w:lineRule="auto"/>
        <w:ind w:left="709" w:hanging="283"/>
        <w:jc w:val="both"/>
        <w:rPr>
          <w:rFonts w:ascii="Trebuchet MS" w:hAnsi="Trebuchet MS"/>
          <w:color w:val="auto"/>
          <w:sz w:val="22"/>
          <w:szCs w:val="22"/>
        </w:rPr>
      </w:pPr>
      <w:r w:rsidRPr="00476EEC">
        <w:rPr>
          <w:rFonts w:ascii="Trebuchet MS" w:hAnsi="Trebuchet MS"/>
          <w:color w:val="auto"/>
          <w:sz w:val="22"/>
          <w:szCs w:val="22"/>
        </w:rPr>
        <w:t xml:space="preserve">Diametru interior: 1.50m; </w:t>
      </w:r>
    </w:p>
    <w:p w14:paraId="481A49F1" w14:textId="5F73D23F" w:rsidR="00476EEC" w:rsidRPr="00476EEC" w:rsidRDefault="00611C56" w:rsidP="00531673">
      <w:pPr>
        <w:pStyle w:val="Default"/>
        <w:numPr>
          <w:ilvl w:val="0"/>
          <w:numId w:val="20"/>
        </w:numPr>
        <w:spacing w:line="360" w:lineRule="auto"/>
        <w:ind w:left="709" w:hanging="283"/>
        <w:jc w:val="both"/>
        <w:rPr>
          <w:rFonts w:ascii="Trebuchet MS" w:hAnsi="Trebuchet MS"/>
          <w:color w:val="auto"/>
          <w:sz w:val="22"/>
          <w:szCs w:val="22"/>
        </w:rPr>
      </w:pPr>
      <w:proofErr w:type="spellStart"/>
      <w:r>
        <w:rPr>
          <w:rFonts w:ascii="Trebuchet MS" w:hAnsi="Trebuchet MS"/>
          <w:color w:val="auto"/>
          <w:sz w:val="22"/>
          <w:szCs w:val="22"/>
        </w:rPr>
        <w:t>Inălț</w:t>
      </w:r>
      <w:r w:rsidR="00476EEC" w:rsidRPr="00476EEC">
        <w:rPr>
          <w:rFonts w:ascii="Trebuchet MS" w:hAnsi="Trebuchet MS"/>
          <w:color w:val="auto"/>
          <w:sz w:val="22"/>
          <w:szCs w:val="22"/>
        </w:rPr>
        <w:t>ime</w:t>
      </w:r>
      <w:proofErr w:type="spellEnd"/>
      <w:r w:rsidR="00476EEC" w:rsidRPr="00476EEC">
        <w:rPr>
          <w:rFonts w:ascii="Trebuchet MS" w:hAnsi="Trebuchet MS"/>
          <w:color w:val="auto"/>
          <w:sz w:val="22"/>
          <w:szCs w:val="22"/>
        </w:rPr>
        <w:t xml:space="preserve">: 6.20m; </w:t>
      </w:r>
    </w:p>
    <w:p w14:paraId="33937247" w14:textId="3274DDD2" w:rsidR="00476EEC" w:rsidRPr="00476EEC" w:rsidRDefault="00611C56" w:rsidP="00531673">
      <w:pPr>
        <w:pStyle w:val="Default"/>
        <w:numPr>
          <w:ilvl w:val="0"/>
          <w:numId w:val="20"/>
        </w:numPr>
        <w:spacing w:line="360" w:lineRule="auto"/>
        <w:ind w:left="709" w:hanging="283"/>
        <w:jc w:val="both"/>
        <w:rPr>
          <w:rFonts w:ascii="Trebuchet MS" w:hAnsi="Trebuchet MS"/>
          <w:color w:val="auto"/>
          <w:sz w:val="22"/>
          <w:szCs w:val="22"/>
        </w:rPr>
      </w:pPr>
      <w:r>
        <w:rPr>
          <w:rFonts w:ascii="Trebuchet MS" w:hAnsi="Trebuchet MS"/>
          <w:color w:val="auto"/>
          <w:sz w:val="22"/>
          <w:szCs w:val="22"/>
        </w:rPr>
        <w:t>Numă</w:t>
      </w:r>
      <w:r w:rsidR="00476EEC" w:rsidRPr="00476EEC">
        <w:rPr>
          <w:rFonts w:ascii="Trebuchet MS" w:hAnsi="Trebuchet MS"/>
          <w:color w:val="auto"/>
          <w:sz w:val="22"/>
          <w:szCs w:val="22"/>
        </w:rPr>
        <w:t xml:space="preserve">r pompe: 1A+1R; </w:t>
      </w:r>
    </w:p>
    <w:p w14:paraId="3A93CB76" w14:textId="77777777" w:rsidR="00476EEC" w:rsidRPr="00476EEC" w:rsidRDefault="00476EEC" w:rsidP="00531673">
      <w:pPr>
        <w:pStyle w:val="Default"/>
        <w:numPr>
          <w:ilvl w:val="0"/>
          <w:numId w:val="20"/>
        </w:numPr>
        <w:spacing w:line="360" w:lineRule="auto"/>
        <w:ind w:left="709" w:hanging="283"/>
        <w:jc w:val="both"/>
        <w:rPr>
          <w:rFonts w:ascii="Trebuchet MS" w:hAnsi="Trebuchet MS"/>
          <w:color w:val="auto"/>
          <w:sz w:val="22"/>
          <w:szCs w:val="22"/>
        </w:rPr>
      </w:pPr>
      <w:r w:rsidRPr="00476EEC">
        <w:rPr>
          <w:rFonts w:ascii="Trebuchet MS" w:hAnsi="Trebuchet MS"/>
          <w:color w:val="auto"/>
          <w:sz w:val="22"/>
          <w:szCs w:val="22"/>
        </w:rPr>
        <w:t xml:space="preserve">Debit pompa: 11mc/h; </w:t>
      </w:r>
    </w:p>
    <w:p w14:paraId="52F13426" w14:textId="77777777" w:rsidR="00476EEC" w:rsidRPr="00476EEC" w:rsidRDefault="00476EEC" w:rsidP="00531673">
      <w:pPr>
        <w:pStyle w:val="Default"/>
        <w:numPr>
          <w:ilvl w:val="0"/>
          <w:numId w:val="20"/>
        </w:numPr>
        <w:spacing w:line="360" w:lineRule="auto"/>
        <w:ind w:left="709" w:hanging="283"/>
        <w:jc w:val="both"/>
        <w:rPr>
          <w:rFonts w:ascii="Trebuchet MS" w:hAnsi="Trebuchet MS"/>
          <w:color w:val="auto"/>
          <w:sz w:val="22"/>
          <w:szCs w:val="22"/>
        </w:rPr>
      </w:pPr>
      <w:proofErr w:type="spellStart"/>
      <w:r w:rsidRPr="00476EEC">
        <w:rPr>
          <w:rFonts w:ascii="Trebuchet MS" w:hAnsi="Trebuchet MS"/>
          <w:color w:val="auto"/>
          <w:sz w:val="22"/>
          <w:szCs w:val="22"/>
        </w:rPr>
        <w:t>Hpompare</w:t>
      </w:r>
      <w:proofErr w:type="spellEnd"/>
      <w:r w:rsidRPr="00476EEC">
        <w:rPr>
          <w:rFonts w:ascii="Trebuchet MS" w:hAnsi="Trebuchet MS"/>
          <w:color w:val="auto"/>
          <w:sz w:val="22"/>
          <w:szCs w:val="22"/>
        </w:rPr>
        <w:t xml:space="preserve">: 10.00m; </w:t>
      </w:r>
    </w:p>
    <w:p w14:paraId="0A6A7E2F" w14:textId="77777777" w:rsidR="00476EEC" w:rsidRPr="00476EEC" w:rsidRDefault="00476EEC" w:rsidP="00531673">
      <w:pPr>
        <w:pStyle w:val="Default"/>
        <w:numPr>
          <w:ilvl w:val="0"/>
          <w:numId w:val="20"/>
        </w:numPr>
        <w:spacing w:line="360" w:lineRule="auto"/>
        <w:ind w:left="709" w:hanging="283"/>
        <w:jc w:val="both"/>
        <w:rPr>
          <w:rFonts w:ascii="Trebuchet MS" w:hAnsi="Trebuchet MS"/>
          <w:color w:val="auto"/>
          <w:sz w:val="22"/>
          <w:szCs w:val="22"/>
        </w:rPr>
      </w:pPr>
      <w:r w:rsidRPr="00476EEC">
        <w:rPr>
          <w:rFonts w:ascii="Trebuchet MS" w:hAnsi="Trebuchet MS"/>
          <w:color w:val="auto"/>
          <w:sz w:val="22"/>
          <w:szCs w:val="22"/>
        </w:rPr>
        <w:t xml:space="preserve">Racord electric 400V: 1bucata conform ATR; </w:t>
      </w:r>
    </w:p>
    <w:p w14:paraId="32778586" w14:textId="6F1D4809" w:rsidR="00476EEC" w:rsidRPr="00476EEC" w:rsidRDefault="00476EEC" w:rsidP="00531673">
      <w:pPr>
        <w:pStyle w:val="Default"/>
        <w:numPr>
          <w:ilvl w:val="0"/>
          <w:numId w:val="20"/>
        </w:numPr>
        <w:spacing w:line="360" w:lineRule="auto"/>
        <w:ind w:left="709" w:hanging="283"/>
        <w:jc w:val="both"/>
        <w:rPr>
          <w:rFonts w:ascii="Trebuchet MS" w:hAnsi="Trebuchet MS"/>
          <w:color w:val="auto"/>
          <w:sz w:val="22"/>
          <w:szCs w:val="22"/>
        </w:rPr>
      </w:pPr>
      <w:r w:rsidRPr="00476EEC">
        <w:rPr>
          <w:rFonts w:ascii="Trebuchet MS" w:hAnsi="Trebuchet MS"/>
          <w:color w:val="auto"/>
          <w:sz w:val="22"/>
          <w:szCs w:val="22"/>
        </w:rPr>
        <w:t>Instala</w:t>
      </w:r>
      <w:r w:rsidR="00611C56">
        <w:rPr>
          <w:rFonts w:ascii="Trebuchet MS" w:hAnsi="Trebuchet MS"/>
          <w:color w:val="auto"/>
          <w:sz w:val="22"/>
          <w:szCs w:val="22"/>
        </w:rPr>
        <w:t>ț</w:t>
      </w:r>
      <w:r w:rsidRPr="00476EEC">
        <w:rPr>
          <w:rFonts w:ascii="Trebuchet MS" w:hAnsi="Trebuchet MS"/>
          <w:color w:val="auto"/>
          <w:sz w:val="22"/>
          <w:szCs w:val="22"/>
        </w:rPr>
        <w:t>ii electrice compuse din :TD, Grup de m</w:t>
      </w:r>
      <w:r w:rsidR="00611C56">
        <w:rPr>
          <w:rFonts w:ascii="Trebuchet MS" w:hAnsi="Trebuchet MS"/>
          <w:color w:val="auto"/>
          <w:sz w:val="22"/>
          <w:szCs w:val="22"/>
        </w:rPr>
        <w:t>ă</w:t>
      </w:r>
      <w:r w:rsidRPr="00476EEC">
        <w:rPr>
          <w:rFonts w:ascii="Trebuchet MS" w:hAnsi="Trebuchet MS"/>
          <w:color w:val="auto"/>
          <w:sz w:val="22"/>
          <w:szCs w:val="22"/>
        </w:rPr>
        <w:t>sur</w:t>
      </w:r>
      <w:r w:rsidR="00611C56">
        <w:rPr>
          <w:rFonts w:ascii="Trebuchet MS" w:hAnsi="Trebuchet MS"/>
          <w:color w:val="auto"/>
          <w:sz w:val="22"/>
          <w:szCs w:val="22"/>
        </w:rPr>
        <w:t>ă, priza de pămâ</w:t>
      </w:r>
      <w:r w:rsidRPr="00476EEC">
        <w:rPr>
          <w:rFonts w:ascii="Trebuchet MS" w:hAnsi="Trebuchet MS"/>
          <w:color w:val="auto"/>
          <w:sz w:val="22"/>
          <w:szCs w:val="22"/>
        </w:rPr>
        <w:t xml:space="preserve">nt; </w:t>
      </w:r>
    </w:p>
    <w:p w14:paraId="2E4A4537" w14:textId="77777777" w:rsidR="00476EEC" w:rsidRPr="00476EEC" w:rsidRDefault="00476EEC" w:rsidP="00531673">
      <w:pPr>
        <w:pStyle w:val="Default"/>
        <w:numPr>
          <w:ilvl w:val="0"/>
          <w:numId w:val="20"/>
        </w:numPr>
        <w:spacing w:line="360" w:lineRule="auto"/>
        <w:ind w:left="709" w:hanging="283"/>
        <w:jc w:val="both"/>
        <w:rPr>
          <w:rFonts w:ascii="Trebuchet MS" w:hAnsi="Trebuchet MS"/>
          <w:color w:val="auto"/>
          <w:sz w:val="22"/>
          <w:szCs w:val="22"/>
        </w:rPr>
      </w:pPr>
      <w:r w:rsidRPr="00476EEC">
        <w:rPr>
          <w:rFonts w:ascii="Trebuchet MS" w:hAnsi="Trebuchet MS"/>
          <w:color w:val="auto"/>
          <w:sz w:val="22"/>
          <w:szCs w:val="22"/>
        </w:rPr>
        <w:t xml:space="preserve">Cameră grătar manual </w:t>
      </w:r>
      <w:r w:rsidRPr="00476EEC">
        <w:rPr>
          <w:rFonts w:ascii="Trebuchet MS" w:hAnsi="Trebuchet MS"/>
          <w:b/>
          <w:bCs/>
          <w:color w:val="auto"/>
          <w:sz w:val="22"/>
          <w:szCs w:val="22"/>
        </w:rPr>
        <w:t>CG2</w:t>
      </w:r>
      <w:r w:rsidRPr="00476EEC">
        <w:rPr>
          <w:rFonts w:ascii="Trebuchet MS" w:hAnsi="Trebuchet MS"/>
          <w:color w:val="auto"/>
          <w:sz w:val="22"/>
          <w:szCs w:val="22"/>
        </w:rPr>
        <w:t xml:space="preserve">, 1,90 m x 1,20 m, cu deschiderea dintre bare de 30 mm: montaj amonte de stația de pompare, vană cuțit Dn250 mm pe intrare; </w:t>
      </w:r>
    </w:p>
    <w:p w14:paraId="724E1928" w14:textId="1AE052E2" w:rsidR="00476EEC" w:rsidRPr="00476EEC" w:rsidRDefault="00476EEC" w:rsidP="00531673">
      <w:pPr>
        <w:pStyle w:val="Default"/>
        <w:numPr>
          <w:ilvl w:val="0"/>
          <w:numId w:val="20"/>
        </w:numPr>
        <w:spacing w:line="360" w:lineRule="auto"/>
        <w:ind w:left="709" w:hanging="283"/>
        <w:jc w:val="both"/>
        <w:rPr>
          <w:rFonts w:ascii="Trebuchet MS" w:hAnsi="Trebuchet MS"/>
          <w:color w:val="auto"/>
          <w:sz w:val="22"/>
          <w:szCs w:val="22"/>
        </w:rPr>
      </w:pPr>
      <w:r w:rsidRPr="00476EEC">
        <w:rPr>
          <w:rFonts w:ascii="Trebuchet MS" w:hAnsi="Trebuchet MS"/>
          <w:color w:val="auto"/>
          <w:sz w:val="22"/>
          <w:szCs w:val="22"/>
        </w:rPr>
        <w:lastRenderedPageBreak/>
        <w:t>C</w:t>
      </w:r>
      <w:r w:rsidR="00611C56">
        <w:rPr>
          <w:rFonts w:ascii="Trebuchet MS" w:hAnsi="Trebuchet MS"/>
          <w:color w:val="auto"/>
          <w:sz w:val="22"/>
          <w:szCs w:val="22"/>
        </w:rPr>
        <w:t>ă</w:t>
      </w:r>
      <w:r w:rsidRPr="00476EEC">
        <w:rPr>
          <w:rFonts w:ascii="Trebuchet MS" w:hAnsi="Trebuchet MS"/>
          <w:color w:val="auto"/>
          <w:sz w:val="22"/>
          <w:szCs w:val="22"/>
        </w:rPr>
        <w:t xml:space="preserve">min de vane aferent </w:t>
      </w:r>
      <w:r w:rsidRPr="00476EEC">
        <w:rPr>
          <w:rFonts w:ascii="Trebuchet MS" w:hAnsi="Trebuchet MS"/>
          <w:b/>
          <w:bCs/>
          <w:color w:val="auto"/>
          <w:sz w:val="22"/>
          <w:szCs w:val="22"/>
        </w:rPr>
        <w:t>SP2</w:t>
      </w:r>
      <w:r w:rsidRPr="00476EEC">
        <w:rPr>
          <w:rFonts w:ascii="Trebuchet MS" w:hAnsi="Trebuchet MS"/>
          <w:color w:val="auto"/>
          <w:sz w:val="22"/>
          <w:szCs w:val="22"/>
        </w:rPr>
        <w:t>, 2,10 m x 1,40 m, capac carosabil clasa D400 ce ad</w:t>
      </w:r>
      <w:r w:rsidR="00611C56">
        <w:rPr>
          <w:rFonts w:ascii="Trebuchet MS" w:hAnsi="Trebuchet MS"/>
          <w:color w:val="auto"/>
          <w:sz w:val="22"/>
          <w:szCs w:val="22"/>
        </w:rPr>
        <w:t>ăposteș</w:t>
      </w:r>
      <w:r w:rsidRPr="00476EEC">
        <w:rPr>
          <w:rFonts w:ascii="Trebuchet MS" w:hAnsi="Trebuchet MS"/>
          <w:color w:val="auto"/>
          <w:sz w:val="22"/>
          <w:szCs w:val="22"/>
        </w:rPr>
        <w:t>te instala</w:t>
      </w:r>
      <w:r w:rsidR="00611C56">
        <w:rPr>
          <w:rFonts w:ascii="Trebuchet MS" w:hAnsi="Trebuchet MS"/>
          <w:color w:val="auto"/>
          <w:sz w:val="22"/>
          <w:szCs w:val="22"/>
        </w:rPr>
        <w:t>țiile hidromecanice ale staț</w:t>
      </w:r>
      <w:r w:rsidRPr="00476EEC">
        <w:rPr>
          <w:rFonts w:ascii="Trebuchet MS" w:hAnsi="Trebuchet MS"/>
          <w:color w:val="auto"/>
          <w:sz w:val="22"/>
          <w:szCs w:val="22"/>
        </w:rPr>
        <w:t xml:space="preserve">iei de pompare. </w:t>
      </w:r>
    </w:p>
    <w:p w14:paraId="508730AF" w14:textId="77777777" w:rsidR="00476EEC" w:rsidRPr="00476EEC" w:rsidRDefault="00476EEC" w:rsidP="00476EEC">
      <w:pPr>
        <w:pStyle w:val="Default"/>
        <w:spacing w:line="360" w:lineRule="auto"/>
        <w:jc w:val="both"/>
        <w:rPr>
          <w:rFonts w:ascii="Trebuchet MS" w:hAnsi="Trebuchet MS"/>
          <w:color w:val="auto"/>
          <w:sz w:val="22"/>
          <w:szCs w:val="22"/>
        </w:rPr>
      </w:pPr>
      <w:proofErr w:type="spellStart"/>
      <w:r w:rsidRPr="00476EEC">
        <w:rPr>
          <w:rFonts w:ascii="Trebuchet MS" w:hAnsi="Trebuchet MS"/>
          <w:b/>
          <w:bCs/>
          <w:i/>
          <w:iCs/>
          <w:color w:val="auto"/>
          <w:sz w:val="22"/>
          <w:szCs w:val="22"/>
        </w:rPr>
        <w:t>Statie</w:t>
      </w:r>
      <w:proofErr w:type="spellEnd"/>
      <w:r w:rsidRPr="00476EEC">
        <w:rPr>
          <w:rFonts w:ascii="Trebuchet MS" w:hAnsi="Trebuchet MS"/>
          <w:b/>
          <w:bCs/>
          <w:i/>
          <w:iCs/>
          <w:color w:val="auto"/>
          <w:sz w:val="22"/>
          <w:szCs w:val="22"/>
        </w:rPr>
        <w:t xml:space="preserve"> de pompare – SP3 </w:t>
      </w:r>
    </w:p>
    <w:p w14:paraId="6D637D31" w14:textId="77777777" w:rsidR="00476EEC" w:rsidRPr="00476EEC" w:rsidRDefault="00476EEC" w:rsidP="00531673">
      <w:pPr>
        <w:pStyle w:val="Default"/>
        <w:numPr>
          <w:ilvl w:val="0"/>
          <w:numId w:val="21"/>
        </w:numPr>
        <w:spacing w:line="360" w:lineRule="auto"/>
        <w:ind w:left="720" w:hanging="294"/>
        <w:jc w:val="both"/>
        <w:rPr>
          <w:rFonts w:ascii="Trebuchet MS" w:hAnsi="Trebuchet MS"/>
          <w:color w:val="auto"/>
          <w:sz w:val="22"/>
          <w:szCs w:val="22"/>
        </w:rPr>
      </w:pPr>
      <w:r w:rsidRPr="00476EEC">
        <w:rPr>
          <w:rFonts w:ascii="Trebuchet MS" w:hAnsi="Trebuchet MS"/>
          <w:color w:val="auto"/>
          <w:sz w:val="22"/>
          <w:szCs w:val="22"/>
        </w:rPr>
        <w:t xml:space="preserve">Material: elemente prefabricate din beton armat; </w:t>
      </w:r>
    </w:p>
    <w:p w14:paraId="1CC6B5EB" w14:textId="77777777" w:rsidR="00476EEC" w:rsidRPr="00476EEC" w:rsidRDefault="00476EEC" w:rsidP="00531673">
      <w:pPr>
        <w:pStyle w:val="Default"/>
        <w:numPr>
          <w:ilvl w:val="0"/>
          <w:numId w:val="21"/>
        </w:numPr>
        <w:spacing w:line="360" w:lineRule="auto"/>
        <w:ind w:left="720" w:hanging="294"/>
        <w:jc w:val="both"/>
        <w:rPr>
          <w:rFonts w:ascii="Trebuchet MS" w:hAnsi="Trebuchet MS"/>
          <w:color w:val="auto"/>
          <w:sz w:val="22"/>
          <w:szCs w:val="22"/>
        </w:rPr>
      </w:pPr>
      <w:r w:rsidRPr="00476EEC">
        <w:rPr>
          <w:rFonts w:ascii="Trebuchet MS" w:hAnsi="Trebuchet MS"/>
          <w:color w:val="auto"/>
          <w:sz w:val="22"/>
          <w:szCs w:val="22"/>
        </w:rPr>
        <w:t xml:space="preserve">Diametru interior: 1.50m; </w:t>
      </w:r>
    </w:p>
    <w:p w14:paraId="0E3DA841" w14:textId="23F7C67B" w:rsidR="00476EEC" w:rsidRPr="00476EEC" w:rsidRDefault="00476EEC" w:rsidP="00531673">
      <w:pPr>
        <w:pStyle w:val="Default"/>
        <w:numPr>
          <w:ilvl w:val="0"/>
          <w:numId w:val="21"/>
        </w:numPr>
        <w:spacing w:line="360" w:lineRule="auto"/>
        <w:ind w:left="720" w:hanging="294"/>
        <w:jc w:val="both"/>
        <w:rPr>
          <w:rFonts w:ascii="Trebuchet MS" w:hAnsi="Trebuchet MS"/>
          <w:color w:val="auto"/>
          <w:sz w:val="22"/>
          <w:szCs w:val="22"/>
        </w:rPr>
      </w:pPr>
      <w:proofErr w:type="spellStart"/>
      <w:r w:rsidRPr="00476EEC">
        <w:rPr>
          <w:rFonts w:ascii="Trebuchet MS" w:hAnsi="Trebuchet MS"/>
          <w:color w:val="auto"/>
          <w:sz w:val="22"/>
          <w:szCs w:val="22"/>
        </w:rPr>
        <w:t>In</w:t>
      </w:r>
      <w:r w:rsidR="00611C56">
        <w:rPr>
          <w:rFonts w:ascii="Trebuchet MS" w:hAnsi="Trebuchet MS"/>
          <w:color w:val="auto"/>
          <w:sz w:val="22"/>
          <w:szCs w:val="22"/>
        </w:rPr>
        <w:t>ălț</w:t>
      </w:r>
      <w:r w:rsidRPr="00476EEC">
        <w:rPr>
          <w:rFonts w:ascii="Trebuchet MS" w:hAnsi="Trebuchet MS"/>
          <w:color w:val="auto"/>
          <w:sz w:val="22"/>
          <w:szCs w:val="22"/>
        </w:rPr>
        <w:t>ime</w:t>
      </w:r>
      <w:proofErr w:type="spellEnd"/>
      <w:r w:rsidRPr="00476EEC">
        <w:rPr>
          <w:rFonts w:ascii="Trebuchet MS" w:hAnsi="Trebuchet MS"/>
          <w:color w:val="auto"/>
          <w:sz w:val="22"/>
          <w:szCs w:val="22"/>
        </w:rPr>
        <w:t xml:space="preserve">: 4.20m; </w:t>
      </w:r>
    </w:p>
    <w:p w14:paraId="6E6C7BB6" w14:textId="2E4917E9" w:rsidR="00476EEC" w:rsidRPr="00476EEC" w:rsidRDefault="00476EEC" w:rsidP="00531673">
      <w:pPr>
        <w:pStyle w:val="Default"/>
        <w:numPr>
          <w:ilvl w:val="0"/>
          <w:numId w:val="21"/>
        </w:numPr>
        <w:spacing w:line="360" w:lineRule="auto"/>
        <w:ind w:left="720" w:hanging="294"/>
        <w:jc w:val="both"/>
        <w:rPr>
          <w:rFonts w:ascii="Trebuchet MS" w:hAnsi="Trebuchet MS"/>
          <w:color w:val="auto"/>
          <w:sz w:val="22"/>
          <w:szCs w:val="22"/>
        </w:rPr>
      </w:pPr>
      <w:r w:rsidRPr="00476EEC">
        <w:rPr>
          <w:rFonts w:ascii="Trebuchet MS" w:hAnsi="Trebuchet MS"/>
          <w:color w:val="auto"/>
          <w:sz w:val="22"/>
          <w:szCs w:val="22"/>
        </w:rPr>
        <w:t>Num</w:t>
      </w:r>
      <w:r w:rsidR="00611C56">
        <w:rPr>
          <w:rFonts w:ascii="Trebuchet MS" w:hAnsi="Trebuchet MS"/>
          <w:color w:val="auto"/>
          <w:sz w:val="22"/>
          <w:szCs w:val="22"/>
        </w:rPr>
        <w:t>ă</w:t>
      </w:r>
      <w:r w:rsidRPr="00476EEC">
        <w:rPr>
          <w:rFonts w:ascii="Trebuchet MS" w:hAnsi="Trebuchet MS"/>
          <w:color w:val="auto"/>
          <w:sz w:val="22"/>
          <w:szCs w:val="22"/>
        </w:rPr>
        <w:t xml:space="preserve">r pompe: 1A+1R; </w:t>
      </w:r>
    </w:p>
    <w:p w14:paraId="52D2D480" w14:textId="77777777" w:rsidR="00476EEC" w:rsidRPr="00476EEC" w:rsidRDefault="00476EEC" w:rsidP="00531673">
      <w:pPr>
        <w:pStyle w:val="Default"/>
        <w:numPr>
          <w:ilvl w:val="0"/>
          <w:numId w:val="21"/>
        </w:numPr>
        <w:spacing w:line="360" w:lineRule="auto"/>
        <w:ind w:left="720" w:hanging="294"/>
        <w:jc w:val="both"/>
        <w:rPr>
          <w:rFonts w:ascii="Trebuchet MS" w:hAnsi="Trebuchet MS"/>
          <w:color w:val="auto"/>
          <w:sz w:val="22"/>
          <w:szCs w:val="22"/>
        </w:rPr>
      </w:pPr>
      <w:r w:rsidRPr="00476EEC">
        <w:rPr>
          <w:rFonts w:ascii="Trebuchet MS" w:hAnsi="Trebuchet MS"/>
          <w:color w:val="auto"/>
          <w:sz w:val="22"/>
          <w:szCs w:val="22"/>
        </w:rPr>
        <w:t xml:space="preserve">Debit pompa: 2.00mc/h; </w:t>
      </w:r>
    </w:p>
    <w:p w14:paraId="7D2F152D" w14:textId="77777777" w:rsidR="00476EEC" w:rsidRPr="00476EEC" w:rsidRDefault="00476EEC" w:rsidP="00531673">
      <w:pPr>
        <w:pStyle w:val="Default"/>
        <w:numPr>
          <w:ilvl w:val="0"/>
          <w:numId w:val="21"/>
        </w:numPr>
        <w:spacing w:line="360" w:lineRule="auto"/>
        <w:ind w:left="720" w:hanging="294"/>
        <w:jc w:val="both"/>
        <w:rPr>
          <w:rFonts w:ascii="Trebuchet MS" w:hAnsi="Trebuchet MS"/>
          <w:color w:val="auto"/>
          <w:sz w:val="22"/>
          <w:szCs w:val="22"/>
        </w:rPr>
      </w:pPr>
      <w:proofErr w:type="spellStart"/>
      <w:r w:rsidRPr="00476EEC">
        <w:rPr>
          <w:rFonts w:ascii="Trebuchet MS" w:hAnsi="Trebuchet MS"/>
          <w:color w:val="auto"/>
          <w:sz w:val="22"/>
          <w:szCs w:val="22"/>
        </w:rPr>
        <w:t>Hpompare</w:t>
      </w:r>
      <w:proofErr w:type="spellEnd"/>
      <w:r w:rsidRPr="00476EEC">
        <w:rPr>
          <w:rFonts w:ascii="Trebuchet MS" w:hAnsi="Trebuchet MS"/>
          <w:color w:val="auto"/>
          <w:sz w:val="22"/>
          <w:szCs w:val="22"/>
        </w:rPr>
        <w:t xml:space="preserve">: 10.00m; </w:t>
      </w:r>
    </w:p>
    <w:p w14:paraId="124C6805" w14:textId="77777777" w:rsidR="00476EEC" w:rsidRPr="00476EEC" w:rsidRDefault="00476EEC" w:rsidP="00531673">
      <w:pPr>
        <w:pStyle w:val="Default"/>
        <w:numPr>
          <w:ilvl w:val="0"/>
          <w:numId w:val="21"/>
        </w:numPr>
        <w:spacing w:line="360" w:lineRule="auto"/>
        <w:ind w:left="720" w:hanging="294"/>
        <w:jc w:val="both"/>
        <w:rPr>
          <w:rFonts w:ascii="Trebuchet MS" w:hAnsi="Trebuchet MS"/>
          <w:color w:val="auto"/>
          <w:sz w:val="22"/>
          <w:szCs w:val="22"/>
        </w:rPr>
      </w:pPr>
      <w:r w:rsidRPr="00476EEC">
        <w:rPr>
          <w:rFonts w:ascii="Trebuchet MS" w:hAnsi="Trebuchet MS"/>
          <w:color w:val="auto"/>
          <w:sz w:val="22"/>
          <w:szCs w:val="22"/>
        </w:rPr>
        <w:t xml:space="preserve">Racord electric 400V: 1bucata conform ATR; </w:t>
      </w:r>
    </w:p>
    <w:p w14:paraId="183F4749" w14:textId="261096FD" w:rsidR="00476EEC" w:rsidRPr="00476EEC" w:rsidRDefault="00476EEC" w:rsidP="00531673">
      <w:pPr>
        <w:pStyle w:val="Default"/>
        <w:numPr>
          <w:ilvl w:val="0"/>
          <w:numId w:val="21"/>
        </w:numPr>
        <w:spacing w:line="360" w:lineRule="auto"/>
        <w:ind w:left="720" w:hanging="294"/>
        <w:jc w:val="both"/>
        <w:rPr>
          <w:rFonts w:ascii="Trebuchet MS" w:hAnsi="Trebuchet MS"/>
          <w:color w:val="auto"/>
          <w:sz w:val="22"/>
          <w:szCs w:val="22"/>
        </w:rPr>
      </w:pPr>
      <w:r w:rsidRPr="00476EEC">
        <w:rPr>
          <w:rFonts w:ascii="Trebuchet MS" w:hAnsi="Trebuchet MS"/>
          <w:color w:val="auto"/>
          <w:sz w:val="22"/>
          <w:szCs w:val="22"/>
        </w:rPr>
        <w:t>Instala</w:t>
      </w:r>
      <w:r w:rsidR="00611C56">
        <w:rPr>
          <w:rFonts w:ascii="Trebuchet MS" w:hAnsi="Trebuchet MS"/>
          <w:color w:val="auto"/>
          <w:sz w:val="22"/>
          <w:szCs w:val="22"/>
        </w:rPr>
        <w:t>ț</w:t>
      </w:r>
      <w:r w:rsidRPr="00476EEC">
        <w:rPr>
          <w:rFonts w:ascii="Trebuchet MS" w:hAnsi="Trebuchet MS"/>
          <w:color w:val="auto"/>
          <w:sz w:val="22"/>
          <w:szCs w:val="22"/>
        </w:rPr>
        <w:t>ii electrice compuse din :TD, Grup de m</w:t>
      </w:r>
      <w:r w:rsidR="00611C56">
        <w:rPr>
          <w:rFonts w:ascii="Trebuchet MS" w:hAnsi="Trebuchet MS"/>
          <w:color w:val="auto"/>
          <w:sz w:val="22"/>
          <w:szCs w:val="22"/>
        </w:rPr>
        <w:t>ă</w:t>
      </w:r>
      <w:r w:rsidRPr="00476EEC">
        <w:rPr>
          <w:rFonts w:ascii="Trebuchet MS" w:hAnsi="Trebuchet MS"/>
          <w:color w:val="auto"/>
          <w:sz w:val="22"/>
          <w:szCs w:val="22"/>
        </w:rPr>
        <w:t>sur</w:t>
      </w:r>
      <w:r w:rsidR="00611C56">
        <w:rPr>
          <w:rFonts w:ascii="Trebuchet MS" w:hAnsi="Trebuchet MS"/>
          <w:color w:val="auto"/>
          <w:sz w:val="22"/>
          <w:szCs w:val="22"/>
        </w:rPr>
        <w:t>ă</w:t>
      </w:r>
      <w:r w:rsidRPr="00476EEC">
        <w:rPr>
          <w:rFonts w:ascii="Trebuchet MS" w:hAnsi="Trebuchet MS"/>
          <w:color w:val="auto"/>
          <w:sz w:val="22"/>
          <w:szCs w:val="22"/>
        </w:rPr>
        <w:t>, priza de p</w:t>
      </w:r>
      <w:r w:rsidR="00611C56">
        <w:rPr>
          <w:rFonts w:ascii="Trebuchet MS" w:hAnsi="Trebuchet MS"/>
          <w:color w:val="auto"/>
          <w:sz w:val="22"/>
          <w:szCs w:val="22"/>
        </w:rPr>
        <w:t>ămâ</w:t>
      </w:r>
      <w:r w:rsidRPr="00476EEC">
        <w:rPr>
          <w:rFonts w:ascii="Trebuchet MS" w:hAnsi="Trebuchet MS"/>
          <w:color w:val="auto"/>
          <w:sz w:val="22"/>
          <w:szCs w:val="22"/>
        </w:rPr>
        <w:t xml:space="preserve">nt; </w:t>
      </w:r>
    </w:p>
    <w:p w14:paraId="4E9E693A" w14:textId="77777777" w:rsidR="00476EEC" w:rsidRPr="00476EEC" w:rsidRDefault="00476EEC" w:rsidP="00531673">
      <w:pPr>
        <w:pStyle w:val="Default"/>
        <w:numPr>
          <w:ilvl w:val="0"/>
          <w:numId w:val="21"/>
        </w:numPr>
        <w:spacing w:line="360" w:lineRule="auto"/>
        <w:ind w:left="720" w:hanging="294"/>
        <w:jc w:val="both"/>
        <w:rPr>
          <w:rFonts w:ascii="Trebuchet MS" w:hAnsi="Trebuchet MS"/>
          <w:color w:val="auto"/>
          <w:sz w:val="22"/>
          <w:szCs w:val="22"/>
        </w:rPr>
      </w:pPr>
      <w:r w:rsidRPr="00476EEC">
        <w:rPr>
          <w:rFonts w:ascii="Trebuchet MS" w:hAnsi="Trebuchet MS"/>
          <w:color w:val="auto"/>
          <w:sz w:val="22"/>
          <w:szCs w:val="22"/>
        </w:rPr>
        <w:t xml:space="preserve">Cameră grătar manual </w:t>
      </w:r>
      <w:r w:rsidRPr="00476EEC">
        <w:rPr>
          <w:rFonts w:ascii="Trebuchet MS" w:hAnsi="Trebuchet MS"/>
          <w:b/>
          <w:bCs/>
          <w:color w:val="auto"/>
          <w:sz w:val="22"/>
          <w:szCs w:val="22"/>
        </w:rPr>
        <w:t>CG3</w:t>
      </w:r>
      <w:r w:rsidRPr="00476EEC">
        <w:rPr>
          <w:rFonts w:ascii="Trebuchet MS" w:hAnsi="Trebuchet MS"/>
          <w:color w:val="auto"/>
          <w:sz w:val="22"/>
          <w:szCs w:val="22"/>
        </w:rPr>
        <w:t xml:space="preserve">, 1,90 m x 1,20 m, cu deschiderea dintre bare de 30 mm: montaj amonte de stația de pompare, vană cuțit Dn250 mm pe intrare; </w:t>
      </w:r>
    </w:p>
    <w:p w14:paraId="2E37A845" w14:textId="7822496B" w:rsidR="00476EEC" w:rsidRPr="00476EEC" w:rsidRDefault="00611C56" w:rsidP="00531673">
      <w:pPr>
        <w:pStyle w:val="Default"/>
        <w:numPr>
          <w:ilvl w:val="0"/>
          <w:numId w:val="21"/>
        </w:numPr>
        <w:spacing w:line="360" w:lineRule="auto"/>
        <w:ind w:left="720" w:hanging="294"/>
        <w:jc w:val="both"/>
        <w:rPr>
          <w:rFonts w:ascii="Trebuchet MS" w:hAnsi="Trebuchet MS"/>
          <w:color w:val="auto"/>
          <w:sz w:val="22"/>
          <w:szCs w:val="22"/>
        </w:rPr>
      </w:pPr>
      <w:r>
        <w:rPr>
          <w:rFonts w:ascii="Trebuchet MS" w:hAnsi="Trebuchet MS"/>
          <w:color w:val="auto"/>
          <w:sz w:val="22"/>
          <w:szCs w:val="22"/>
        </w:rPr>
        <w:t>Că</w:t>
      </w:r>
      <w:r w:rsidR="00476EEC" w:rsidRPr="00476EEC">
        <w:rPr>
          <w:rFonts w:ascii="Trebuchet MS" w:hAnsi="Trebuchet MS"/>
          <w:color w:val="auto"/>
          <w:sz w:val="22"/>
          <w:szCs w:val="22"/>
        </w:rPr>
        <w:t xml:space="preserve">min de vane aferent </w:t>
      </w:r>
      <w:r w:rsidR="00476EEC" w:rsidRPr="00476EEC">
        <w:rPr>
          <w:rFonts w:ascii="Trebuchet MS" w:hAnsi="Trebuchet MS"/>
          <w:b/>
          <w:bCs/>
          <w:color w:val="auto"/>
          <w:sz w:val="22"/>
          <w:szCs w:val="22"/>
        </w:rPr>
        <w:t>SP3</w:t>
      </w:r>
      <w:r w:rsidR="00476EEC" w:rsidRPr="00476EEC">
        <w:rPr>
          <w:rFonts w:ascii="Trebuchet MS" w:hAnsi="Trebuchet MS"/>
          <w:color w:val="auto"/>
          <w:sz w:val="22"/>
          <w:szCs w:val="22"/>
        </w:rPr>
        <w:t>, 2,10 m x 1,40 m, capac carosabil clasa D400 ce ad</w:t>
      </w:r>
      <w:r>
        <w:rPr>
          <w:rFonts w:ascii="Trebuchet MS" w:hAnsi="Trebuchet MS"/>
          <w:color w:val="auto"/>
          <w:sz w:val="22"/>
          <w:szCs w:val="22"/>
        </w:rPr>
        <w:t>ă</w:t>
      </w:r>
      <w:r w:rsidR="00476EEC" w:rsidRPr="00476EEC">
        <w:rPr>
          <w:rFonts w:ascii="Trebuchet MS" w:hAnsi="Trebuchet MS"/>
          <w:color w:val="auto"/>
          <w:sz w:val="22"/>
          <w:szCs w:val="22"/>
        </w:rPr>
        <w:t>poste</w:t>
      </w:r>
      <w:r>
        <w:rPr>
          <w:rFonts w:ascii="Trebuchet MS" w:hAnsi="Trebuchet MS"/>
          <w:color w:val="auto"/>
          <w:sz w:val="22"/>
          <w:szCs w:val="22"/>
        </w:rPr>
        <w:t>ș</w:t>
      </w:r>
      <w:r w:rsidR="00476EEC" w:rsidRPr="00476EEC">
        <w:rPr>
          <w:rFonts w:ascii="Trebuchet MS" w:hAnsi="Trebuchet MS"/>
          <w:color w:val="auto"/>
          <w:sz w:val="22"/>
          <w:szCs w:val="22"/>
        </w:rPr>
        <w:t>te instala</w:t>
      </w:r>
      <w:r>
        <w:rPr>
          <w:rFonts w:ascii="Trebuchet MS" w:hAnsi="Trebuchet MS"/>
          <w:color w:val="auto"/>
          <w:sz w:val="22"/>
          <w:szCs w:val="22"/>
        </w:rPr>
        <w:t>ț</w:t>
      </w:r>
      <w:r w:rsidR="00476EEC" w:rsidRPr="00476EEC">
        <w:rPr>
          <w:rFonts w:ascii="Trebuchet MS" w:hAnsi="Trebuchet MS"/>
          <w:color w:val="auto"/>
          <w:sz w:val="22"/>
          <w:szCs w:val="22"/>
        </w:rPr>
        <w:t>iile hidromecanice ale sta</w:t>
      </w:r>
      <w:r>
        <w:rPr>
          <w:rFonts w:ascii="Trebuchet MS" w:hAnsi="Trebuchet MS"/>
          <w:color w:val="auto"/>
          <w:sz w:val="22"/>
          <w:szCs w:val="22"/>
        </w:rPr>
        <w:t>ț</w:t>
      </w:r>
      <w:r w:rsidR="00476EEC" w:rsidRPr="00476EEC">
        <w:rPr>
          <w:rFonts w:ascii="Trebuchet MS" w:hAnsi="Trebuchet MS"/>
          <w:color w:val="auto"/>
          <w:sz w:val="22"/>
          <w:szCs w:val="22"/>
        </w:rPr>
        <w:t xml:space="preserve">iei de pompare. </w:t>
      </w:r>
    </w:p>
    <w:p w14:paraId="01F58D95" w14:textId="77777777" w:rsidR="00706322" w:rsidRDefault="00476EEC" w:rsidP="00706322">
      <w:pPr>
        <w:pStyle w:val="Default"/>
        <w:spacing w:line="360" w:lineRule="auto"/>
        <w:jc w:val="both"/>
        <w:rPr>
          <w:rFonts w:ascii="Trebuchet MS" w:hAnsi="Trebuchet MS"/>
          <w:b/>
          <w:bCs/>
          <w:i/>
          <w:iCs/>
          <w:color w:val="auto"/>
          <w:sz w:val="22"/>
          <w:szCs w:val="22"/>
        </w:rPr>
      </w:pPr>
      <w:proofErr w:type="spellStart"/>
      <w:r w:rsidRPr="00476EEC">
        <w:rPr>
          <w:rFonts w:ascii="Trebuchet MS" w:hAnsi="Trebuchet MS"/>
          <w:b/>
          <w:bCs/>
          <w:i/>
          <w:iCs/>
          <w:color w:val="auto"/>
          <w:sz w:val="22"/>
          <w:szCs w:val="22"/>
        </w:rPr>
        <w:t>Statie</w:t>
      </w:r>
      <w:proofErr w:type="spellEnd"/>
      <w:r w:rsidRPr="00476EEC">
        <w:rPr>
          <w:rFonts w:ascii="Trebuchet MS" w:hAnsi="Trebuchet MS"/>
          <w:b/>
          <w:bCs/>
          <w:i/>
          <w:iCs/>
          <w:color w:val="auto"/>
          <w:sz w:val="22"/>
          <w:szCs w:val="22"/>
        </w:rPr>
        <w:t xml:space="preserve"> de pompare – SP4 </w:t>
      </w:r>
    </w:p>
    <w:p w14:paraId="28E80C54" w14:textId="77777777" w:rsidR="00706322" w:rsidRDefault="00476EEC" w:rsidP="00531673">
      <w:pPr>
        <w:pStyle w:val="Default"/>
        <w:numPr>
          <w:ilvl w:val="0"/>
          <w:numId w:val="22"/>
        </w:numPr>
        <w:spacing w:line="360" w:lineRule="auto"/>
        <w:ind w:hanging="294"/>
        <w:jc w:val="both"/>
        <w:rPr>
          <w:rFonts w:ascii="Trebuchet MS" w:hAnsi="Trebuchet MS"/>
          <w:color w:val="auto"/>
          <w:sz w:val="22"/>
          <w:szCs w:val="22"/>
        </w:rPr>
      </w:pPr>
      <w:r w:rsidRPr="00476EEC">
        <w:rPr>
          <w:rFonts w:ascii="Trebuchet MS" w:hAnsi="Trebuchet MS"/>
          <w:color w:val="auto"/>
          <w:sz w:val="22"/>
          <w:szCs w:val="22"/>
        </w:rPr>
        <w:t xml:space="preserve">Material: elemente prefabricate din beton armat; </w:t>
      </w:r>
    </w:p>
    <w:p w14:paraId="46770FFD" w14:textId="77777777" w:rsidR="00706322" w:rsidRDefault="00476EEC" w:rsidP="00531673">
      <w:pPr>
        <w:pStyle w:val="Default"/>
        <w:numPr>
          <w:ilvl w:val="0"/>
          <w:numId w:val="22"/>
        </w:numPr>
        <w:spacing w:line="360" w:lineRule="auto"/>
        <w:ind w:hanging="294"/>
        <w:jc w:val="both"/>
        <w:rPr>
          <w:rFonts w:ascii="Trebuchet MS" w:hAnsi="Trebuchet MS"/>
          <w:color w:val="auto"/>
          <w:sz w:val="22"/>
          <w:szCs w:val="22"/>
        </w:rPr>
      </w:pPr>
      <w:r w:rsidRPr="00476EEC">
        <w:rPr>
          <w:rFonts w:ascii="Trebuchet MS" w:hAnsi="Trebuchet MS"/>
          <w:color w:val="auto"/>
          <w:sz w:val="22"/>
          <w:szCs w:val="22"/>
        </w:rPr>
        <w:t xml:space="preserve">Diametru interior: 1.50m; </w:t>
      </w:r>
    </w:p>
    <w:p w14:paraId="2C7E5841" w14:textId="256E6D18" w:rsidR="00706322" w:rsidRDefault="00476EEC" w:rsidP="00531673">
      <w:pPr>
        <w:pStyle w:val="Default"/>
        <w:numPr>
          <w:ilvl w:val="0"/>
          <w:numId w:val="22"/>
        </w:numPr>
        <w:spacing w:line="360" w:lineRule="auto"/>
        <w:ind w:hanging="294"/>
        <w:jc w:val="both"/>
        <w:rPr>
          <w:rFonts w:ascii="Trebuchet MS" w:hAnsi="Trebuchet MS"/>
          <w:color w:val="auto"/>
          <w:sz w:val="22"/>
          <w:szCs w:val="22"/>
        </w:rPr>
      </w:pPr>
      <w:proofErr w:type="spellStart"/>
      <w:r w:rsidRPr="00955FF3">
        <w:rPr>
          <w:rFonts w:ascii="Trebuchet MS" w:hAnsi="Trebuchet MS"/>
          <w:color w:val="auto"/>
          <w:sz w:val="22"/>
          <w:szCs w:val="22"/>
        </w:rPr>
        <w:t>In</w:t>
      </w:r>
      <w:r w:rsidR="00611C56">
        <w:rPr>
          <w:rFonts w:ascii="Trebuchet MS" w:hAnsi="Trebuchet MS"/>
          <w:color w:val="auto"/>
          <w:sz w:val="22"/>
          <w:szCs w:val="22"/>
        </w:rPr>
        <w:t>ălț</w:t>
      </w:r>
      <w:r w:rsidRPr="00955FF3">
        <w:rPr>
          <w:rFonts w:ascii="Trebuchet MS" w:hAnsi="Trebuchet MS"/>
          <w:color w:val="auto"/>
          <w:sz w:val="22"/>
          <w:szCs w:val="22"/>
        </w:rPr>
        <w:t>ime</w:t>
      </w:r>
      <w:proofErr w:type="spellEnd"/>
      <w:r w:rsidRPr="00955FF3">
        <w:rPr>
          <w:rFonts w:ascii="Trebuchet MS" w:hAnsi="Trebuchet MS"/>
          <w:color w:val="auto"/>
          <w:sz w:val="22"/>
          <w:szCs w:val="22"/>
        </w:rPr>
        <w:t xml:space="preserve">: 4.75m; </w:t>
      </w:r>
      <w:r w:rsidR="00955FF3">
        <w:rPr>
          <w:rFonts w:ascii="Trebuchet MS" w:hAnsi="Trebuchet MS"/>
          <w:color w:val="auto"/>
          <w:sz w:val="22"/>
          <w:szCs w:val="22"/>
        </w:rPr>
        <w:t xml:space="preserve"> </w:t>
      </w:r>
    </w:p>
    <w:p w14:paraId="2B0471C3" w14:textId="0A1C9CC0" w:rsidR="00706322" w:rsidRDefault="00476EEC" w:rsidP="00531673">
      <w:pPr>
        <w:pStyle w:val="Default"/>
        <w:numPr>
          <w:ilvl w:val="0"/>
          <w:numId w:val="22"/>
        </w:numPr>
        <w:spacing w:line="360" w:lineRule="auto"/>
        <w:ind w:hanging="294"/>
        <w:jc w:val="both"/>
        <w:rPr>
          <w:rFonts w:ascii="Trebuchet MS" w:hAnsi="Trebuchet MS"/>
          <w:color w:val="auto"/>
          <w:sz w:val="22"/>
          <w:szCs w:val="22"/>
        </w:rPr>
      </w:pPr>
      <w:r w:rsidRPr="00955FF3">
        <w:rPr>
          <w:rFonts w:ascii="Trebuchet MS" w:hAnsi="Trebuchet MS"/>
          <w:color w:val="auto"/>
          <w:sz w:val="22"/>
          <w:szCs w:val="22"/>
        </w:rPr>
        <w:t>Num</w:t>
      </w:r>
      <w:r w:rsidR="00611C56">
        <w:rPr>
          <w:rFonts w:ascii="Trebuchet MS" w:hAnsi="Trebuchet MS"/>
          <w:color w:val="auto"/>
          <w:sz w:val="22"/>
          <w:szCs w:val="22"/>
        </w:rPr>
        <w:t>ă</w:t>
      </w:r>
      <w:r w:rsidRPr="00955FF3">
        <w:rPr>
          <w:rFonts w:ascii="Trebuchet MS" w:hAnsi="Trebuchet MS"/>
          <w:color w:val="auto"/>
          <w:sz w:val="22"/>
          <w:szCs w:val="22"/>
        </w:rPr>
        <w:t xml:space="preserve">r pompe: 1A+1R; </w:t>
      </w:r>
    </w:p>
    <w:p w14:paraId="56AF7AAE" w14:textId="77777777" w:rsidR="00706322" w:rsidRDefault="00476EEC" w:rsidP="00531673">
      <w:pPr>
        <w:pStyle w:val="Default"/>
        <w:numPr>
          <w:ilvl w:val="0"/>
          <w:numId w:val="22"/>
        </w:numPr>
        <w:spacing w:line="360" w:lineRule="auto"/>
        <w:ind w:hanging="294"/>
        <w:jc w:val="both"/>
        <w:rPr>
          <w:rFonts w:ascii="Trebuchet MS" w:hAnsi="Trebuchet MS"/>
          <w:color w:val="auto"/>
          <w:sz w:val="22"/>
          <w:szCs w:val="22"/>
        </w:rPr>
      </w:pPr>
      <w:r w:rsidRPr="00955FF3">
        <w:rPr>
          <w:rFonts w:ascii="Trebuchet MS" w:hAnsi="Trebuchet MS"/>
          <w:color w:val="auto"/>
          <w:sz w:val="22"/>
          <w:szCs w:val="22"/>
        </w:rPr>
        <w:t xml:space="preserve">Debit pompa: 7mc/h; </w:t>
      </w:r>
    </w:p>
    <w:p w14:paraId="6299BBEA" w14:textId="781848D8" w:rsidR="00476EEC" w:rsidRPr="00955FF3" w:rsidRDefault="00476EEC" w:rsidP="00531673">
      <w:pPr>
        <w:pStyle w:val="Default"/>
        <w:numPr>
          <w:ilvl w:val="0"/>
          <w:numId w:val="22"/>
        </w:numPr>
        <w:spacing w:line="360" w:lineRule="auto"/>
        <w:ind w:hanging="294"/>
        <w:jc w:val="both"/>
        <w:rPr>
          <w:rFonts w:ascii="Trebuchet MS" w:hAnsi="Trebuchet MS"/>
          <w:color w:val="auto"/>
          <w:sz w:val="22"/>
          <w:szCs w:val="22"/>
        </w:rPr>
      </w:pPr>
      <w:proofErr w:type="spellStart"/>
      <w:r w:rsidRPr="00955FF3">
        <w:rPr>
          <w:rFonts w:ascii="Trebuchet MS" w:hAnsi="Trebuchet MS"/>
          <w:color w:val="auto"/>
          <w:sz w:val="22"/>
          <w:szCs w:val="22"/>
        </w:rPr>
        <w:t>Hpompare</w:t>
      </w:r>
      <w:proofErr w:type="spellEnd"/>
      <w:r w:rsidRPr="00955FF3">
        <w:rPr>
          <w:rFonts w:ascii="Trebuchet MS" w:hAnsi="Trebuchet MS"/>
          <w:color w:val="auto"/>
          <w:sz w:val="22"/>
          <w:szCs w:val="22"/>
        </w:rPr>
        <w:t xml:space="preserve">: 6.00m; </w:t>
      </w:r>
    </w:p>
    <w:p w14:paraId="3ECAE2FB" w14:textId="77777777" w:rsidR="00476EEC" w:rsidRPr="00476EEC" w:rsidRDefault="00476EEC" w:rsidP="00531673">
      <w:pPr>
        <w:pStyle w:val="Default"/>
        <w:numPr>
          <w:ilvl w:val="0"/>
          <w:numId w:val="22"/>
        </w:numPr>
        <w:spacing w:line="360" w:lineRule="auto"/>
        <w:ind w:hanging="294"/>
        <w:jc w:val="both"/>
        <w:rPr>
          <w:rFonts w:ascii="Trebuchet MS" w:hAnsi="Trebuchet MS"/>
          <w:color w:val="auto"/>
          <w:sz w:val="22"/>
          <w:szCs w:val="22"/>
        </w:rPr>
      </w:pPr>
      <w:r w:rsidRPr="00476EEC">
        <w:rPr>
          <w:rFonts w:ascii="Trebuchet MS" w:hAnsi="Trebuchet MS"/>
          <w:color w:val="auto"/>
          <w:sz w:val="22"/>
          <w:szCs w:val="22"/>
        </w:rPr>
        <w:t xml:space="preserve">Racord electric 400V: 1bucata conform ATR; </w:t>
      </w:r>
    </w:p>
    <w:p w14:paraId="08727FB8" w14:textId="3A1F70D8" w:rsidR="00476EEC" w:rsidRPr="00476EEC" w:rsidRDefault="00476EEC" w:rsidP="00531673">
      <w:pPr>
        <w:pStyle w:val="Default"/>
        <w:numPr>
          <w:ilvl w:val="0"/>
          <w:numId w:val="22"/>
        </w:numPr>
        <w:spacing w:line="360" w:lineRule="auto"/>
        <w:ind w:hanging="294"/>
        <w:jc w:val="both"/>
        <w:rPr>
          <w:rFonts w:ascii="Trebuchet MS" w:hAnsi="Trebuchet MS"/>
          <w:color w:val="auto"/>
          <w:sz w:val="22"/>
          <w:szCs w:val="22"/>
        </w:rPr>
      </w:pPr>
      <w:r w:rsidRPr="00476EEC">
        <w:rPr>
          <w:rFonts w:ascii="Trebuchet MS" w:hAnsi="Trebuchet MS"/>
          <w:color w:val="auto"/>
          <w:sz w:val="22"/>
          <w:szCs w:val="22"/>
        </w:rPr>
        <w:t>Instala</w:t>
      </w:r>
      <w:r w:rsidR="00611C56">
        <w:rPr>
          <w:rFonts w:ascii="Trebuchet MS" w:hAnsi="Trebuchet MS"/>
          <w:color w:val="auto"/>
          <w:sz w:val="22"/>
          <w:szCs w:val="22"/>
        </w:rPr>
        <w:t>ț</w:t>
      </w:r>
      <w:r w:rsidRPr="00476EEC">
        <w:rPr>
          <w:rFonts w:ascii="Trebuchet MS" w:hAnsi="Trebuchet MS"/>
          <w:color w:val="auto"/>
          <w:sz w:val="22"/>
          <w:szCs w:val="22"/>
        </w:rPr>
        <w:t>ii electrice compuse din :TD, Grup de m</w:t>
      </w:r>
      <w:r w:rsidR="00611C56">
        <w:rPr>
          <w:rFonts w:ascii="Trebuchet MS" w:hAnsi="Trebuchet MS"/>
          <w:color w:val="auto"/>
          <w:sz w:val="22"/>
          <w:szCs w:val="22"/>
        </w:rPr>
        <w:t>ă</w:t>
      </w:r>
      <w:r w:rsidRPr="00476EEC">
        <w:rPr>
          <w:rFonts w:ascii="Trebuchet MS" w:hAnsi="Trebuchet MS"/>
          <w:color w:val="auto"/>
          <w:sz w:val="22"/>
          <w:szCs w:val="22"/>
        </w:rPr>
        <w:t>sur</w:t>
      </w:r>
      <w:r w:rsidR="00611C56">
        <w:rPr>
          <w:rFonts w:ascii="Trebuchet MS" w:hAnsi="Trebuchet MS"/>
          <w:color w:val="auto"/>
          <w:sz w:val="22"/>
          <w:szCs w:val="22"/>
        </w:rPr>
        <w:t>ă</w:t>
      </w:r>
      <w:r w:rsidRPr="00476EEC">
        <w:rPr>
          <w:rFonts w:ascii="Trebuchet MS" w:hAnsi="Trebuchet MS"/>
          <w:color w:val="auto"/>
          <w:sz w:val="22"/>
          <w:szCs w:val="22"/>
        </w:rPr>
        <w:t>, priza de p</w:t>
      </w:r>
      <w:r w:rsidR="00611C56">
        <w:rPr>
          <w:rFonts w:ascii="Trebuchet MS" w:hAnsi="Trebuchet MS"/>
          <w:color w:val="auto"/>
          <w:sz w:val="22"/>
          <w:szCs w:val="22"/>
        </w:rPr>
        <w:t>ă</w:t>
      </w:r>
      <w:r w:rsidRPr="00476EEC">
        <w:rPr>
          <w:rFonts w:ascii="Trebuchet MS" w:hAnsi="Trebuchet MS"/>
          <w:color w:val="auto"/>
          <w:sz w:val="22"/>
          <w:szCs w:val="22"/>
        </w:rPr>
        <w:t>m</w:t>
      </w:r>
      <w:r w:rsidR="00611C56">
        <w:rPr>
          <w:rFonts w:ascii="Trebuchet MS" w:hAnsi="Trebuchet MS"/>
          <w:color w:val="auto"/>
          <w:sz w:val="22"/>
          <w:szCs w:val="22"/>
        </w:rPr>
        <w:t>â</w:t>
      </w:r>
      <w:r w:rsidRPr="00476EEC">
        <w:rPr>
          <w:rFonts w:ascii="Trebuchet MS" w:hAnsi="Trebuchet MS"/>
          <w:color w:val="auto"/>
          <w:sz w:val="22"/>
          <w:szCs w:val="22"/>
        </w:rPr>
        <w:t xml:space="preserve">nt; </w:t>
      </w:r>
    </w:p>
    <w:p w14:paraId="2B9A62BA" w14:textId="77777777" w:rsidR="00476EEC" w:rsidRPr="00476EEC" w:rsidRDefault="00476EEC" w:rsidP="00531673">
      <w:pPr>
        <w:pStyle w:val="Default"/>
        <w:numPr>
          <w:ilvl w:val="0"/>
          <w:numId w:val="22"/>
        </w:numPr>
        <w:spacing w:line="360" w:lineRule="auto"/>
        <w:ind w:hanging="294"/>
        <w:jc w:val="both"/>
        <w:rPr>
          <w:rFonts w:ascii="Trebuchet MS" w:hAnsi="Trebuchet MS"/>
          <w:color w:val="auto"/>
          <w:sz w:val="22"/>
          <w:szCs w:val="22"/>
        </w:rPr>
      </w:pPr>
      <w:r w:rsidRPr="00476EEC">
        <w:rPr>
          <w:rFonts w:ascii="Trebuchet MS" w:hAnsi="Trebuchet MS"/>
          <w:color w:val="auto"/>
          <w:sz w:val="22"/>
          <w:szCs w:val="22"/>
        </w:rPr>
        <w:t xml:space="preserve">Cameră grătar manual </w:t>
      </w:r>
      <w:r w:rsidRPr="00476EEC">
        <w:rPr>
          <w:rFonts w:ascii="Trebuchet MS" w:hAnsi="Trebuchet MS"/>
          <w:b/>
          <w:bCs/>
          <w:color w:val="auto"/>
          <w:sz w:val="22"/>
          <w:szCs w:val="22"/>
        </w:rPr>
        <w:t>CG4</w:t>
      </w:r>
      <w:r w:rsidRPr="00476EEC">
        <w:rPr>
          <w:rFonts w:ascii="Trebuchet MS" w:hAnsi="Trebuchet MS"/>
          <w:color w:val="auto"/>
          <w:sz w:val="22"/>
          <w:szCs w:val="22"/>
        </w:rPr>
        <w:t xml:space="preserve">, 1,90 m x 1,20 m, cu deschiderea dintre bare de 30 mm: montaj amonte de stația de pompare, vană cuțit Dn250 mm pe intrare; </w:t>
      </w:r>
    </w:p>
    <w:p w14:paraId="5CCA4BD7" w14:textId="04FAF1D3" w:rsidR="00476EEC" w:rsidRPr="00476EEC" w:rsidRDefault="00476EEC" w:rsidP="00531673">
      <w:pPr>
        <w:pStyle w:val="Default"/>
        <w:numPr>
          <w:ilvl w:val="0"/>
          <w:numId w:val="22"/>
        </w:numPr>
        <w:spacing w:line="360" w:lineRule="auto"/>
        <w:ind w:hanging="294"/>
        <w:jc w:val="both"/>
        <w:rPr>
          <w:rFonts w:ascii="Trebuchet MS" w:hAnsi="Trebuchet MS"/>
          <w:color w:val="auto"/>
          <w:sz w:val="22"/>
          <w:szCs w:val="22"/>
        </w:rPr>
      </w:pPr>
      <w:r w:rsidRPr="00476EEC">
        <w:rPr>
          <w:rFonts w:ascii="Trebuchet MS" w:hAnsi="Trebuchet MS"/>
          <w:color w:val="auto"/>
          <w:sz w:val="22"/>
          <w:szCs w:val="22"/>
        </w:rPr>
        <w:t>C</w:t>
      </w:r>
      <w:r w:rsidR="00611C56">
        <w:rPr>
          <w:rFonts w:ascii="Trebuchet MS" w:hAnsi="Trebuchet MS"/>
          <w:color w:val="auto"/>
          <w:sz w:val="22"/>
          <w:szCs w:val="22"/>
        </w:rPr>
        <w:t>ă</w:t>
      </w:r>
      <w:r w:rsidRPr="00476EEC">
        <w:rPr>
          <w:rFonts w:ascii="Trebuchet MS" w:hAnsi="Trebuchet MS"/>
          <w:color w:val="auto"/>
          <w:sz w:val="22"/>
          <w:szCs w:val="22"/>
        </w:rPr>
        <w:t xml:space="preserve">min de vane aferent </w:t>
      </w:r>
      <w:r w:rsidRPr="00476EEC">
        <w:rPr>
          <w:rFonts w:ascii="Trebuchet MS" w:hAnsi="Trebuchet MS"/>
          <w:b/>
          <w:bCs/>
          <w:color w:val="auto"/>
          <w:sz w:val="22"/>
          <w:szCs w:val="22"/>
        </w:rPr>
        <w:t>SP4</w:t>
      </w:r>
      <w:r w:rsidRPr="00476EEC">
        <w:rPr>
          <w:rFonts w:ascii="Trebuchet MS" w:hAnsi="Trebuchet MS"/>
          <w:color w:val="auto"/>
          <w:sz w:val="22"/>
          <w:szCs w:val="22"/>
        </w:rPr>
        <w:t>, 2,10 m x 1,40 m, c</w:t>
      </w:r>
      <w:r w:rsidR="00611C56">
        <w:rPr>
          <w:rFonts w:ascii="Trebuchet MS" w:hAnsi="Trebuchet MS"/>
          <w:color w:val="auto"/>
          <w:sz w:val="22"/>
          <w:szCs w:val="22"/>
        </w:rPr>
        <w:t>apac carosabil clasa D400 ce adă</w:t>
      </w:r>
      <w:r w:rsidRPr="00476EEC">
        <w:rPr>
          <w:rFonts w:ascii="Trebuchet MS" w:hAnsi="Trebuchet MS"/>
          <w:color w:val="auto"/>
          <w:sz w:val="22"/>
          <w:szCs w:val="22"/>
        </w:rPr>
        <w:t>poste</w:t>
      </w:r>
      <w:r w:rsidR="00611C56">
        <w:rPr>
          <w:rFonts w:ascii="Trebuchet MS" w:hAnsi="Trebuchet MS"/>
          <w:color w:val="auto"/>
          <w:sz w:val="22"/>
          <w:szCs w:val="22"/>
        </w:rPr>
        <w:t>ș</w:t>
      </w:r>
      <w:r w:rsidRPr="00476EEC">
        <w:rPr>
          <w:rFonts w:ascii="Trebuchet MS" w:hAnsi="Trebuchet MS"/>
          <w:color w:val="auto"/>
          <w:sz w:val="22"/>
          <w:szCs w:val="22"/>
        </w:rPr>
        <w:t>te instala</w:t>
      </w:r>
      <w:r w:rsidR="00611C56">
        <w:rPr>
          <w:rFonts w:ascii="Trebuchet MS" w:hAnsi="Trebuchet MS"/>
          <w:color w:val="auto"/>
          <w:sz w:val="22"/>
          <w:szCs w:val="22"/>
        </w:rPr>
        <w:t>ț</w:t>
      </w:r>
      <w:r w:rsidRPr="00476EEC">
        <w:rPr>
          <w:rFonts w:ascii="Trebuchet MS" w:hAnsi="Trebuchet MS"/>
          <w:color w:val="auto"/>
          <w:sz w:val="22"/>
          <w:szCs w:val="22"/>
        </w:rPr>
        <w:t>iile hidromecanice ale sta</w:t>
      </w:r>
      <w:r w:rsidR="00611C56">
        <w:rPr>
          <w:rFonts w:ascii="Trebuchet MS" w:hAnsi="Trebuchet MS"/>
          <w:color w:val="auto"/>
          <w:sz w:val="22"/>
          <w:szCs w:val="22"/>
        </w:rPr>
        <w:t>ț</w:t>
      </w:r>
      <w:r w:rsidRPr="00476EEC">
        <w:rPr>
          <w:rFonts w:ascii="Trebuchet MS" w:hAnsi="Trebuchet MS"/>
          <w:color w:val="auto"/>
          <w:sz w:val="22"/>
          <w:szCs w:val="22"/>
        </w:rPr>
        <w:t xml:space="preserve">iei de pompare. </w:t>
      </w:r>
    </w:p>
    <w:p w14:paraId="56D3C85B" w14:textId="77777777" w:rsidR="00476EEC" w:rsidRPr="00476EEC" w:rsidRDefault="00476EEC" w:rsidP="00476EEC">
      <w:pPr>
        <w:pStyle w:val="Default"/>
        <w:spacing w:line="360" w:lineRule="auto"/>
        <w:jc w:val="both"/>
        <w:rPr>
          <w:rFonts w:ascii="Trebuchet MS" w:hAnsi="Trebuchet MS"/>
          <w:color w:val="auto"/>
          <w:sz w:val="22"/>
          <w:szCs w:val="22"/>
        </w:rPr>
      </w:pPr>
      <w:proofErr w:type="spellStart"/>
      <w:r w:rsidRPr="00476EEC">
        <w:rPr>
          <w:rFonts w:ascii="Trebuchet MS" w:hAnsi="Trebuchet MS"/>
          <w:b/>
          <w:bCs/>
          <w:i/>
          <w:iCs/>
          <w:color w:val="auto"/>
          <w:sz w:val="22"/>
          <w:szCs w:val="22"/>
        </w:rPr>
        <w:t>Statie</w:t>
      </w:r>
      <w:proofErr w:type="spellEnd"/>
      <w:r w:rsidRPr="00476EEC">
        <w:rPr>
          <w:rFonts w:ascii="Trebuchet MS" w:hAnsi="Trebuchet MS"/>
          <w:b/>
          <w:bCs/>
          <w:i/>
          <w:iCs/>
          <w:color w:val="auto"/>
          <w:sz w:val="22"/>
          <w:szCs w:val="22"/>
        </w:rPr>
        <w:t xml:space="preserve"> de pompare – SP5 </w:t>
      </w:r>
    </w:p>
    <w:p w14:paraId="15BA402D" w14:textId="77777777" w:rsidR="00476EEC" w:rsidRPr="00476EEC" w:rsidRDefault="00476EEC" w:rsidP="00531673">
      <w:pPr>
        <w:pStyle w:val="Default"/>
        <w:numPr>
          <w:ilvl w:val="0"/>
          <w:numId w:val="23"/>
        </w:numPr>
        <w:spacing w:line="360" w:lineRule="auto"/>
        <w:ind w:left="720" w:hanging="294"/>
        <w:jc w:val="both"/>
        <w:rPr>
          <w:rFonts w:ascii="Trebuchet MS" w:hAnsi="Trebuchet MS"/>
          <w:color w:val="auto"/>
          <w:sz w:val="22"/>
          <w:szCs w:val="22"/>
        </w:rPr>
      </w:pPr>
      <w:r w:rsidRPr="00476EEC">
        <w:rPr>
          <w:rFonts w:ascii="Trebuchet MS" w:hAnsi="Trebuchet MS"/>
          <w:color w:val="auto"/>
          <w:sz w:val="22"/>
          <w:szCs w:val="22"/>
        </w:rPr>
        <w:t xml:space="preserve">Material: elemente prefabricate din beton armat; </w:t>
      </w:r>
    </w:p>
    <w:p w14:paraId="253CAE27" w14:textId="77777777" w:rsidR="00476EEC" w:rsidRPr="00476EEC" w:rsidRDefault="00476EEC" w:rsidP="00531673">
      <w:pPr>
        <w:pStyle w:val="Default"/>
        <w:numPr>
          <w:ilvl w:val="0"/>
          <w:numId w:val="23"/>
        </w:numPr>
        <w:spacing w:line="360" w:lineRule="auto"/>
        <w:ind w:left="720" w:hanging="294"/>
        <w:jc w:val="both"/>
        <w:rPr>
          <w:rFonts w:ascii="Trebuchet MS" w:hAnsi="Trebuchet MS"/>
          <w:color w:val="auto"/>
          <w:sz w:val="22"/>
          <w:szCs w:val="22"/>
        </w:rPr>
      </w:pPr>
      <w:r w:rsidRPr="00476EEC">
        <w:rPr>
          <w:rFonts w:ascii="Trebuchet MS" w:hAnsi="Trebuchet MS"/>
          <w:color w:val="auto"/>
          <w:sz w:val="22"/>
          <w:szCs w:val="22"/>
        </w:rPr>
        <w:t xml:space="preserve">Diametru interior: 1.50m; </w:t>
      </w:r>
    </w:p>
    <w:p w14:paraId="23F1E3AA" w14:textId="79C0613D" w:rsidR="00476EEC" w:rsidRPr="00476EEC" w:rsidRDefault="00476EEC" w:rsidP="00531673">
      <w:pPr>
        <w:pStyle w:val="Default"/>
        <w:numPr>
          <w:ilvl w:val="0"/>
          <w:numId w:val="23"/>
        </w:numPr>
        <w:spacing w:line="360" w:lineRule="auto"/>
        <w:ind w:left="720" w:hanging="294"/>
        <w:jc w:val="both"/>
        <w:rPr>
          <w:rFonts w:ascii="Trebuchet MS" w:hAnsi="Trebuchet MS"/>
          <w:color w:val="auto"/>
          <w:sz w:val="22"/>
          <w:szCs w:val="22"/>
        </w:rPr>
      </w:pPr>
      <w:proofErr w:type="spellStart"/>
      <w:r w:rsidRPr="00476EEC">
        <w:rPr>
          <w:rFonts w:ascii="Trebuchet MS" w:hAnsi="Trebuchet MS"/>
          <w:color w:val="auto"/>
          <w:sz w:val="22"/>
          <w:szCs w:val="22"/>
        </w:rPr>
        <w:t>In</w:t>
      </w:r>
      <w:r w:rsidR="00611C56">
        <w:rPr>
          <w:rFonts w:ascii="Trebuchet MS" w:hAnsi="Trebuchet MS"/>
          <w:color w:val="auto"/>
          <w:sz w:val="22"/>
          <w:szCs w:val="22"/>
        </w:rPr>
        <w:t>ălț</w:t>
      </w:r>
      <w:r w:rsidRPr="00476EEC">
        <w:rPr>
          <w:rFonts w:ascii="Trebuchet MS" w:hAnsi="Trebuchet MS"/>
          <w:color w:val="auto"/>
          <w:sz w:val="22"/>
          <w:szCs w:val="22"/>
        </w:rPr>
        <w:t>ime</w:t>
      </w:r>
      <w:proofErr w:type="spellEnd"/>
      <w:r w:rsidRPr="00476EEC">
        <w:rPr>
          <w:rFonts w:ascii="Trebuchet MS" w:hAnsi="Trebuchet MS"/>
          <w:color w:val="auto"/>
          <w:sz w:val="22"/>
          <w:szCs w:val="22"/>
        </w:rPr>
        <w:t xml:space="preserve">: 3.75m; </w:t>
      </w:r>
    </w:p>
    <w:p w14:paraId="11B7ADE7" w14:textId="6590088C" w:rsidR="00476EEC" w:rsidRPr="00476EEC" w:rsidRDefault="00476EEC" w:rsidP="00531673">
      <w:pPr>
        <w:pStyle w:val="Default"/>
        <w:numPr>
          <w:ilvl w:val="0"/>
          <w:numId w:val="23"/>
        </w:numPr>
        <w:spacing w:line="360" w:lineRule="auto"/>
        <w:ind w:left="720" w:hanging="294"/>
        <w:jc w:val="both"/>
        <w:rPr>
          <w:rFonts w:ascii="Trebuchet MS" w:hAnsi="Trebuchet MS"/>
          <w:color w:val="auto"/>
          <w:sz w:val="22"/>
          <w:szCs w:val="22"/>
        </w:rPr>
      </w:pPr>
      <w:r w:rsidRPr="00476EEC">
        <w:rPr>
          <w:rFonts w:ascii="Trebuchet MS" w:hAnsi="Trebuchet MS"/>
          <w:color w:val="auto"/>
          <w:sz w:val="22"/>
          <w:szCs w:val="22"/>
        </w:rPr>
        <w:t>Num</w:t>
      </w:r>
      <w:r w:rsidR="00611C56">
        <w:rPr>
          <w:rFonts w:ascii="Trebuchet MS" w:hAnsi="Trebuchet MS"/>
          <w:color w:val="auto"/>
          <w:sz w:val="22"/>
          <w:szCs w:val="22"/>
        </w:rPr>
        <w:t>ă</w:t>
      </w:r>
      <w:r w:rsidRPr="00476EEC">
        <w:rPr>
          <w:rFonts w:ascii="Trebuchet MS" w:hAnsi="Trebuchet MS"/>
          <w:color w:val="auto"/>
          <w:sz w:val="22"/>
          <w:szCs w:val="22"/>
        </w:rPr>
        <w:t xml:space="preserve">r pompe: 1A+1R; </w:t>
      </w:r>
    </w:p>
    <w:p w14:paraId="4E9732C9" w14:textId="77777777" w:rsidR="00476EEC" w:rsidRPr="00476EEC" w:rsidRDefault="00476EEC" w:rsidP="00531673">
      <w:pPr>
        <w:pStyle w:val="Default"/>
        <w:numPr>
          <w:ilvl w:val="0"/>
          <w:numId w:val="23"/>
        </w:numPr>
        <w:spacing w:line="360" w:lineRule="auto"/>
        <w:ind w:left="720" w:hanging="294"/>
        <w:jc w:val="both"/>
        <w:rPr>
          <w:rFonts w:ascii="Trebuchet MS" w:hAnsi="Trebuchet MS"/>
          <w:color w:val="auto"/>
          <w:sz w:val="22"/>
          <w:szCs w:val="22"/>
        </w:rPr>
      </w:pPr>
      <w:r w:rsidRPr="00476EEC">
        <w:rPr>
          <w:rFonts w:ascii="Trebuchet MS" w:hAnsi="Trebuchet MS"/>
          <w:color w:val="auto"/>
          <w:sz w:val="22"/>
          <w:szCs w:val="22"/>
        </w:rPr>
        <w:t xml:space="preserve">Debit pompa: 2.00mc/h; </w:t>
      </w:r>
    </w:p>
    <w:p w14:paraId="198427E2" w14:textId="77777777" w:rsidR="00476EEC" w:rsidRPr="00476EEC" w:rsidRDefault="00476EEC" w:rsidP="00531673">
      <w:pPr>
        <w:pStyle w:val="Default"/>
        <w:numPr>
          <w:ilvl w:val="0"/>
          <w:numId w:val="23"/>
        </w:numPr>
        <w:spacing w:line="360" w:lineRule="auto"/>
        <w:ind w:left="720" w:hanging="294"/>
        <w:jc w:val="both"/>
        <w:rPr>
          <w:rFonts w:ascii="Trebuchet MS" w:hAnsi="Trebuchet MS"/>
          <w:color w:val="auto"/>
          <w:sz w:val="22"/>
          <w:szCs w:val="22"/>
        </w:rPr>
      </w:pPr>
      <w:proofErr w:type="spellStart"/>
      <w:r w:rsidRPr="00476EEC">
        <w:rPr>
          <w:rFonts w:ascii="Trebuchet MS" w:hAnsi="Trebuchet MS"/>
          <w:color w:val="auto"/>
          <w:sz w:val="22"/>
          <w:szCs w:val="22"/>
        </w:rPr>
        <w:t>Hpompare</w:t>
      </w:r>
      <w:proofErr w:type="spellEnd"/>
      <w:r w:rsidRPr="00476EEC">
        <w:rPr>
          <w:rFonts w:ascii="Trebuchet MS" w:hAnsi="Trebuchet MS"/>
          <w:color w:val="auto"/>
          <w:sz w:val="22"/>
          <w:szCs w:val="22"/>
        </w:rPr>
        <w:t xml:space="preserve">: 6.00m; </w:t>
      </w:r>
    </w:p>
    <w:p w14:paraId="7DFABAED" w14:textId="77777777" w:rsidR="00476EEC" w:rsidRPr="00476EEC" w:rsidRDefault="00476EEC" w:rsidP="00531673">
      <w:pPr>
        <w:pStyle w:val="Default"/>
        <w:numPr>
          <w:ilvl w:val="0"/>
          <w:numId w:val="23"/>
        </w:numPr>
        <w:spacing w:line="360" w:lineRule="auto"/>
        <w:ind w:left="720" w:hanging="294"/>
        <w:jc w:val="both"/>
        <w:rPr>
          <w:rFonts w:ascii="Trebuchet MS" w:hAnsi="Trebuchet MS"/>
          <w:color w:val="auto"/>
          <w:sz w:val="22"/>
          <w:szCs w:val="22"/>
        </w:rPr>
      </w:pPr>
      <w:r w:rsidRPr="00476EEC">
        <w:rPr>
          <w:rFonts w:ascii="Trebuchet MS" w:hAnsi="Trebuchet MS"/>
          <w:color w:val="auto"/>
          <w:sz w:val="22"/>
          <w:szCs w:val="22"/>
        </w:rPr>
        <w:lastRenderedPageBreak/>
        <w:t xml:space="preserve">Racord electric 400V: 1bucata conform ATR; </w:t>
      </w:r>
    </w:p>
    <w:p w14:paraId="16E20E49" w14:textId="6A5664AD" w:rsidR="00476EEC" w:rsidRPr="00476EEC" w:rsidRDefault="00476EEC" w:rsidP="00531673">
      <w:pPr>
        <w:pStyle w:val="Default"/>
        <w:numPr>
          <w:ilvl w:val="0"/>
          <w:numId w:val="23"/>
        </w:numPr>
        <w:spacing w:line="360" w:lineRule="auto"/>
        <w:ind w:left="720" w:hanging="294"/>
        <w:jc w:val="both"/>
        <w:rPr>
          <w:rFonts w:ascii="Trebuchet MS" w:hAnsi="Trebuchet MS"/>
          <w:color w:val="auto"/>
          <w:sz w:val="22"/>
          <w:szCs w:val="22"/>
        </w:rPr>
      </w:pPr>
      <w:r w:rsidRPr="00476EEC">
        <w:rPr>
          <w:rFonts w:ascii="Trebuchet MS" w:hAnsi="Trebuchet MS"/>
          <w:color w:val="auto"/>
          <w:sz w:val="22"/>
          <w:szCs w:val="22"/>
        </w:rPr>
        <w:t>Instala</w:t>
      </w:r>
      <w:r w:rsidR="00611C56">
        <w:rPr>
          <w:rFonts w:ascii="Trebuchet MS" w:hAnsi="Trebuchet MS"/>
          <w:color w:val="auto"/>
          <w:sz w:val="22"/>
          <w:szCs w:val="22"/>
        </w:rPr>
        <w:t>ț</w:t>
      </w:r>
      <w:r w:rsidRPr="00476EEC">
        <w:rPr>
          <w:rFonts w:ascii="Trebuchet MS" w:hAnsi="Trebuchet MS"/>
          <w:color w:val="auto"/>
          <w:sz w:val="22"/>
          <w:szCs w:val="22"/>
        </w:rPr>
        <w:t>ii elect</w:t>
      </w:r>
      <w:r w:rsidR="00611C56">
        <w:rPr>
          <w:rFonts w:ascii="Trebuchet MS" w:hAnsi="Trebuchet MS"/>
          <w:color w:val="auto"/>
          <w:sz w:val="22"/>
          <w:szCs w:val="22"/>
        </w:rPr>
        <w:t>rice compuse din :TD, Grup de mă</w:t>
      </w:r>
      <w:r w:rsidRPr="00476EEC">
        <w:rPr>
          <w:rFonts w:ascii="Trebuchet MS" w:hAnsi="Trebuchet MS"/>
          <w:color w:val="auto"/>
          <w:sz w:val="22"/>
          <w:szCs w:val="22"/>
        </w:rPr>
        <w:t>sur</w:t>
      </w:r>
      <w:r w:rsidR="00611C56">
        <w:rPr>
          <w:rFonts w:ascii="Trebuchet MS" w:hAnsi="Trebuchet MS"/>
          <w:color w:val="auto"/>
          <w:sz w:val="22"/>
          <w:szCs w:val="22"/>
        </w:rPr>
        <w:t>ă</w:t>
      </w:r>
      <w:r w:rsidRPr="00476EEC">
        <w:rPr>
          <w:rFonts w:ascii="Trebuchet MS" w:hAnsi="Trebuchet MS"/>
          <w:color w:val="auto"/>
          <w:sz w:val="22"/>
          <w:szCs w:val="22"/>
        </w:rPr>
        <w:t>, priza de p</w:t>
      </w:r>
      <w:r w:rsidR="00611C56">
        <w:rPr>
          <w:rFonts w:ascii="Trebuchet MS" w:hAnsi="Trebuchet MS"/>
          <w:color w:val="auto"/>
          <w:sz w:val="22"/>
          <w:szCs w:val="22"/>
        </w:rPr>
        <w:t>ă</w:t>
      </w:r>
      <w:r w:rsidRPr="00476EEC">
        <w:rPr>
          <w:rFonts w:ascii="Trebuchet MS" w:hAnsi="Trebuchet MS"/>
          <w:color w:val="auto"/>
          <w:sz w:val="22"/>
          <w:szCs w:val="22"/>
        </w:rPr>
        <w:t>m</w:t>
      </w:r>
      <w:r w:rsidR="00611C56">
        <w:rPr>
          <w:rFonts w:ascii="Trebuchet MS" w:hAnsi="Trebuchet MS"/>
          <w:color w:val="auto"/>
          <w:sz w:val="22"/>
          <w:szCs w:val="22"/>
        </w:rPr>
        <w:t>â</w:t>
      </w:r>
      <w:r w:rsidRPr="00476EEC">
        <w:rPr>
          <w:rFonts w:ascii="Trebuchet MS" w:hAnsi="Trebuchet MS"/>
          <w:color w:val="auto"/>
          <w:sz w:val="22"/>
          <w:szCs w:val="22"/>
        </w:rPr>
        <w:t xml:space="preserve">nt; </w:t>
      </w:r>
    </w:p>
    <w:p w14:paraId="49CCF6D2" w14:textId="77777777" w:rsidR="00706322" w:rsidRDefault="00476EEC" w:rsidP="00531673">
      <w:pPr>
        <w:pStyle w:val="Default"/>
        <w:numPr>
          <w:ilvl w:val="0"/>
          <w:numId w:val="23"/>
        </w:numPr>
        <w:spacing w:line="360" w:lineRule="auto"/>
        <w:ind w:left="720" w:hanging="294"/>
        <w:jc w:val="both"/>
        <w:rPr>
          <w:rFonts w:ascii="Trebuchet MS" w:hAnsi="Trebuchet MS"/>
          <w:color w:val="auto"/>
          <w:sz w:val="22"/>
          <w:szCs w:val="22"/>
        </w:rPr>
      </w:pPr>
      <w:r w:rsidRPr="00476EEC">
        <w:rPr>
          <w:rFonts w:ascii="Trebuchet MS" w:hAnsi="Trebuchet MS"/>
          <w:color w:val="auto"/>
          <w:sz w:val="22"/>
          <w:szCs w:val="22"/>
        </w:rPr>
        <w:t xml:space="preserve">Cameră grătar manual </w:t>
      </w:r>
      <w:r w:rsidRPr="00476EEC">
        <w:rPr>
          <w:rFonts w:ascii="Trebuchet MS" w:hAnsi="Trebuchet MS"/>
          <w:b/>
          <w:bCs/>
          <w:color w:val="auto"/>
          <w:sz w:val="22"/>
          <w:szCs w:val="22"/>
        </w:rPr>
        <w:t>CG5</w:t>
      </w:r>
      <w:r w:rsidRPr="00476EEC">
        <w:rPr>
          <w:rFonts w:ascii="Trebuchet MS" w:hAnsi="Trebuchet MS"/>
          <w:color w:val="auto"/>
          <w:sz w:val="22"/>
          <w:szCs w:val="22"/>
        </w:rPr>
        <w:t xml:space="preserve">, 1,90 m x 1,20 m, cu deschiderea dintre bare de 30 mm: montaj amonte de stația de pompare, vană cuțit Dn250 mm pe intrare; </w:t>
      </w:r>
    </w:p>
    <w:p w14:paraId="06954D90" w14:textId="177FBC26" w:rsidR="00476EEC" w:rsidRPr="00706322" w:rsidRDefault="00476EEC" w:rsidP="00531673">
      <w:pPr>
        <w:pStyle w:val="Default"/>
        <w:numPr>
          <w:ilvl w:val="0"/>
          <w:numId w:val="23"/>
        </w:numPr>
        <w:spacing w:line="360" w:lineRule="auto"/>
        <w:ind w:left="720" w:hanging="294"/>
        <w:jc w:val="both"/>
        <w:rPr>
          <w:rFonts w:ascii="Trebuchet MS" w:hAnsi="Trebuchet MS"/>
          <w:color w:val="auto"/>
          <w:sz w:val="22"/>
          <w:szCs w:val="22"/>
        </w:rPr>
      </w:pPr>
      <w:r w:rsidRPr="00706322">
        <w:rPr>
          <w:rFonts w:ascii="Trebuchet MS" w:hAnsi="Trebuchet MS"/>
          <w:color w:val="auto"/>
          <w:sz w:val="22"/>
          <w:szCs w:val="22"/>
        </w:rPr>
        <w:t>C</w:t>
      </w:r>
      <w:r w:rsidR="00611C56">
        <w:rPr>
          <w:rFonts w:ascii="Trebuchet MS" w:hAnsi="Trebuchet MS"/>
          <w:color w:val="auto"/>
          <w:sz w:val="22"/>
          <w:szCs w:val="22"/>
        </w:rPr>
        <w:t>ă</w:t>
      </w:r>
      <w:r w:rsidRPr="00706322">
        <w:rPr>
          <w:rFonts w:ascii="Trebuchet MS" w:hAnsi="Trebuchet MS"/>
          <w:color w:val="auto"/>
          <w:sz w:val="22"/>
          <w:szCs w:val="22"/>
        </w:rPr>
        <w:t xml:space="preserve">min de vane aferent </w:t>
      </w:r>
      <w:r w:rsidRPr="00706322">
        <w:rPr>
          <w:rFonts w:ascii="Trebuchet MS" w:hAnsi="Trebuchet MS"/>
          <w:b/>
          <w:bCs/>
          <w:color w:val="auto"/>
          <w:sz w:val="22"/>
          <w:szCs w:val="22"/>
        </w:rPr>
        <w:t>SP5</w:t>
      </w:r>
      <w:r w:rsidRPr="00706322">
        <w:rPr>
          <w:rFonts w:ascii="Trebuchet MS" w:hAnsi="Trebuchet MS"/>
          <w:color w:val="auto"/>
          <w:sz w:val="22"/>
          <w:szCs w:val="22"/>
        </w:rPr>
        <w:t>, 2,10 m x 1,40 m, capac carosabil clasa D400 ce ad</w:t>
      </w:r>
      <w:r w:rsidR="00611C56">
        <w:rPr>
          <w:rFonts w:ascii="Trebuchet MS" w:hAnsi="Trebuchet MS"/>
          <w:color w:val="auto"/>
          <w:sz w:val="22"/>
          <w:szCs w:val="22"/>
        </w:rPr>
        <w:t>ă</w:t>
      </w:r>
      <w:r w:rsidRPr="00706322">
        <w:rPr>
          <w:rFonts w:ascii="Trebuchet MS" w:hAnsi="Trebuchet MS"/>
          <w:color w:val="auto"/>
          <w:sz w:val="22"/>
          <w:szCs w:val="22"/>
        </w:rPr>
        <w:t>poste</w:t>
      </w:r>
      <w:r w:rsidR="00611C56">
        <w:rPr>
          <w:rFonts w:ascii="Trebuchet MS" w:hAnsi="Trebuchet MS"/>
          <w:color w:val="auto"/>
          <w:sz w:val="22"/>
          <w:szCs w:val="22"/>
        </w:rPr>
        <w:t>ș</w:t>
      </w:r>
      <w:r w:rsidRPr="00706322">
        <w:rPr>
          <w:rFonts w:ascii="Trebuchet MS" w:hAnsi="Trebuchet MS"/>
          <w:color w:val="auto"/>
          <w:sz w:val="22"/>
          <w:szCs w:val="22"/>
        </w:rPr>
        <w:t>te instala</w:t>
      </w:r>
      <w:r w:rsidR="00611C56">
        <w:rPr>
          <w:rFonts w:ascii="Trebuchet MS" w:hAnsi="Trebuchet MS"/>
          <w:color w:val="auto"/>
          <w:sz w:val="22"/>
          <w:szCs w:val="22"/>
        </w:rPr>
        <w:t>ț</w:t>
      </w:r>
      <w:r w:rsidRPr="00706322">
        <w:rPr>
          <w:rFonts w:ascii="Trebuchet MS" w:hAnsi="Trebuchet MS"/>
          <w:color w:val="auto"/>
          <w:sz w:val="22"/>
          <w:szCs w:val="22"/>
        </w:rPr>
        <w:t>iile hidromecanice ale sta</w:t>
      </w:r>
      <w:r w:rsidR="00611C56">
        <w:rPr>
          <w:rFonts w:ascii="Trebuchet MS" w:hAnsi="Trebuchet MS"/>
          <w:color w:val="auto"/>
          <w:sz w:val="22"/>
          <w:szCs w:val="22"/>
        </w:rPr>
        <w:t>ț</w:t>
      </w:r>
      <w:r w:rsidRPr="00706322">
        <w:rPr>
          <w:rFonts w:ascii="Trebuchet MS" w:hAnsi="Trebuchet MS"/>
          <w:color w:val="auto"/>
          <w:sz w:val="22"/>
          <w:szCs w:val="22"/>
        </w:rPr>
        <w:t xml:space="preserve">iei de pompare. </w:t>
      </w:r>
    </w:p>
    <w:p w14:paraId="48D17DFE" w14:textId="4E729DC3" w:rsidR="00476EEC" w:rsidRPr="00476EEC" w:rsidRDefault="00611C56" w:rsidP="00476EEC">
      <w:pPr>
        <w:pStyle w:val="Default"/>
        <w:spacing w:line="360" w:lineRule="auto"/>
        <w:jc w:val="both"/>
        <w:rPr>
          <w:rFonts w:ascii="Trebuchet MS" w:hAnsi="Trebuchet MS"/>
          <w:color w:val="auto"/>
          <w:sz w:val="22"/>
          <w:szCs w:val="22"/>
        </w:rPr>
      </w:pPr>
      <w:r>
        <w:rPr>
          <w:rFonts w:ascii="Trebuchet MS" w:hAnsi="Trebuchet MS"/>
          <w:color w:val="auto"/>
          <w:sz w:val="22"/>
          <w:szCs w:val="22"/>
        </w:rPr>
        <w:t>Staț</w:t>
      </w:r>
      <w:r w:rsidR="00476EEC" w:rsidRPr="00476EEC">
        <w:rPr>
          <w:rFonts w:ascii="Trebuchet MS" w:hAnsi="Trebuchet MS"/>
          <w:color w:val="auto"/>
          <w:sz w:val="22"/>
          <w:szCs w:val="22"/>
        </w:rPr>
        <w:t xml:space="preserve">iile </w:t>
      </w:r>
      <w:r>
        <w:rPr>
          <w:rFonts w:ascii="Trebuchet MS" w:hAnsi="Trebuchet MS"/>
          <w:color w:val="auto"/>
          <w:sz w:val="22"/>
          <w:szCs w:val="22"/>
        </w:rPr>
        <w:t>de pompare vor fi prevăzute cu î</w:t>
      </w:r>
      <w:r w:rsidR="00476EEC" w:rsidRPr="00476EEC">
        <w:rPr>
          <w:rFonts w:ascii="Trebuchet MS" w:hAnsi="Trebuchet MS"/>
          <w:color w:val="auto"/>
          <w:sz w:val="22"/>
          <w:szCs w:val="22"/>
        </w:rPr>
        <w:t xml:space="preserve">mprejmuire </w:t>
      </w:r>
      <w:r>
        <w:rPr>
          <w:rFonts w:ascii="Trebuchet MS" w:hAnsi="Trebuchet MS"/>
          <w:color w:val="auto"/>
          <w:sz w:val="22"/>
          <w:szCs w:val="22"/>
        </w:rPr>
        <w:t>ș</w:t>
      </w:r>
      <w:r w:rsidR="00476EEC" w:rsidRPr="00476EEC">
        <w:rPr>
          <w:rFonts w:ascii="Trebuchet MS" w:hAnsi="Trebuchet MS"/>
          <w:color w:val="auto"/>
          <w:sz w:val="22"/>
          <w:szCs w:val="22"/>
        </w:rPr>
        <w:t xml:space="preserve">i poartă de acces în cazul în care amplasamentul permite acest lucru. Împrejmuirea în cazul stațiilor de pompare care se vor amplasa în afara spațiului carosabil se va realiza cu panouri bordurate fixate pe stâlpi metalici, </w:t>
      </w:r>
      <w:proofErr w:type="spellStart"/>
      <w:r w:rsidR="00476EEC" w:rsidRPr="00476EEC">
        <w:rPr>
          <w:rFonts w:ascii="Trebuchet MS" w:hAnsi="Trebuchet MS"/>
          <w:color w:val="auto"/>
          <w:sz w:val="22"/>
          <w:szCs w:val="22"/>
        </w:rPr>
        <w:t>înglobaţi</w:t>
      </w:r>
      <w:proofErr w:type="spellEnd"/>
      <w:r w:rsidR="00476EEC" w:rsidRPr="00476EEC">
        <w:rPr>
          <w:rFonts w:ascii="Trebuchet MS" w:hAnsi="Trebuchet MS"/>
          <w:color w:val="auto"/>
          <w:sz w:val="22"/>
          <w:szCs w:val="22"/>
        </w:rPr>
        <w:t xml:space="preserve"> în </w:t>
      </w:r>
      <w:proofErr w:type="spellStart"/>
      <w:r w:rsidR="00476EEC" w:rsidRPr="00476EEC">
        <w:rPr>
          <w:rFonts w:ascii="Trebuchet MS" w:hAnsi="Trebuchet MS"/>
          <w:color w:val="auto"/>
          <w:sz w:val="22"/>
          <w:szCs w:val="22"/>
        </w:rPr>
        <w:t>fundaţii</w:t>
      </w:r>
      <w:proofErr w:type="spellEnd"/>
      <w:r w:rsidR="00476EEC" w:rsidRPr="00476EEC">
        <w:rPr>
          <w:rFonts w:ascii="Trebuchet MS" w:hAnsi="Trebuchet MS"/>
          <w:color w:val="auto"/>
          <w:sz w:val="22"/>
          <w:szCs w:val="22"/>
        </w:rPr>
        <w:t xml:space="preserve"> de beton simplu. Accesul în incintă se va efectua prin intermediul unei por</w:t>
      </w:r>
      <w:r>
        <w:rPr>
          <w:rFonts w:ascii="Trebuchet MS" w:hAnsi="Trebuchet MS"/>
          <w:color w:val="auto"/>
          <w:sz w:val="22"/>
          <w:szCs w:val="22"/>
        </w:rPr>
        <w:t>ț</w:t>
      </w:r>
      <w:r w:rsidR="00476EEC" w:rsidRPr="00476EEC">
        <w:rPr>
          <w:rFonts w:ascii="Trebuchet MS" w:hAnsi="Trebuchet MS"/>
          <w:color w:val="auto"/>
          <w:sz w:val="22"/>
          <w:szCs w:val="22"/>
        </w:rPr>
        <w:t>i duble cu l</w:t>
      </w:r>
      <w:r>
        <w:rPr>
          <w:rFonts w:ascii="Trebuchet MS" w:hAnsi="Trebuchet MS"/>
          <w:color w:val="auto"/>
          <w:sz w:val="22"/>
          <w:szCs w:val="22"/>
        </w:rPr>
        <w:t>ățime de 3.00m, ce permite atâ</w:t>
      </w:r>
      <w:r w:rsidR="00476EEC" w:rsidRPr="00476EEC">
        <w:rPr>
          <w:rFonts w:ascii="Trebuchet MS" w:hAnsi="Trebuchet MS"/>
          <w:color w:val="auto"/>
          <w:sz w:val="22"/>
          <w:szCs w:val="22"/>
        </w:rPr>
        <w:t xml:space="preserve">t accesul auto cat si accesul personalului de exploatare </w:t>
      </w:r>
      <w:proofErr w:type="spellStart"/>
      <w:r w:rsidR="00476EEC" w:rsidRPr="00476EEC">
        <w:rPr>
          <w:rFonts w:ascii="Trebuchet MS" w:hAnsi="Trebuchet MS"/>
          <w:color w:val="auto"/>
          <w:sz w:val="22"/>
          <w:szCs w:val="22"/>
        </w:rPr>
        <w:t>şi</w:t>
      </w:r>
      <w:proofErr w:type="spellEnd"/>
      <w:r w:rsidR="00476EEC" w:rsidRPr="00476EEC">
        <w:rPr>
          <w:rFonts w:ascii="Trebuchet MS" w:hAnsi="Trebuchet MS"/>
          <w:color w:val="auto"/>
          <w:sz w:val="22"/>
          <w:szCs w:val="22"/>
        </w:rPr>
        <w:t xml:space="preserve"> </w:t>
      </w:r>
      <w:proofErr w:type="spellStart"/>
      <w:r w:rsidR="00476EEC" w:rsidRPr="00476EEC">
        <w:rPr>
          <w:rFonts w:ascii="Trebuchet MS" w:hAnsi="Trebuchet MS"/>
          <w:color w:val="auto"/>
          <w:sz w:val="22"/>
          <w:szCs w:val="22"/>
        </w:rPr>
        <w:t>întreţinere</w:t>
      </w:r>
      <w:proofErr w:type="spellEnd"/>
      <w:r w:rsidR="00476EEC" w:rsidRPr="00476EEC">
        <w:rPr>
          <w:rFonts w:ascii="Trebuchet MS" w:hAnsi="Trebuchet MS"/>
          <w:color w:val="auto"/>
          <w:sz w:val="22"/>
          <w:szCs w:val="22"/>
        </w:rPr>
        <w:t xml:space="preserve">. </w:t>
      </w:r>
    </w:p>
    <w:p w14:paraId="27DB50B7"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b/>
          <w:bCs/>
          <w:i/>
          <w:iCs/>
          <w:color w:val="auto"/>
          <w:sz w:val="22"/>
          <w:szCs w:val="22"/>
        </w:rPr>
        <w:t xml:space="preserve">OBIECTUL 4 – CONDUCTE DE REFULARE </w:t>
      </w:r>
    </w:p>
    <w:p w14:paraId="23B45559"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Transportul apelor uzate de la stațiile de pompare către căminele de vizitare amplasate la o cotă superioară se va face prin intermediul conductelor de refulare având următoarele caracteristici: </w:t>
      </w:r>
    </w:p>
    <w:p w14:paraId="583AFB24" w14:textId="77777777" w:rsidR="00476EEC" w:rsidRPr="00476EEC" w:rsidRDefault="00476EEC" w:rsidP="00531673">
      <w:pPr>
        <w:pStyle w:val="Default"/>
        <w:numPr>
          <w:ilvl w:val="0"/>
          <w:numId w:val="24"/>
        </w:numPr>
        <w:spacing w:line="360" w:lineRule="auto"/>
        <w:ind w:left="720" w:hanging="294"/>
        <w:jc w:val="both"/>
        <w:rPr>
          <w:rFonts w:ascii="Trebuchet MS" w:hAnsi="Trebuchet MS"/>
          <w:color w:val="auto"/>
          <w:sz w:val="22"/>
          <w:szCs w:val="22"/>
        </w:rPr>
      </w:pPr>
      <w:r w:rsidRPr="00476EEC">
        <w:rPr>
          <w:rFonts w:ascii="Trebuchet MS" w:hAnsi="Trebuchet MS"/>
          <w:color w:val="auto"/>
          <w:sz w:val="22"/>
          <w:szCs w:val="22"/>
        </w:rPr>
        <w:t xml:space="preserve">refulare SP1, L=55 m, PEID </w:t>
      </w:r>
      <w:proofErr w:type="spellStart"/>
      <w:r w:rsidRPr="00476EEC">
        <w:rPr>
          <w:rFonts w:ascii="Trebuchet MS" w:hAnsi="Trebuchet MS"/>
          <w:color w:val="auto"/>
          <w:sz w:val="22"/>
          <w:szCs w:val="22"/>
        </w:rPr>
        <w:t>Dn</w:t>
      </w:r>
      <w:proofErr w:type="spellEnd"/>
      <w:r w:rsidRPr="00476EEC">
        <w:rPr>
          <w:rFonts w:ascii="Trebuchet MS" w:hAnsi="Trebuchet MS"/>
          <w:color w:val="auto"/>
          <w:sz w:val="22"/>
          <w:szCs w:val="22"/>
        </w:rPr>
        <w:t xml:space="preserve"> 110mm, PN10; </w:t>
      </w:r>
    </w:p>
    <w:p w14:paraId="69C17CAD" w14:textId="77777777" w:rsidR="00476EEC" w:rsidRPr="00476EEC" w:rsidRDefault="00476EEC" w:rsidP="00531673">
      <w:pPr>
        <w:pStyle w:val="Default"/>
        <w:numPr>
          <w:ilvl w:val="0"/>
          <w:numId w:val="24"/>
        </w:numPr>
        <w:spacing w:line="360" w:lineRule="auto"/>
        <w:ind w:left="720" w:hanging="294"/>
        <w:jc w:val="both"/>
        <w:rPr>
          <w:rFonts w:ascii="Trebuchet MS" w:hAnsi="Trebuchet MS"/>
          <w:color w:val="auto"/>
          <w:sz w:val="22"/>
          <w:szCs w:val="22"/>
        </w:rPr>
      </w:pPr>
      <w:r w:rsidRPr="00476EEC">
        <w:rPr>
          <w:rFonts w:ascii="Trebuchet MS" w:hAnsi="Trebuchet MS"/>
          <w:color w:val="auto"/>
          <w:sz w:val="22"/>
          <w:szCs w:val="22"/>
        </w:rPr>
        <w:t xml:space="preserve">refulare SP2, L=285 m, PEID </w:t>
      </w:r>
      <w:proofErr w:type="spellStart"/>
      <w:r w:rsidRPr="00476EEC">
        <w:rPr>
          <w:rFonts w:ascii="Trebuchet MS" w:hAnsi="Trebuchet MS"/>
          <w:color w:val="auto"/>
          <w:sz w:val="22"/>
          <w:szCs w:val="22"/>
        </w:rPr>
        <w:t>Dn</w:t>
      </w:r>
      <w:proofErr w:type="spellEnd"/>
      <w:r w:rsidRPr="00476EEC">
        <w:rPr>
          <w:rFonts w:ascii="Trebuchet MS" w:hAnsi="Trebuchet MS"/>
          <w:color w:val="auto"/>
          <w:sz w:val="22"/>
          <w:szCs w:val="22"/>
        </w:rPr>
        <w:t xml:space="preserve"> 110 mm, PN10; </w:t>
      </w:r>
    </w:p>
    <w:p w14:paraId="3ED8E891" w14:textId="77777777" w:rsidR="00476EEC" w:rsidRPr="00476EEC" w:rsidRDefault="00476EEC" w:rsidP="00531673">
      <w:pPr>
        <w:pStyle w:val="Default"/>
        <w:numPr>
          <w:ilvl w:val="0"/>
          <w:numId w:val="24"/>
        </w:numPr>
        <w:spacing w:line="360" w:lineRule="auto"/>
        <w:ind w:left="720" w:hanging="294"/>
        <w:jc w:val="both"/>
        <w:rPr>
          <w:rFonts w:ascii="Trebuchet MS" w:hAnsi="Trebuchet MS"/>
          <w:color w:val="auto"/>
          <w:sz w:val="22"/>
          <w:szCs w:val="22"/>
        </w:rPr>
      </w:pPr>
      <w:r w:rsidRPr="00476EEC">
        <w:rPr>
          <w:rFonts w:ascii="Trebuchet MS" w:hAnsi="Trebuchet MS"/>
          <w:color w:val="auto"/>
          <w:sz w:val="22"/>
          <w:szCs w:val="22"/>
        </w:rPr>
        <w:t xml:space="preserve">refulare SP3, L=330 m, PEID </w:t>
      </w:r>
      <w:proofErr w:type="spellStart"/>
      <w:r w:rsidRPr="00476EEC">
        <w:rPr>
          <w:rFonts w:ascii="Trebuchet MS" w:hAnsi="Trebuchet MS"/>
          <w:color w:val="auto"/>
          <w:sz w:val="22"/>
          <w:szCs w:val="22"/>
        </w:rPr>
        <w:t>Dn</w:t>
      </w:r>
      <w:proofErr w:type="spellEnd"/>
      <w:r w:rsidRPr="00476EEC">
        <w:rPr>
          <w:rFonts w:ascii="Trebuchet MS" w:hAnsi="Trebuchet MS"/>
          <w:color w:val="auto"/>
          <w:sz w:val="22"/>
          <w:szCs w:val="22"/>
        </w:rPr>
        <w:t xml:space="preserve"> 110 mm PN10; </w:t>
      </w:r>
    </w:p>
    <w:p w14:paraId="225ED5D9" w14:textId="77777777" w:rsidR="00476EEC" w:rsidRPr="00476EEC" w:rsidRDefault="00476EEC" w:rsidP="00531673">
      <w:pPr>
        <w:pStyle w:val="Default"/>
        <w:numPr>
          <w:ilvl w:val="0"/>
          <w:numId w:val="24"/>
        </w:numPr>
        <w:spacing w:line="360" w:lineRule="auto"/>
        <w:ind w:left="720" w:hanging="294"/>
        <w:jc w:val="both"/>
        <w:rPr>
          <w:rFonts w:ascii="Trebuchet MS" w:hAnsi="Trebuchet MS"/>
          <w:color w:val="auto"/>
          <w:sz w:val="22"/>
          <w:szCs w:val="22"/>
        </w:rPr>
      </w:pPr>
      <w:r w:rsidRPr="00476EEC">
        <w:rPr>
          <w:rFonts w:ascii="Trebuchet MS" w:hAnsi="Trebuchet MS"/>
          <w:color w:val="auto"/>
          <w:sz w:val="22"/>
          <w:szCs w:val="22"/>
        </w:rPr>
        <w:t xml:space="preserve">refulare SP4, L=90 m, PEID </w:t>
      </w:r>
      <w:proofErr w:type="spellStart"/>
      <w:r w:rsidRPr="00476EEC">
        <w:rPr>
          <w:rFonts w:ascii="Trebuchet MS" w:hAnsi="Trebuchet MS"/>
          <w:color w:val="auto"/>
          <w:sz w:val="22"/>
          <w:szCs w:val="22"/>
        </w:rPr>
        <w:t>Dn</w:t>
      </w:r>
      <w:proofErr w:type="spellEnd"/>
      <w:r w:rsidRPr="00476EEC">
        <w:rPr>
          <w:rFonts w:ascii="Trebuchet MS" w:hAnsi="Trebuchet MS"/>
          <w:color w:val="auto"/>
          <w:sz w:val="22"/>
          <w:szCs w:val="22"/>
        </w:rPr>
        <w:t xml:space="preserve"> 110 mm, PN10; </w:t>
      </w:r>
    </w:p>
    <w:p w14:paraId="2B3EB123" w14:textId="77777777" w:rsidR="00476EEC" w:rsidRPr="00476EEC" w:rsidRDefault="00476EEC" w:rsidP="00531673">
      <w:pPr>
        <w:pStyle w:val="Default"/>
        <w:numPr>
          <w:ilvl w:val="0"/>
          <w:numId w:val="24"/>
        </w:numPr>
        <w:spacing w:line="360" w:lineRule="auto"/>
        <w:ind w:left="720" w:hanging="294"/>
        <w:jc w:val="both"/>
        <w:rPr>
          <w:rFonts w:ascii="Trebuchet MS" w:hAnsi="Trebuchet MS"/>
          <w:color w:val="auto"/>
          <w:sz w:val="22"/>
          <w:szCs w:val="22"/>
        </w:rPr>
      </w:pPr>
      <w:r w:rsidRPr="00476EEC">
        <w:rPr>
          <w:rFonts w:ascii="Trebuchet MS" w:hAnsi="Trebuchet MS"/>
          <w:color w:val="auto"/>
          <w:sz w:val="22"/>
          <w:szCs w:val="22"/>
        </w:rPr>
        <w:t xml:space="preserve">refulare SP5, L=65 m, PEID </w:t>
      </w:r>
      <w:proofErr w:type="spellStart"/>
      <w:r w:rsidRPr="00476EEC">
        <w:rPr>
          <w:rFonts w:ascii="Trebuchet MS" w:hAnsi="Trebuchet MS"/>
          <w:color w:val="auto"/>
          <w:sz w:val="22"/>
          <w:szCs w:val="22"/>
        </w:rPr>
        <w:t>Dn</w:t>
      </w:r>
      <w:proofErr w:type="spellEnd"/>
      <w:r w:rsidRPr="00476EEC">
        <w:rPr>
          <w:rFonts w:ascii="Trebuchet MS" w:hAnsi="Trebuchet MS"/>
          <w:color w:val="auto"/>
          <w:sz w:val="22"/>
          <w:szCs w:val="22"/>
        </w:rPr>
        <w:t xml:space="preserve"> 110 mm, PN10. </w:t>
      </w:r>
    </w:p>
    <w:p w14:paraId="435AEF6F" w14:textId="125550D9"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Subtravers</w:t>
      </w:r>
      <w:r w:rsidR="00611C56">
        <w:rPr>
          <w:rFonts w:ascii="Trebuchet MS" w:hAnsi="Trebuchet MS"/>
          <w:color w:val="auto"/>
          <w:sz w:val="22"/>
          <w:szCs w:val="22"/>
        </w:rPr>
        <w:t>ă</w:t>
      </w:r>
      <w:r w:rsidRPr="00476EEC">
        <w:rPr>
          <w:rFonts w:ascii="Trebuchet MS" w:hAnsi="Trebuchet MS"/>
          <w:color w:val="auto"/>
          <w:sz w:val="22"/>
          <w:szCs w:val="22"/>
        </w:rPr>
        <w:t>rile at</w:t>
      </w:r>
      <w:r w:rsidR="00611C56">
        <w:rPr>
          <w:rFonts w:ascii="Trebuchet MS" w:hAnsi="Trebuchet MS"/>
          <w:color w:val="auto"/>
          <w:sz w:val="22"/>
          <w:szCs w:val="22"/>
        </w:rPr>
        <w:t>â</w:t>
      </w:r>
      <w:r w:rsidRPr="00476EEC">
        <w:rPr>
          <w:rFonts w:ascii="Trebuchet MS" w:hAnsi="Trebuchet MS"/>
          <w:color w:val="auto"/>
          <w:sz w:val="22"/>
          <w:szCs w:val="22"/>
        </w:rPr>
        <w:t>t de</w:t>
      </w:r>
      <w:r w:rsidR="00611C56">
        <w:rPr>
          <w:rFonts w:ascii="Trebuchet MS" w:hAnsi="Trebuchet MS"/>
          <w:color w:val="auto"/>
          <w:sz w:val="22"/>
          <w:szCs w:val="22"/>
        </w:rPr>
        <w:t xml:space="preserve"> curs apă cât si drum </w:t>
      </w:r>
      <w:proofErr w:type="spellStart"/>
      <w:r w:rsidR="00611C56">
        <w:rPr>
          <w:rFonts w:ascii="Trebuchet MS" w:hAnsi="Trebuchet MS"/>
          <w:color w:val="auto"/>
          <w:sz w:val="22"/>
          <w:szCs w:val="22"/>
        </w:rPr>
        <w:t>judeţean</w:t>
      </w:r>
      <w:proofErr w:type="spellEnd"/>
      <w:r w:rsidR="00611C56">
        <w:rPr>
          <w:rFonts w:ascii="Trebuchet MS" w:hAnsi="Trebuchet MS"/>
          <w:color w:val="auto"/>
          <w:sz w:val="22"/>
          <w:szCs w:val="22"/>
        </w:rPr>
        <w:t xml:space="preserve"> î</w:t>
      </w:r>
      <w:r w:rsidRPr="00476EEC">
        <w:rPr>
          <w:rFonts w:ascii="Trebuchet MS" w:hAnsi="Trebuchet MS"/>
          <w:color w:val="auto"/>
          <w:sz w:val="22"/>
          <w:szCs w:val="22"/>
        </w:rPr>
        <w:t xml:space="preserve">nsumează 132 m de </w:t>
      </w:r>
      <w:proofErr w:type="spellStart"/>
      <w:r w:rsidRPr="00476EEC">
        <w:rPr>
          <w:rFonts w:ascii="Trebuchet MS" w:hAnsi="Trebuchet MS"/>
          <w:color w:val="auto"/>
          <w:sz w:val="22"/>
          <w:szCs w:val="22"/>
        </w:rPr>
        <w:t>protecţii</w:t>
      </w:r>
      <w:proofErr w:type="spellEnd"/>
      <w:r w:rsidRPr="00476EEC">
        <w:rPr>
          <w:rFonts w:ascii="Trebuchet MS" w:hAnsi="Trebuchet MS"/>
          <w:color w:val="auto"/>
          <w:sz w:val="22"/>
          <w:szCs w:val="22"/>
        </w:rPr>
        <w:t xml:space="preserve"> conducte din care: 17 m </w:t>
      </w:r>
      <w:proofErr w:type="spellStart"/>
      <w:r w:rsidRPr="00476EEC">
        <w:rPr>
          <w:rFonts w:ascii="Trebuchet MS" w:hAnsi="Trebuchet MS"/>
          <w:color w:val="auto"/>
          <w:sz w:val="22"/>
          <w:szCs w:val="22"/>
        </w:rPr>
        <w:t>protecţii</w:t>
      </w:r>
      <w:proofErr w:type="spellEnd"/>
      <w:r w:rsidRPr="00476EEC">
        <w:rPr>
          <w:rFonts w:ascii="Trebuchet MS" w:hAnsi="Trebuchet MS"/>
          <w:color w:val="auto"/>
          <w:sz w:val="22"/>
          <w:szCs w:val="22"/>
        </w:rPr>
        <w:t xml:space="preserve"> OL pentru DJ 105G, </w:t>
      </w:r>
      <w:proofErr w:type="spellStart"/>
      <w:r w:rsidRPr="00476EEC">
        <w:rPr>
          <w:rFonts w:ascii="Trebuchet MS" w:hAnsi="Trebuchet MS"/>
          <w:color w:val="auto"/>
          <w:sz w:val="22"/>
          <w:szCs w:val="22"/>
        </w:rPr>
        <w:t>şi</w:t>
      </w:r>
      <w:proofErr w:type="spellEnd"/>
      <w:r w:rsidRPr="00476EEC">
        <w:rPr>
          <w:rFonts w:ascii="Trebuchet MS" w:hAnsi="Trebuchet MS"/>
          <w:color w:val="auto"/>
          <w:sz w:val="22"/>
          <w:szCs w:val="22"/>
        </w:rPr>
        <w:t xml:space="preserve"> 115 m </w:t>
      </w:r>
      <w:proofErr w:type="spellStart"/>
      <w:r w:rsidRPr="00476EEC">
        <w:rPr>
          <w:rFonts w:ascii="Trebuchet MS" w:hAnsi="Trebuchet MS"/>
          <w:color w:val="auto"/>
          <w:sz w:val="22"/>
          <w:szCs w:val="22"/>
        </w:rPr>
        <w:t>protecţii</w:t>
      </w:r>
      <w:proofErr w:type="spellEnd"/>
      <w:r w:rsidRPr="00476EEC">
        <w:rPr>
          <w:rFonts w:ascii="Trebuchet MS" w:hAnsi="Trebuchet MS"/>
          <w:color w:val="auto"/>
          <w:sz w:val="22"/>
          <w:szCs w:val="22"/>
        </w:rPr>
        <w:t xml:space="preserve"> de polietilenă de </w:t>
      </w:r>
      <w:r w:rsidR="00611C56">
        <w:rPr>
          <w:rFonts w:ascii="Trebuchet MS" w:hAnsi="Trebuchet MS"/>
          <w:color w:val="auto"/>
          <w:sz w:val="22"/>
          <w:szCs w:val="22"/>
        </w:rPr>
        <w:t>î</w:t>
      </w:r>
      <w:r w:rsidRPr="00476EEC">
        <w:rPr>
          <w:rFonts w:ascii="Trebuchet MS" w:hAnsi="Trebuchet MS"/>
          <w:color w:val="auto"/>
          <w:sz w:val="22"/>
          <w:szCs w:val="22"/>
        </w:rPr>
        <w:t>naltă densitate, PN10 pentru subtraversări curs de apă, ambele protec</w:t>
      </w:r>
      <w:r w:rsidR="00611C56">
        <w:rPr>
          <w:rFonts w:ascii="Trebuchet MS" w:hAnsi="Trebuchet MS"/>
          <w:color w:val="auto"/>
          <w:sz w:val="22"/>
          <w:szCs w:val="22"/>
        </w:rPr>
        <w:t>ț</w:t>
      </w:r>
      <w:r w:rsidRPr="00476EEC">
        <w:rPr>
          <w:rFonts w:ascii="Trebuchet MS" w:hAnsi="Trebuchet MS"/>
          <w:color w:val="auto"/>
          <w:sz w:val="22"/>
          <w:szCs w:val="22"/>
        </w:rPr>
        <w:t>ii av</w:t>
      </w:r>
      <w:r w:rsidR="00611C56">
        <w:rPr>
          <w:rFonts w:ascii="Trebuchet MS" w:hAnsi="Trebuchet MS"/>
          <w:color w:val="auto"/>
          <w:sz w:val="22"/>
          <w:szCs w:val="22"/>
        </w:rPr>
        <w:t>â</w:t>
      </w:r>
      <w:r w:rsidRPr="00476EEC">
        <w:rPr>
          <w:rFonts w:ascii="Trebuchet MS" w:hAnsi="Trebuchet MS"/>
          <w:color w:val="auto"/>
          <w:sz w:val="22"/>
          <w:szCs w:val="22"/>
        </w:rPr>
        <w:t>nd diametrul cu 100mm mai mare dec</w:t>
      </w:r>
      <w:r w:rsidR="00611C56">
        <w:rPr>
          <w:rFonts w:ascii="Trebuchet MS" w:hAnsi="Trebuchet MS"/>
          <w:color w:val="auto"/>
          <w:sz w:val="22"/>
          <w:szCs w:val="22"/>
        </w:rPr>
        <w:t>â</w:t>
      </w:r>
      <w:r w:rsidRPr="00476EEC">
        <w:rPr>
          <w:rFonts w:ascii="Trebuchet MS" w:hAnsi="Trebuchet MS"/>
          <w:color w:val="auto"/>
          <w:sz w:val="22"/>
          <w:szCs w:val="22"/>
        </w:rPr>
        <w:t xml:space="preserve">t diametrul conductei de refulare. </w:t>
      </w:r>
    </w:p>
    <w:p w14:paraId="6D99751C"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b/>
          <w:bCs/>
          <w:i/>
          <w:iCs/>
          <w:color w:val="auto"/>
          <w:sz w:val="22"/>
          <w:szCs w:val="22"/>
        </w:rPr>
        <w:t xml:space="preserve">OBIECTUL 5 – STAȚIA DE EPURARE </w:t>
      </w:r>
    </w:p>
    <w:p w14:paraId="332EB40D"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Pentru corectarea </w:t>
      </w:r>
      <w:proofErr w:type="spellStart"/>
      <w:r w:rsidRPr="00476EEC">
        <w:rPr>
          <w:rFonts w:ascii="Trebuchet MS" w:hAnsi="Trebuchet MS"/>
          <w:color w:val="auto"/>
          <w:sz w:val="22"/>
          <w:szCs w:val="22"/>
        </w:rPr>
        <w:t>calităţii</w:t>
      </w:r>
      <w:proofErr w:type="spellEnd"/>
      <w:r w:rsidRPr="00476EEC">
        <w:rPr>
          <w:rFonts w:ascii="Trebuchet MS" w:hAnsi="Trebuchet MS"/>
          <w:color w:val="auto"/>
          <w:sz w:val="22"/>
          <w:szCs w:val="22"/>
        </w:rPr>
        <w:t xml:space="preserve"> apelor uzate provenite din localitatea Râu Sadului, înainte de deversarea în emisar, este propusă </w:t>
      </w:r>
      <w:proofErr w:type="spellStart"/>
      <w:r w:rsidRPr="00476EEC">
        <w:rPr>
          <w:rFonts w:ascii="Trebuchet MS" w:hAnsi="Trebuchet MS"/>
          <w:color w:val="auto"/>
          <w:sz w:val="22"/>
          <w:szCs w:val="22"/>
        </w:rPr>
        <w:t>execuţia</w:t>
      </w:r>
      <w:proofErr w:type="spellEnd"/>
      <w:r w:rsidRPr="00476EEC">
        <w:rPr>
          <w:rFonts w:ascii="Trebuchet MS" w:hAnsi="Trebuchet MS"/>
          <w:color w:val="auto"/>
          <w:sz w:val="22"/>
          <w:szCs w:val="22"/>
        </w:rPr>
        <w:t xml:space="preserve"> unei </w:t>
      </w:r>
      <w:proofErr w:type="spellStart"/>
      <w:r w:rsidRPr="00476EEC">
        <w:rPr>
          <w:rFonts w:ascii="Trebuchet MS" w:hAnsi="Trebuchet MS"/>
          <w:color w:val="auto"/>
          <w:sz w:val="22"/>
          <w:szCs w:val="22"/>
        </w:rPr>
        <w:t>staţii</w:t>
      </w:r>
      <w:proofErr w:type="spellEnd"/>
      <w:r w:rsidRPr="00476EEC">
        <w:rPr>
          <w:rFonts w:ascii="Trebuchet MS" w:hAnsi="Trebuchet MS"/>
          <w:color w:val="auto"/>
          <w:sz w:val="22"/>
          <w:szCs w:val="22"/>
        </w:rPr>
        <w:t xml:space="preserve"> noi de epurare amplasată în nord estul localității Râu Sadului. </w:t>
      </w:r>
    </w:p>
    <w:p w14:paraId="1506FC45" w14:textId="5E842FA5" w:rsidR="00476EEC" w:rsidRPr="00476EEC" w:rsidRDefault="00611C56" w:rsidP="00476EEC">
      <w:pPr>
        <w:pStyle w:val="Default"/>
        <w:spacing w:line="360" w:lineRule="auto"/>
        <w:jc w:val="both"/>
        <w:rPr>
          <w:rFonts w:ascii="Trebuchet MS" w:hAnsi="Trebuchet MS"/>
          <w:color w:val="auto"/>
          <w:sz w:val="22"/>
          <w:szCs w:val="22"/>
        </w:rPr>
      </w:pPr>
      <w:r>
        <w:rPr>
          <w:rFonts w:ascii="Trebuchet MS" w:hAnsi="Trebuchet MS"/>
          <w:color w:val="auto"/>
          <w:sz w:val="22"/>
          <w:szCs w:val="22"/>
        </w:rPr>
        <w:t>Staț</w:t>
      </w:r>
      <w:r w:rsidR="00476EEC" w:rsidRPr="00476EEC">
        <w:rPr>
          <w:rFonts w:ascii="Trebuchet MS" w:hAnsi="Trebuchet MS"/>
          <w:color w:val="auto"/>
          <w:sz w:val="22"/>
          <w:szCs w:val="22"/>
        </w:rPr>
        <w:t xml:space="preserve">ia de epurare </w:t>
      </w:r>
      <w:proofErr w:type="spellStart"/>
      <w:r w:rsidR="00476EEC" w:rsidRPr="00476EEC">
        <w:rPr>
          <w:rFonts w:ascii="Trebuchet MS" w:hAnsi="Trebuchet MS"/>
          <w:color w:val="auto"/>
          <w:sz w:val="22"/>
          <w:szCs w:val="22"/>
        </w:rPr>
        <w:t>mecano</w:t>
      </w:r>
      <w:proofErr w:type="spellEnd"/>
      <w:r w:rsidR="00476EEC" w:rsidRPr="00476EEC">
        <w:rPr>
          <w:rFonts w:ascii="Trebuchet MS" w:hAnsi="Trebuchet MS"/>
          <w:color w:val="auto"/>
          <w:sz w:val="22"/>
          <w:szCs w:val="22"/>
        </w:rPr>
        <w:t>-biologica este proiectata pentru epurarea tuturor tipurilor de ape uzate or</w:t>
      </w:r>
      <w:r>
        <w:rPr>
          <w:rFonts w:ascii="Trebuchet MS" w:hAnsi="Trebuchet MS"/>
          <w:color w:val="auto"/>
          <w:sz w:val="22"/>
          <w:szCs w:val="22"/>
        </w:rPr>
        <w:t>ăș</w:t>
      </w:r>
      <w:r w:rsidR="00476EEC" w:rsidRPr="00476EEC">
        <w:rPr>
          <w:rFonts w:ascii="Trebuchet MS" w:hAnsi="Trebuchet MS"/>
          <w:color w:val="auto"/>
          <w:sz w:val="22"/>
          <w:szCs w:val="22"/>
        </w:rPr>
        <w:t>ene</w:t>
      </w:r>
      <w:r>
        <w:rPr>
          <w:rFonts w:ascii="Trebuchet MS" w:hAnsi="Trebuchet MS"/>
          <w:color w:val="auto"/>
          <w:sz w:val="22"/>
          <w:szCs w:val="22"/>
        </w:rPr>
        <w:t>ș</w:t>
      </w:r>
      <w:r w:rsidR="00476EEC" w:rsidRPr="00476EEC">
        <w:rPr>
          <w:rFonts w:ascii="Trebuchet MS" w:hAnsi="Trebuchet MS"/>
          <w:color w:val="auto"/>
          <w:sz w:val="22"/>
          <w:szCs w:val="22"/>
        </w:rPr>
        <w:t>ti iar principiul biologic are la baza epurarea cu biomasa in suspensie, aerata cu bule fine. Sta</w:t>
      </w:r>
      <w:r>
        <w:rPr>
          <w:rFonts w:ascii="Trebuchet MS" w:hAnsi="Trebuchet MS"/>
          <w:color w:val="auto"/>
          <w:sz w:val="22"/>
          <w:szCs w:val="22"/>
        </w:rPr>
        <w:t>ț</w:t>
      </w:r>
      <w:r w:rsidR="00476EEC" w:rsidRPr="00476EEC">
        <w:rPr>
          <w:rFonts w:ascii="Trebuchet MS" w:hAnsi="Trebuchet MS"/>
          <w:color w:val="auto"/>
          <w:sz w:val="22"/>
          <w:szCs w:val="22"/>
        </w:rPr>
        <w:t xml:space="preserve">ia de epurare este echipata si cu sistem pentru precipitarea fosforului. </w:t>
      </w:r>
    </w:p>
    <w:p w14:paraId="48088E4D"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b/>
          <w:bCs/>
          <w:i/>
          <w:iCs/>
          <w:color w:val="auto"/>
          <w:sz w:val="22"/>
          <w:szCs w:val="22"/>
        </w:rPr>
        <w:t xml:space="preserve">Date tehnice: </w:t>
      </w:r>
    </w:p>
    <w:p w14:paraId="0B47F266" w14:textId="77777777" w:rsidR="00476EEC" w:rsidRPr="00476EEC" w:rsidRDefault="00476EEC" w:rsidP="00531673">
      <w:pPr>
        <w:pStyle w:val="Default"/>
        <w:numPr>
          <w:ilvl w:val="0"/>
          <w:numId w:val="25"/>
        </w:numPr>
        <w:spacing w:line="360" w:lineRule="auto"/>
        <w:ind w:left="284" w:hanging="284"/>
        <w:jc w:val="both"/>
        <w:rPr>
          <w:rFonts w:ascii="Trebuchet MS" w:hAnsi="Trebuchet MS"/>
          <w:color w:val="auto"/>
          <w:sz w:val="22"/>
          <w:szCs w:val="22"/>
        </w:rPr>
      </w:pPr>
      <w:r w:rsidRPr="00476EEC">
        <w:rPr>
          <w:rFonts w:ascii="Trebuchet MS" w:hAnsi="Trebuchet MS"/>
          <w:color w:val="auto"/>
          <w:sz w:val="22"/>
          <w:szCs w:val="22"/>
        </w:rPr>
        <w:t xml:space="preserve">Capacitate: Q u zi med = 98.99 m3/zi, Q u zi </w:t>
      </w:r>
      <w:proofErr w:type="spellStart"/>
      <w:r w:rsidRPr="00476EEC">
        <w:rPr>
          <w:rFonts w:ascii="Trebuchet MS" w:hAnsi="Trebuchet MS"/>
          <w:color w:val="auto"/>
          <w:sz w:val="22"/>
          <w:szCs w:val="22"/>
        </w:rPr>
        <w:t>max</w:t>
      </w:r>
      <w:proofErr w:type="spellEnd"/>
      <w:r w:rsidRPr="00476EEC">
        <w:rPr>
          <w:rFonts w:ascii="Trebuchet MS" w:hAnsi="Trebuchet MS"/>
          <w:color w:val="auto"/>
          <w:sz w:val="22"/>
          <w:szCs w:val="22"/>
        </w:rPr>
        <w:t xml:space="preserve"> = 128.69 m3/zi </w:t>
      </w:r>
    </w:p>
    <w:p w14:paraId="622ADF09" w14:textId="77777777" w:rsidR="00476EEC" w:rsidRPr="00476EEC" w:rsidRDefault="00476EEC" w:rsidP="00531673">
      <w:pPr>
        <w:pStyle w:val="Default"/>
        <w:numPr>
          <w:ilvl w:val="0"/>
          <w:numId w:val="25"/>
        </w:numPr>
        <w:spacing w:line="360" w:lineRule="auto"/>
        <w:ind w:left="284" w:hanging="284"/>
        <w:jc w:val="both"/>
        <w:rPr>
          <w:rFonts w:ascii="Trebuchet MS" w:hAnsi="Trebuchet MS"/>
          <w:color w:val="auto"/>
          <w:sz w:val="22"/>
          <w:szCs w:val="22"/>
        </w:rPr>
      </w:pPr>
      <w:r w:rsidRPr="00476EEC">
        <w:rPr>
          <w:rFonts w:ascii="Trebuchet MS" w:hAnsi="Trebuchet MS"/>
          <w:color w:val="auto"/>
          <w:sz w:val="22"/>
          <w:szCs w:val="22"/>
        </w:rPr>
        <w:t xml:space="preserve">Sursa de energie electrica : 400 V </w:t>
      </w:r>
    </w:p>
    <w:p w14:paraId="21BB4E03" w14:textId="77777777" w:rsidR="00476EEC" w:rsidRPr="00476EEC" w:rsidRDefault="00476EEC" w:rsidP="00531673">
      <w:pPr>
        <w:pStyle w:val="Default"/>
        <w:numPr>
          <w:ilvl w:val="0"/>
          <w:numId w:val="25"/>
        </w:numPr>
        <w:spacing w:line="360" w:lineRule="auto"/>
        <w:ind w:left="284" w:hanging="284"/>
        <w:jc w:val="both"/>
        <w:rPr>
          <w:rFonts w:ascii="Trebuchet MS" w:hAnsi="Trebuchet MS"/>
          <w:color w:val="auto"/>
          <w:sz w:val="22"/>
          <w:szCs w:val="22"/>
        </w:rPr>
      </w:pPr>
      <w:proofErr w:type="spellStart"/>
      <w:r w:rsidRPr="00476EEC">
        <w:rPr>
          <w:rFonts w:ascii="Trebuchet MS" w:hAnsi="Trebuchet MS"/>
          <w:color w:val="auto"/>
          <w:sz w:val="22"/>
          <w:szCs w:val="22"/>
        </w:rPr>
        <w:t>Funcţionare</w:t>
      </w:r>
      <w:proofErr w:type="spellEnd"/>
      <w:r w:rsidRPr="00476EEC">
        <w:rPr>
          <w:rFonts w:ascii="Trebuchet MS" w:hAnsi="Trebuchet MS"/>
          <w:color w:val="auto"/>
          <w:sz w:val="22"/>
          <w:szCs w:val="22"/>
        </w:rPr>
        <w:t xml:space="preserve">: automată </w:t>
      </w:r>
    </w:p>
    <w:p w14:paraId="29AC9897" w14:textId="77777777" w:rsidR="00476EEC" w:rsidRPr="00476EEC" w:rsidRDefault="00476EEC" w:rsidP="00531673">
      <w:pPr>
        <w:pStyle w:val="Default"/>
        <w:numPr>
          <w:ilvl w:val="0"/>
          <w:numId w:val="25"/>
        </w:numPr>
        <w:spacing w:line="360" w:lineRule="auto"/>
        <w:ind w:left="284" w:hanging="284"/>
        <w:jc w:val="both"/>
        <w:rPr>
          <w:rFonts w:ascii="Trebuchet MS" w:hAnsi="Trebuchet MS"/>
          <w:color w:val="auto"/>
          <w:sz w:val="22"/>
          <w:szCs w:val="22"/>
        </w:rPr>
      </w:pPr>
      <w:r w:rsidRPr="00476EEC">
        <w:rPr>
          <w:rFonts w:ascii="Trebuchet MS" w:hAnsi="Trebuchet MS"/>
          <w:color w:val="auto"/>
          <w:sz w:val="22"/>
          <w:szCs w:val="22"/>
        </w:rPr>
        <w:lastRenderedPageBreak/>
        <w:t xml:space="preserve">Parametrii de evacuare: conform NTPA 001/2002 </w:t>
      </w:r>
    </w:p>
    <w:p w14:paraId="5D66A7FA" w14:textId="77777777" w:rsidR="00476EEC" w:rsidRPr="00476EEC" w:rsidRDefault="00476EEC" w:rsidP="00531673">
      <w:pPr>
        <w:pStyle w:val="Default"/>
        <w:numPr>
          <w:ilvl w:val="0"/>
          <w:numId w:val="25"/>
        </w:numPr>
        <w:spacing w:line="360" w:lineRule="auto"/>
        <w:ind w:left="284" w:hanging="284"/>
        <w:jc w:val="both"/>
        <w:rPr>
          <w:rFonts w:ascii="Trebuchet MS" w:hAnsi="Trebuchet MS"/>
          <w:color w:val="auto"/>
          <w:sz w:val="22"/>
          <w:szCs w:val="22"/>
        </w:rPr>
      </w:pPr>
      <w:r w:rsidRPr="00476EEC">
        <w:rPr>
          <w:rFonts w:ascii="Trebuchet MS" w:hAnsi="Trebuchet MS"/>
          <w:color w:val="auto"/>
          <w:sz w:val="22"/>
          <w:szCs w:val="22"/>
        </w:rPr>
        <w:t xml:space="preserve">Materiale: bazin din beton + echipamente inox </w:t>
      </w:r>
    </w:p>
    <w:p w14:paraId="21C02C28" w14:textId="63C4FEDA"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b/>
          <w:bCs/>
          <w:i/>
          <w:iCs/>
          <w:color w:val="auto"/>
          <w:sz w:val="22"/>
          <w:szCs w:val="22"/>
        </w:rPr>
        <w:t xml:space="preserve">Caracteristicile influentului in </w:t>
      </w:r>
      <w:proofErr w:type="spellStart"/>
      <w:r w:rsidRPr="00476EEC">
        <w:rPr>
          <w:rFonts w:ascii="Trebuchet MS" w:hAnsi="Trebuchet MS"/>
          <w:b/>
          <w:bCs/>
          <w:i/>
          <w:iCs/>
          <w:color w:val="auto"/>
          <w:sz w:val="22"/>
          <w:szCs w:val="22"/>
        </w:rPr>
        <w:t>statia</w:t>
      </w:r>
      <w:proofErr w:type="spellEnd"/>
      <w:r w:rsidRPr="00476EEC">
        <w:rPr>
          <w:rFonts w:ascii="Trebuchet MS" w:hAnsi="Trebuchet MS"/>
          <w:b/>
          <w:bCs/>
          <w:i/>
          <w:iCs/>
          <w:color w:val="auto"/>
          <w:sz w:val="22"/>
          <w:szCs w:val="22"/>
        </w:rPr>
        <w:t xml:space="preserve"> de epurare : </w:t>
      </w:r>
      <w:proofErr w:type="spellStart"/>
      <w:r w:rsidRPr="00476EEC">
        <w:rPr>
          <w:rFonts w:ascii="Trebuchet MS" w:hAnsi="Trebuchet MS"/>
          <w:color w:val="auto"/>
          <w:sz w:val="22"/>
          <w:szCs w:val="22"/>
        </w:rPr>
        <w:t>Incarcare</w:t>
      </w:r>
      <w:proofErr w:type="spellEnd"/>
      <w:r w:rsidRPr="00476EEC">
        <w:rPr>
          <w:rFonts w:ascii="Trebuchet MS" w:hAnsi="Trebuchet MS"/>
          <w:color w:val="auto"/>
          <w:sz w:val="22"/>
          <w:szCs w:val="22"/>
        </w:rPr>
        <w:t xml:space="preserve"> organica : CBO5 </w:t>
      </w:r>
      <w:r w:rsidR="00706322">
        <w:rPr>
          <w:rFonts w:ascii="Trebuchet MS" w:hAnsi="Trebuchet MS"/>
          <w:color w:val="auto"/>
          <w:sz w:val="22"/>
          <w:szCs w:val="22"/>
        </w:rPr>
        <w:t xml:space="preserve">= 300 mg/l, </w:t>
      </w:r>
      <w:r w:rsidRPr="00476EEC">
        <w:rPr>
          <w:rFonts w:ascii="Trebuchet MS" w:hAnsi="Trebuchet MS"/>
          <w:color w:val="auto"/>
          <w:sz w:val="22"/>
          <w:szCs w:val="22"/>
        </w:rPr>
        <w:t>C</w:t>
      </w:r>
      <w:r w:rsidR="00706322">
        <w:rPr>
          <w:rFonts w:ascii="Trebuchet MS" w:hAnsi="Trebuchet MS"/>
          <w:color w:val="auto"/>
          <w:sz w:val="22"/>
          <w:szCs w:val="22"/>
        </w:rPr>
        <w:t>CO-Cr = 500 mg/l, Suspensii = 350 mg/l.</w:t>
      </w:r>
    </w:p>
    <w:p w14:paraId="646AB905" w14:textId="77777777" w:rsidR="00476EEC" w:rsidRPr="00706322" w:rsidRDefault="00476EEC" w:rsidP="00476EEC">
      <w:pPr>
        <w:pStyle w:val="Default"/>
        <w:spacing w:line="360" w:lineRule="auto"/>
        <w:jc w:val="both"/>
        <w:rPr>
          <w:rFonts w:ascii="Trebuchet MS" w:hAnsi="Trebuchet MS"/>
          <w:color w:val="auto"/>
          <w:sz w:val="22"/>
          <w:szCs w:val="22"/>
        </w:rPr>
      </w:pPr>
      <w:r w:rsidRPr="00706322">
        <w:rPr>
          <w:rFonts w:ascii="Trebuchet MS" w:hAnsi="Trebuchet MS"/>
          <w:bCs/>
          <w:iCs/>
          <w:color w:val="auto"/>
          <w:sz w:val="22"/>
          <w:szCs w:val="22"/>
        </w:rPr>
        <w:t xml:space="preserve">Parametrii de intrare a apei uzate in </w:t>
      </w:r>
      <w:proofErr w:type="spellStart"/>
      <w:r w:rsidRPr="00706322">
        <w:rPr>
          <w:rFonts w:ascii="Trebuchet MS" w:hAnsi="Trebuchet MS"/>
          <w:bCs/>
          <w:iCs/>
          <w:color w:val="auto"/>
          <w:sz w:val="22"/>
          <w:szCs w:val="22"/>
        </w:rPr>
        <w:t>statia</w:t>
      </w:r>
      <w:proofErr w:type="spellEnd"/>
      <w:r w:rsidRPr="00706322">
        <w:rPr>
          <w:rFonts w:ascii="Trebuchet MS" w:hAnsi="Trebuchet MS"/>
          <w:bCs/>
          <w:iCs/>
          <w:color w:val="auto"/>
          <w:sz w:val="22"/>
          <w:szCs w:val="22"/>
        </w:rPr>
        <w:t xml:space="preserve"> de epurare: conf. NTPA 002. </w:t>
      </w:r>
    </w:p>
    <w:p w14:paraId="3D0B6E9C" w14:textId="62E4C9CF"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b/>
          <w:bCs/>
          <w:i/>
          <w:iCs/>
          <w:color w:val="auto"/>
          <w:sz w:val="22"/>
          <w:szCs w:val="22"/>
        </w:rPr>
        <w:t>Elemente de m</w:t>
      </w:r>
      <w:r w:rsidR="00611C56">
        <w:rPr>
          <w:rFonts w:ascii="Trebuchet MS" w:hAnsi="Trebuchet MS"/>
          <w:b/>
          <w:bCs/>
          <w:i/>
          <w:iCs/>
          <w:color w:val="auto"/>
          <w:sz w:val="22"/>
          <w:szCs w:val="22"/>
        </w:rPr>
        <w:t>ă</w:t>
      </w:r>
      <w:r w:rsidRPr="00476EEC">
        <w:rPr>
          <w:rFonts w:ascii="Trebuchet MS" w:hAnsi="Trebuchet MS"/>
          <w:b/>
          <w:bCs/>
          <w:i/>
          <w:iCs/>
          <w:color w:val="auto"/>
          <w:sz w:val="22"/>
          <w:szCs w:val="22"/>
        </w:rPr>
        <w:t xml:space="preserve">sura </w:t>
      </w:r>
      <w:r w:rsidR="00611C56">
        <w:rPr>
          <w:rFonts w:ascii="Trebuchet MS" w:hAnsi="Trebuchet MS"/>
          <w:b/>
          <w:bCs/>
          <w:i/>
          <w:iCs/>
          <w:color w:val="auto"/>
          <w:sz w:val="22"/>
          <w:szCs w:val="22"/>
        </w:rPr>
        <w:t>ș</w:t>
      </w:r>
      <w:r w:rsidRPr="00476EEC">
        <w:rPr>
          <w:rFonts w:ascii="Trebuchet MS" w:hAnsi="Trebuchet MS"/>
          <w:b/>
          <w:bCs/>
          <w:i/>
          <w:iCs/>
          <w:color w:val="auto"/>
          <w:sz w:val="22"/>
          <w:szCs w:val="22"/>
        </w:rPr>
        <w:t xml:space="preserve">i control </w:t>
      </w:r>
    </w:p>
    <w:p w14:paraId="7A9F1E26" w14:textId="32761642"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Controlul pompelor din sta</w:t>
      </w:r>
      <w:r w:rsidR="00611C56">
        <w:rPr>
          <w:rFonts w:ascii="Trebuchet MS" w:hAnsi="Trebuchet MS"/>
          <w:color w:val="auto"/>
          <w:sz w:val="22"/>
          <w:szCs w:val="22"/>
        </w:rPr>
        <w:t>ț</w:t>
      </w:r>
      <w:r w:rsidRPr="00476EEC">
        <w:rPr>
          <w:rFonts w:ascii="Trebuchet MS" w:hAnsi="Trebuchet MS"/>
          <w:color w:val="auto"/>
          <w:sz w:val="22"/>
          <w:szCs w:val="22"/>
        </w:rPr>
        <w:t>ia de pompare se realizeaz</w:t>
      </w:r>
      <w:r w:rsidR="00611C56">
        <w:rPr>
          <w:rFonts w:ascii="Trebuchet MS" w:hAnsi="Trebuchet MS"/>
          <w:color w:val="auto"/>
          <w:sz w:val="22"/>
          <w:szCs w:val="22"/>
        </w:rPr>
        <w:t>ă</w:t>
      </w:r>
      <w:r w:rsidRPr="00476EEC">
        <w:rPr>
          <w:rFonts w:ascii="Trebuchet MS" w:hAnsi="Trebuchet MS"/>
          <w:color w:val="auto"/>
          <w:sz w:val="22"/>
          <w:szCs w:val="22"/>
        </w:rPr>
        <w:t xml:space="preserve"> automat cu ajutorul unui sistem flotor. </w:t>
      </w:r>
    </w:p>
    <w:p w14:paraId="4554A2F2" w14:textId="5518217C"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Controlul echipamentului integrat de </w:t>
      </w:r>
      <w:proofErr w:type="spellStart"/>
      <w:r w:rsidRPr="00476EEC">
        <w:rPr>
          <w:rFonts w:ascii="Trebuchet MS" w:hAnsi="Trebuchet MS"/>
          <w:color w:val="auto"/>
          <w:sz w:val="22"/>
          <w:szCs w:val="22"/>
        </w:rPr>
        <w:t>sitare</w:t>
      </w:r>
      <w:proofErr w:type="spellEnd"/>
      <w:r w:rsidRPr="00476EEC">
        <w:rPr>
          <w:rFonts w:ascii="Trebuchet MS" w:hAnsi="Trebuchet MS"/>
          <w:color w:val="auto"/>
          <w:sz w:val="22"/>
          <w:szCs w:val="22"/>
        </w:rPr>
        <w:t>-deznisipare se realizeaz</w:t>
      </w:r>
      <w:r w:rsidR="00611C56">
        <w:rPr>
          <w:rFonts w:ascii="Trebuchet MS" w:hAnsi="Trebuchet MS"/>
          <w:color w:val="auto"/>
          <w:sz w:val="22"/>
          <w:szCs w:val="22"/>
        </w:rPr>
        <w:t>ă</w:t>
      </w:r>
      <w:r w:rsidRPr="00476EEC">
        <w:rPr>
          <w:rFonts w:ascii="Trebuchet MS" w:hAnsi="Trebuchet MS"/>
          <w:color w:val="auto"/>
          <w:sz w:val="22"/>
          <w:szCs w:val="22"/>
        </w:rPr>
        <w:t xml:space="preserve"> complet automat. </w:t>
      </w:r>
    </w:p>
    <w:p w14:paraId="5AFC0397" w14:textId="1E5F89FC" w:rsidR="00476EEC" w:rsidRPr="00476EEC" w:rsidRDefault="00611C56" w:rsidP="00476EEC">
      <w:pPr>
        <w:pStyle w:val="Default"/>
        <w:spacing w:line="360" w:lineRule="auto"/>
        <w:jc w:val="both"/>
        <w:rPr>
          <w:rFonts w:ascii="Trebuchet MS" w:hAnsi="Trebuchet MS"/>
          <w:color w:val="auto"/>
          <w:sz w:val="22"/>
          <w:szCs w:val="22"/>
        </w:rPr>
      </w:pPr>
      <w:r>
        <w:rPr>
          <w:rFonts w:ascii="Trebuchet MS" w:hAnsi="Trebuchet MS"/>
          <w:color w:val="auto"/>
          <w:sz w:val="22"/>
          <w:szCs w:val="22"/>
        </w:rPr>
        <w:t>Controlul aeră</w:t>
      </w:r>
      <w:r w:rsidR="00476EEC" w:rsidRPr="00476EEC">
        <w:rPr>
          <w:rFonts w:ascii="Trebuchet MS" w:hAnsi="Trebuchet MS"/>
          <w:color w:val="auto"/>
          <w:sz w:val="22"/>
          <w:szCs w:val="22"/>
        </w:rPr>
        <w:t>rii sta</w:t>
      </w:r>
      <w:r>
        <w:rPr>
          <w:rFonts w:ascii="Trebuchet MS" w:hAnsi="Trebuchet MS"/>
          <w:color w:val="auto"/>
          <w:sz w:val="22"/>
          <w:szCs w:val="22"/>
        </w:rPr>
        <w:t>ț</w:t>
      </w:r>
      <w:r w:rsidR="00476EEC" w:rsidRPr="00476EEC">
        <w:rPr>
          <w:rFonts w:ascii="Trebuchet MS" w:hAnsi="Trebuchet MS"/>
          <w:color w:val="auto"/>
          <w:sz w:val="22"/>
          <w:szCs w:val="22"/>
        </w:rPr>
        <w:t>iei de epurare se realizeaz</w:t>
      </w:r>
      <w:r>
        <w:rPr>
          <w:rFonts w:ascii="Trebuchet MS" w:hAnsi="Trebuchet MS"/>
          <w:color w:val="auto"/>
          <w:sz w:val="22"/>
          <w:szCs w:val="22"/>
        </w:rPr>
        <w:t>ă</w:t>
      </w:r>
      <w:r w:rsidR="00476EEC" w:rsidRPr="00476EEC">
        <w:rPr>
          <w:rFonts w:ascii="Trebuchet MS" w:hAnsi="Trebuchet MS"/>
          <w:color w:val="auto"/>
          <w:sz w:val="22"/>
          <w:szCs w:val="22"/>
        </w:rPr>
        <w:t xml:space="preserve"> automat cu ajutorul unei sonde de oxigen ce regleaz</w:t>
      </w:r>
      <w:r>
        <w:rPr>
          <w:rFonts w:ascii="Trebuchet MS" w:hAnsi="Trebuchet MS"/>
          <w:color w:val="auto"/>
          <w:sz w:val="22"/>
          <w:szCs w:val="22"/>
        </w:rPr>
        <w:t>ă</w:t>
      </w:r>
      <w:r w:rsidR="00476EEC" w:rsidRPr="00476EEC">
        <w:rPr>
          <w:rFonts w:ascii="Trebuchet MS" w:hAnsi="Trebuchet MS"/>
          <w:color w:val="auto"/>
          <w:sz w:val="22"/>
          <w:szCs w:val="22"/>
        </w:rPr>
        <w:t xml:space="preserve"> ciclurile pornit/oprit ale suflantelor func</w:t>
      </w:r>
      <w:r>
        <w:rPr>
          <w:rFonts w:ascii="Trebuchet MS" w:hAnsi="Trebuchet MS"/>
          <w:color w:val="auto"/>
          <w:sz w:val="22"/>
          <w:szCs w:val="22"/>
        </w:rPr>
        <w:t>ție de concentraț</w:t>
      </w:r>
      <w:r w:rsidR="00476EEC" w:rsidRPr="00476EEC">
        <w:rPr>
          <w:rFonts w:ascii="Trebuchet MS" w:hAnsi="Trebuchet MS"/>
          <w:color w:val="auto"/>
          <w:sz w:val="22"/>
          <w:szCs w:val="22"/>
        </w:rPr>
        <w:t xml:space="preserve">ia oxigenului din </w:t>
      </w:r>
      <w:proofErr w:type="spellStart"/>
      <w:r w:rsidR="00476EEC" w:rsidRPr="00476EEC">
        <w:rPr>
          <w:rFonts w:ascii="Trebuchet MS" w:hAnsi="Trebuchet MS"/>
          <w:color w:val="auto"/>
          <w:sz w:val="22"/>
          <w:szCs w:val="22"/>
        </w:rPr>
        <w:t>reacatorul</w:t>
      </w:r>
      <w:proofErr w:type="spellEnd"/>
      <w:r w:rsidR="00476EEC" w:rsidRPr="00476EEC">
        <w:rPr>
          <w:rFonts w:ascii="Trebuchet MS" w:hAnsi="Trebuchet MS"/>
          <w:color w:val="auto"/>
          <w:sz w:val="22"/>
          <w:szCs w:val="22"/>
        </w:rPr>
        <w:t xml:space="preserve"> biologic. </w:t>
      </w:r>
    </w:p>
    <w:p w14:paraId="1122A45B" w14:textId="0EDDCC99"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Debitul de ap</w:t>
      </w:r>
      <w:r w:rsidR="00611C56">
        <w:rPr>
          <w:rFonts w:ascii="Trebuchet MS" w:hAnsi="Trebuchet MS"/>
          <w:color w:val="auto"/>
          <w:sz w:val="22"/>
          <w:szCs w:val="22"/>
        </w:rPr>
        <w:t>ă</w:t>
      </w:r>
      <w:r w:rsidRPr="00476EEC">
        <w:rPr>
          <w:rFonts w:ascii="Trebuchet MS" w:hAnsi="Trebuchet MS"/>
          <w:color w:val="auto"/>
          <w:sz w:val="22"/>
          <w:szCs w:val="22"/>
        </w:rPr>
        <w:t xml:space="preserve"> uzat</w:t>
      </w:r>
      <w:r w:rsidR="00611C56">
        <w:rPr>
          <w:rFonts w:ascii="Trebuchet MS" w:hAnsi="Trebuchet MS"/>
          <w:color w:val="auto"/>
          <w:sz w:val="22"/>
          <w:szCs w:val="22"/>
        </w:rPr>
        <w:t>ă</w:t>
      </w:r>
      <w:r w:rsidRPr="00476EEC">
        <w:rPr>
          <w:rFonts w:ascii="Trebuchet MS" w:hAnsi="Trebuchet MS"/>
          <w:color w:val="auto"/>
          <w:sz w:val="22"/>
          <w:szCs w:val="22"/>
        </w:rPr>
        <w:t xml:space="preserve"> menajer</w:t>
      </w:r>
      <w:r w:rsidR="00611C56">
        <w:rPr>
          <w:rFonts w:ascii="Trebuchet MS" w:hAnsi="Trebuchet MS"/>
          <w:color w:val="auto"/>
          <w:sz w:val="22"/>
          <w:szCs w:val="22"/>
        </w:rPr>
        <w:t>ă</w:t>
      </w:r>
      <w:r w:rsidRPr="00476EEC">
        <w:rPr>
          <w:rFonts w:ascii="Trebuchet MS" w:hAnsi="Trebuchet MS"/>
          <w:color w:val="auto"/>
          <w:sz w:val="22"/>
          <w:szCs w:val="22"/>
        </w:rPr>
        <w:t xml:space="preserve"> influent </w:t>
      </w:r>
      <w:r w:rsidR="00611C56">
        <w:rPr>
          <w:rFonts w:ascii="Trebuchet MS" w:hAnsi="Trebuchet MS"/>
          <w:color w:val="auto"/>
          <w:sz w:val="22"/>
          <w:szCs w:val="22"/>
        </w:rPr>
        <w:t>în staț</w:t>
      </w:r>
      <w:r w:rsidRPr="00476EEC">
        <w:rPr>
          <w:rFonts w:ascii="Trebuchet MS" w:hAnsi="Trebuchet MS"/>
          <w:color w:val="auto"/>
          <w:sz w:val="22"/>
          <w:szCs w:val="22"/>
        </w:rPr>
        <w:t xml:space="preserve">ia de epurare va fi monitorizat cu ajutorul unui debitmetru inductiv. </w:t>
      </w:r>
    </w:p>
    <w:p w14:paraId="7907EB21" w14:textId="3DCE6B5A" w:rsidR="00476EEC" w:rsidRPr="00476EEC" w:rsidRDefault="00611C56" w:rsidP="00476EEC">
      <w:pPr>
        <w:pStyle w:val="Default"/>
        <w:spacing w:line="360" w:lineRule="auto"/>
        <w:jc w:val="both"/>
        <w:rPr>
          <w:rFonts w:ascii="Trebuchet MS" w:hAnsi="Trebuchet MS"/>
          <w:color w:val="auto"/>
          <w:sz w:val="22"/>
          <w:szCs w:val="22"/>
        </w:rPr>
      </w:pPr>
      <w:r>
        <w:rPr>
          <w:rFonts w:ascii="Trebuchet MS" w:hAnsi="Trebuchet MS"/>
          <w:color w:val="auto"/>
          <w:sz w:val="22"/>
          <w:szCs w:val="22"/>
        </w:rPr>
        <w:t>Eliminarea nămolului în exces din îngroșă</w:t>
      </w:r>
      <w:r w:rsidR="00476EEC" w:rsidRPr="00476EEC">
        <w:rPr>
          <w:rFonts w:ascii="Trebuchet MS" w:hAnsi="Trebuchet MS"/>
          <w:color w:val="auto"/>
          <w:sz w:val="22"/>
          <w:szCs w:val="22"/>
        </w:rPr>
        <w:t>torul de n</w:t>
      </w:r>
      <w:r>
        <w:rPr>
          <w:rFonts w:ascii="Trebuchet MS" w:hAnsi="Trebuchet MS"/>
          <w:color w:val="auto"/>
          <w:sz w:val="22"/>
          <w:szCs w:val="22"/>
        </w:rPr>
        <w:t>ă</w:t>
      </w:r>
      <w:r w:rsidR="00476EEC" w:rsidRPr="00476EEC">
        <w:rPr>
          <w:rFonts w:ascii="Trebuchet MS" w:hAnsi="Trebuchet MS"/>
          <w:color w:val="auto"/>
          <w:sz w:val="22"/>
          <w:szCs w:val="22"/>
        </w:rPr>
        <w:t xml:space="preserve">mol se va face </w:t>
      </w:r>
      <w:r w:rsidR="00EA3F70">
        <w:rPr>
          <w:rFonts w:ascii="Trebuchet MS" w:hAnsi="Trebuchet MS"/>
          <w:color w:val="auto"/>
          <w:sz w:val="22"/>
          <w:szCs w:val="22"/>
        </w:rPr>
        <w:t>î</w:t>
      </w:r>
      <w:r w:rsidR="00476EEC" w:rsidRPr="00476EEC">
        <w:rPr>
          <w:rFonts w:ascii="Trebuchet MS" w:hAnsi="Trebuchet MS"/>
          <w:color w:val="auto"/>
          <w:sz w:val="22"/>
          <w:szCs w:val="22"/>
        </w:rPr>
        <w:t xml:space="preserve">n mod automat, cu ajutorul unei sonde de suspensii. </w:t>
      </w:r>
    </w:p>
    <w:p w14:paraId="3FD45A68" w14:textId="3576066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Spuma de la suprafa</w:t>
      </w:r>
      <w:r w:rsidR="00EA3F70">
        <w:rPr>
          <w:rFonts w:ascii="Trebuchet MS" w:hAnsi="Trebuchet MS"/>
          <w:color w:val="auto"/>
          <w:sz w:val="22"/>
          <w:szCs w:val="22"/>
        </w:rPr>
        <w:t>ța</w:t>
      </w:r>
      <w:r w:rsidRPr="00476EEC">
        <w:rPr>
          <w:rFonts w:ascii="Trebuchet MS" w:hAnsi="Trebuchet MS"/>
          <w:color w:val="auto"/>
          <w:sz w:val="22"/>
          <w:szCs w:val="22"/>
        </w:rPr>
        <w:t xml:space="preserve"> decantorului secundar </w:t>
      </w:r>
      <w:r w:rsidR="00EA3F70">
        <w:rPr>
          <w:rFonts w:ascii="Trebuchet MS" w:hAnsi="Trebuchet MS"/>
          <w:color w:val="auto"/>
          <w:sz w:val="22"/>
          <w:szCs w:val="22"/>
        </w:rPr>
        <w:t>ș</w:t>
      </w:r>
      <w:r w:rsidRPr="00476EEC">
        <w:rPr>
          <w:rFonts w:ascii="Trebuchet MS" w:hAnsi="Trebuchet MS"/>
          <w:color w:val="auto"/>
          <w:sz w:val="22"/>
          <w:szCs w:val="22"/>
        </w:rPr>
        <w:t>i gr</w:t>
      </w:r>
      <w:r w:rsidR="00EA3F70">
        <w:rPr>
          <w:rFonts w:ascii="Trebuchet MS" w:hAnsi="Trebuchet MS"/>
          <w:color w:val="auto"/>
          <w:sz w:val="22"/>
          <w:szCs w:val="22"/>
        </w:rPr>
        <w:t>ăsimile de la suprafața cilindrului de liniș</w:t>
      </w:r>
      <w:r w:rsidRPr="00476EEC">
        <w:rPr>
          <w:rFonts w:ascii="Trebuchet MS" w:hAnsi="Trebuchet MS"/>
          <w:color w:val="auto"/>
          <w:sz w:val="22"/>
          <w:szCs w:val="22"/>
        </w:rPr>
        <w:t>tire se elimin</w:t>
      </w:r>
      <w:r w:rsidR="00EA3F70">
        <w:rPr>
          <w:rFonts w:ascii="Trebuchet MS" w:hAnsi="Trebuchet MS"/>
          <w:color w:val="auto"/>
          <w:sz w:val="22"/>
          <w:szCs w:val="22"/>
        </w:rPr>
        <w:t>ă</w:t>
      </w:r>
      <w:r w:rsidRPr="00476EEC">
        <w:rPr>
          <w:rFonts w:ascii="Trebuchet MS" w:hAnsi="Trebuchet MS"/>
          <w:color w:val="auto"/>
          <w:sz w:val="22"/>
          <w:szCs w:val="22"/>
        </w:rPr>
        <w:t xml:space="preserve"> </w:t>
      </w:r>
      <w:r w:rsidR="00EA3F70">
        <w:rPr>
          <w:rFonts w:ascii="Trebuchet MS" w:hAnsi="Trebuchet MS"/>
          <w:color w:val="auto"/>
          <w:sz w:val="22"/>
          <w:szCs w:val="22"/>
        </w:rPr>
        <w:t>î</w:t>
      </w:r>
      <w:r w:rsidRPr="00476EEC">
        <w:rPr>
          <w:rFonts w:ascii="Trebuchet MS" w:hAnsi="Trebuchet MS"/>
          <w:color w:val="auto"/>
          <w:sz w:val="22"/>
          <w:szCs w:val="22"/>
        </w:rPr>
        <w:t xml:space="preserve">n mod automat. </w:t>
      </w:r>
    </w:p>
    <w:p w14:paraId="509D26B7" w14:textId="142A2F8C"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b/>
          <w:bCs/>
          <w:i/>
          <w:iCs/>
          <w:color w:val="auto"/>
          <w:sz w:val="22"/>
          <w:szCs w:val="22"/>
        </w:rPr>
        <w:t>Caracteristicile efluentul la ie</w:t>
      </w:r>
      <w:r w:rsidR="00EA3F70">
        <w:rPr>
          <w:rFonts w:ascii="Trebuchet MS" w:hAnsi="Trebuchet MS"/>
          <w:b/>
          <w:bCs/>
          <w:i/>
          <w:iCs/>
          <w:color w:val="auto"/>
          <w:sz w:val="22"/>
          <w:szCs w:val="22"/>
        </w:rPr>
        <w:t>ș</w:t>
      </w:r>
      <w:r w:rsidRPr="00476EEC">
        <w:rPr>
          <w:rFonts w:ascii="Trebuchet MS" w:hAnsi="Trebuchet MS"/>
          <w:b/>
          <w:bCs/>
          <w:i/>
          <w:iCs/>
          <w:color w:val="auto"/>
          <w:sz w:val="22"/>
          <w:szCs w:val="22"/>
        </w:rPr>
        <w:t>irea din sta</w:t>
      </w:r>
      <w:r w:rsidR="00EA3F70">
        <w:rPr>
          <w:rFonts w:ascii="Trebuchet MS" w:hAnsi="Trebuchet MS"/>
          <w:b/>
          <w:bCs/>
          <w:i/>
          <w:iCs/>
          <w:color w:val="auto"/>
          <w:sz w:val="22"/>
          <w:szCs w:val="22"/>
        </w:rPr>
        <w:t>ț</w:t>
      </w:r>
      <w:r w:rsidRPr="00476EEC">
        <w:rPr>
          <w:rFonts w:ascii="Trebuchet MS" w:hAnsi="Trebuchet MS"/>
          <w:b/>
          <w:bCs/>
          <w:i/>
          <w:iCs/>
          <w:color w:val="auto"/>
          <w:sz w:val="22"/>
          <w:szCs w:val="22"/>
        </w:rPr>
        <w:t xml:space="preserve">ia de epurare </w:t>
      </w:r>
    </w:p>
    <w:p w14:paraId="573CEF99" w14:textId="3D470ADB"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Calitatea apei uzate atins</w:t>
      </w:r>
      <w:r w:rsidR="00EA3F70">
        <w:rPr>
          <w:rFonts w:ascii="Trebuchet MS" w:hAnsi="Trebuchet MS"/>
          <w:color w:val="auto"/>
          <w:sz w:val="22"/>
          <w:szCs w:val="22"/>
        </w:rPr>
        <w:t>ă după</w:t>
      </w:r>
      <w:r w:rsidRPr="00476EEC">
        <w:rPr>
          <w:rFonts w:ascii="Trebuchet MS" w:hAnsi="Trebuchet MS"/>
          <w:color w:val="auto"/>
          <w:sz w:val="22"/>
          <w:szCs w:val="22"/>
        </w:rPr>
        <w:t xml:space="preserve"> epurare permite acesteia s</w:t>
      </w:r>
      <w:r w:rsidR="00EA3F70">
        <w:rPr>
          <w:rFonts w:ascii="Trebuchet MS" w:hAnsi="Trebuchet MS"/>
          <w:color w:val="auto"/>
          <w:sz w:val="22"/>
          <w:szCs w:val="22"/>
        </w:rPr>
        <w:t>ă</w:t>
      </w:r>
      <w:r w:rsidRPr="00476EEC">
        <w:rPr>
          <w:rFonts w:ascii="Trebuchet MS" w:hAnsi="Trebuchet MS"/>
          <w:color w:val="auto"/>
          <w:sz w:val="22"/>
          <w:szCs w:val="22"/>
        </w:rPr>
        <w:t xml:space="preserve"> fie deversat</w:t>
      </w:r>
      <w:r w:rsidR="00EA3F70">
        <w:rPr>
          <w:rFonts w:ascii="Trebuchet MS" w:hAnsi="Trebuchet MS"/>
          <w:color w:val="auto"/>
          <w:sz w:val="22"/>
          <w:szCs w:val="22"/>
        </w:rPr>
        <w:t>ă</w:t>
      </w:r>
      <w:r w:rsidRPr="00476EEC">
        <w:rPr>
          <w:rFonts w:ascii="Trebuchet MS" w:hAnsi="Trebuchet MS"/>
          <w:color w:val="auto"/>
          <w:sz w:val="22"/>
          <w:szCs w:val="22"/>
        </w:rPr>
        <w:t xml:space="preserve"> </w:t>
      </w:r>
      <w:r w:rsidR="00EA3F70">
        <w:rPr>
          <w:rFonts w:ascii="Trebuchet MS" w:hAnsi="Trebuchet MS"/>
          <w:color w:val="auto"/>
          <w:sz w:val="22"/>
          <w:szCs w:val="22"/>
        </w:rPr>
        <w:t>î</w:t>
      </w:r>
      <w:r w:rsidRPr="00476EEC">
        <w:rPr>
          <w:rFonts w:ascii="Trebuchet MS" w:hAnsi="Trebuchet MS"/>
          <w:color w:val="auto"/>
          <w:sz w:val="22"/>
          <w:szCs w:val="22"/>
        </w:rPr>
        <w:t>ntr-un emisar natural conform normativelor in vigoare. Eficien</w:t>
      </w:r>
      <w:r w:rsidR="00EA3F70">
        <w:rPr>
          <w:rFonts w:ascii="Trebuchet MS" w:hAnsi="Trebuchet MS"/>
          <w:color w:val="auto"/>
          <w:sz w:val="22"/>
          <w:szCs w:val="22"/>
        </w:rPr>
        <w:t>ț</w:t>
      </w:r>
      <w:r w:rsidRPr="00476EEC">
        <w:rPr>
          <w:rFonts w:ascii="Trebuchet MS" w:hAnsi="Trebuchet MS"/>
          <w:color w:val="auto"/>
          <w:sz w:val="22"/>
          <w:szCs w:val="22"/>
        </w:rPr>
        <w:t>a acestor sta</w:t>
      </w:r>
      <w:r w:rsidR="00EA3F70">
        <w:rPr>
          <w:rFonts w:ascii="Trebuchet MS" w:hAnsi="Trebuchet MS"/>
          <w:color w:val="auto"/>
          <w:sz w:val="22"/>
          <w:szCs w:val="22"/>
        </w:rPr>
        <w:t>ț</w:t>
      </w:r>
      <w:r w:rsidRPr="00476EEC">
        <w:rPr>
          <w:rFonts w:ascii="Trebuchet MS" w:hAnsi="Trebuchet MS"/>
          <w:color w:val="auto"/>
          <w:sz w:val="22"/>
          <w:szCs w:val="22"/>
        </w:rPr>
        <w:t>ii de epurare este proiectat</w:t>
      </w:r>
      <w:r w:rsidR="00EA3F70">
        <w:rPr>
          <w:rFonts w:ascii="Trebuchet MS" w:hAnsi="Trebuchet MS"/>
          <w:color w:val="auto"/>
          <w:sz w:val="22"/>
          <w:szCs w:val="22"/>
        </w:rPr>
        <w:t>ă</w:t>
      </w:r>
      <w:r w:rsidRPr="00476EEC">
        <w:rPr>
          <w:rFonts w:ascii="Trebuchet MS" w:hAnsi="Trebuchet MS"/>
          <w:color w:val="auto"/>
          <w:sz w:val="22"/>
          <w:szCs w:val="22"/>
        </w:rPr>
        <w:t xml:space="preserve"> s</w:t>
      </w:r>
      <w:r w:rsidR="00EA3F70">
        <w:rPr>
          <w:rFonts w:ascii="Trebuchet MS" w:hAnsi="Trebuchet MS"/>
          <w:color w:val="auto"/>
          <w:sz w:val="22"/>
          <w:szCs w:val="22"/>
        </w:rPr>
        <w:t>ă atingă</w:t>
      </w:r>
      <w:r w:rsidRPr="00476EEC">
        <w:rPr>
          <w:rFonts w:ascii="Trebuchet MS" w:hAnsi="Trebuchet MS"/>
          <w:color w:val="auto"/>
          <w:sz w:val="22"/>
          <w:szCs w:val="22"/>
        </w:rPr>
        <w:t xml:space="preserve"> valori de </w:t>
      </w:r>
      <w:r w:rsidRPr="00476EEC">
        <w:rPr>
          <w:rFonts w:ascii="Trebuchet MS" w:hAnsi="Trebuchet MS"/>
          <w:b/>
          <w:bCs/>
          <w:color w:val="auto"/>
          <w:sz w:val="22"/>
          <w:szCs w:val="22"/>
        </w:rPr>
        <w:t xml:space="preserve">90-98 %, </w:t>
      </w:r>
      <w:r w:rsidR="00EA3F70">
        <w:rPr>
          <w:rFonts w:ascii="Trebuchet MS" w:hAnsi="Trebuchet MS"/>
          <w:color w:val="auto"/>
          <w:sz w:val="22"/>
          <w:szCs w:val="22"/>
        </w:rPr>
        <w:t>datorită</w:t>
      </w:r>
      <w:r w:rsidRPr="00476EEC">
        <w:rPr>
          <w:rFonts w:ascii="Trebuchet MS" w:hAnsi="Trebuchet MS"/>
          <w:color w:val="auto"/>
          <w:sz w:val="22"/>
          <w:szCs w:val="22"/>
        </w:rPr>
        <w:t xml:space="preserve"> tehnologiei cu biomasa </w:t>
      </w:r>
      <w:r w:rsidR="00EA3F70">
        <w:rPr>
          <w:rFonts w:ascii="Trebuchet MS" w:hAnsi="Trebuchet MS"/>
          <w:color w:val="auto"/>
          <w:sz w:val="22"/>
          <w:szCs w:val="22"/>
        </w:rPr>
        <w:t>în suspensie, recirculare ș</w:t>
      </w:r>
      <w:r w:rsidRPr="00476EEC">
        <w:rPr>
          <w:rFonts w:ascii="Trebuchet MS" w:hAnsi="Trebuchet MS"/>
          <w:color w:val="auto"/>
          <w:sz w:val="22"/>
          <w:szCs w:val="22"/>
        </w:rPr>
        <w:t>i stabilizarea n</w:t>
      </w:r>
      <w:r w:rsidR="00EA3F70">
        <w:rPr>
          <w:rFonts w:ascii="Trebuchet MS" w:hAnsi="Trebuchet MS"/>
          <w:color w:val="auto"/>
          <w:sz w:val="22"/>
          <w:szCs w:val="22"/>
        </w:rPr>
        <w:t>ă</w:t>
      </w:r>
      <w:r w:rsidRPr="00476EEC">
        <w:rPr>
          <w:rFonts w:ascii="Trebuchet MS" w:hAnsi="Trebuchet MS"/>
          <w:color w:val="auto"/>
          <w:sz w:val="22"/>
          <w:szCs w:val="22"/>
        </w:rPr>
        <w:t>molului. Dac</w:t>
      </w:r>
      <w:r w:rsidR="00EA3F70">
        <w:rPr>
          <w:rFonts w:ascii="Trebuchet MS" w:hAnsi="Trebuchet MS"/>
          <w:color w:val="auto"/>
          <w:sz w:val="22"/>
          <w:szCs w:val="22"/>
        </w:rPr>
        <w:t>ă valorile î</w:t>
      </w:r>
      <w:r w:rsidRPr="00476EEC">
        <w:rPr>
          <w:rFonts w:ascii="Trebuchet MS" w:hAnsi="Trebuchet MS"/>
          <w:color w:val="auto"/>
          <w:sz w:val="22"/>
          <w:szCs w:val="22"/>
        </w:rPr>
        <w:t>nc</w:t>
      </w:r>
      <w:r w:rsidR="00EA3F70">
        <w:rPr>
          <w:rFonts w:ascii="Trebuchet MS" w:hAnsi="Trebuchet MS"/>
          <w:color w:val="auto"/>
          <w:sz w:val="22"/>
          <w:szCs w:val="22"/>
        </w:rPr>
        <w:t>ărcă</w:t>
      </w:r>
      <w:r w:rsidRPr="00476EEC">
        <w:rPr>
          <w:rFonts w:ascii="Trebuchet MS" w:hAnsi="Trebuchet MS"/>
          <w:color w:val="auto"/>
          <w:sz w:val="22"/>
          <w:szCs w:val="22"/>
        </w:rPr>
        <w:t xml:space="preserve">rilor (hidraulice </w:t>
      </w:r>
      <w:r w:rsidR="00EA3F70">
        <w:rPr>
          <w:rFonts w:ascii="Trebuchet MS" w:hAnsi="Trebuchet MS"/>
          <w:color w:val="auto"/>
          <w:sz w:val="22"/>
          <w:szCs w:val="22"/>
        </w:rPr>
        <w:t>ș</w:t>
      </w:r>
      <w:r w:rsidRPr="00476EEC">
        <w:rPr>
          <w:rFonts w:ascii="Trebuchet MS" w:hAnsi="Trebuchet MS"/>
          <w:color w:val="auto"/>
          <w:sz w:val="22"/>
          <w:szCs w:val="22"/>
        </w:rPr>
        <w:t xml:space="preserve">i organice) ale apei uzate se </w:t>
      </w:r>
      <w:r w:rsidR="00EA3F70">
        <w:rPr>
          <w:rFonts w:ascii="Trebuchet MS" w:hAnsi="Trebuchet MS"/>
          <w:color w:val="auto"/>
          <w:sz w:val="22"/>
          <w:szCs w:val="22"/>
        </w:rPr>
        <w:t>î</w:t>
      </w:r>
      <w:r w:rsidRPr="00476EEC">
        <w:rPr>
          <w:rFonts w:ascii="Trebuchet MS" w:hAnsi="Trebuchet MS"/>
          <w:color w:val="auto"/>
          <w:sz w:val="22"/>
          <w:szCs w:val="22"/>
        </w:rPr>
        <w:t>ncadreaz</w:t>
      </w:r>
      <w:r w:rsidR="00EA3F70">
        <w:rPr>
          <w:rFonts w:ascii="Trebuchet MS" w:hAnsi="Trebuchet MS"/>
          <w:color w:val="auto"/>
          <w:sz w:val="22"/>
          <w:szCs w:val="22"/>
        </w:rPr>
        <w:t>ă în</w:t>
      </w:r>
      <w:r w:rsidRPr="00476EEC">
        <w:rPr>
          <w:rFonts w:ascii="Trebuchet MS" w:hAnsi="Trebuchet MS"/>
          <w:color w:val="auto"/>
          <w:sz w:val="22"/>
          <w:szCs w:val="22"/>
        </w:rPr>
        <w:t xml:space="preserve"> valorile proiectate (valorile parametrilor </w:t>
      </w:r>
      <w:proofErr w:type="spellStart"/>
      <w:r w:rsidRPr="00476EEC">
        <w:rPr>
          <w:rFonts w:ascii="Trebuchet MS" w:hAnsi="Trebuchet MS"/>
          <w:color w:val="auto"/>
          <w:sz w:val="22"/>
          <w:szCs w:val="22"/>
        </w:rPr>
        <w:t>caractersitici</w:t>
      </w:r>
      <w:proofErr w:type="spellEnd"/>
      <w:r w:rsidRPr="00476EEC">
        <w:rPr>
          <w:rFonts w:ascii="Trebuchet MS" w:hAnsi="Trebuchet MS"/>
          <w:color w:val="auto"/>
          <w:sz w:val="22"/>
          <w:szCs w:val="22"/>
        </w:rPr>
        <w:t xml:space="preserve"> apelor uzate mena</w:t>
      </w:r>
      <w:r w:rsidR="00EA3F70">
        <w:rPr>
          <w:rFonts w:ascii="Trebuchet MS" w:hAnsi="Trebuchet MS"/>
          <w:color w:val="auto"/>
          <w:sz w:val="22"/>
          <w:szCs w:val="22"/>
        </w:rPr>
        <w:t>jere din NTPA 002)</w:t>
      </w:r>
      <w:r w:rsidRPr="00476EEC">
        <w:rPr>
          <w:rFonts w:ascii="Trebuchet MS" w:hAnsi="Trebuchet MS"/>
          <w:color w:val="auto"/>
          <w:sz w:val="22"/>
          <w:szCs w:val="22"/>
        </w:rPr>
        <w:t xml:space="preserve">, parametrii apei epurate sunt: CBO5 </w:t>
      </w:r>
      <w:r w:rsidR="00706322">
        <w:rPr>
          <w:rFonts w:ascii="Trebuchet MS" w:hAnsi="Trebuchet MS"/>
          <w:color w:val="auto"/>
          <w:sz w:val="22"/>
          <w:szCs w:val="22"/>
        </w:rPr>
        <w:t xml:space="preserve">= 25 mg/l, </w:t>
      </w:r>
      <w:proofErr w:type="spellStart"/>
      <w:r w:rsidR="00706322">
        <w:rPr>
          <w:rFonts w:ascii="Trebuchet MS" w:hAnsi="Trebuchet MS"/>
          <w:color w:val="auto"/>
          <w:sz w:val="22"/>
          <w:szCs w:val="22"/>
        </w:rPr>
        <w:t>CCOCr</w:t>
      </w:r>
      <w:proofErr w:type="spellEnd"/>
      <w:r w:rsidR="00706322">
        <w:rPr>
          <w:rFonts w:ascii="Trebuchet MS" w:hAnsi="Trebuchet MS"/>
          <w:color w:val="auto"/>
          <w:sz w:val="22"/>
          <w:szCs w:val="22"/>
        </w:rPr>
        <w:t xml:space="preserve"> = 125 mg/l, </w:t>
      </w:r>
      <w:r w:rsidRPr="00476EEC">
        <w:rPr>
          <w:rFonts w:ascii="Trebuchet MS" w:hAnsi="Trebuchet MS"/>
          <w:color w:val="auto"/>
          <w:sz w:val="22"/>
          <w:szCs w:val="22"/>
        </w:rPr>
        <w:t xml:space="preserve">Suspensii= 60 mg/l </w:t>
      </w:r>
    </w:p>
    <w:p w14:paraId="57C09ED7" w14:textId="1331A4BC" w:rsidR="00476EEC" w:rsidRPr="00706322" w:rsidRDefault="00476EEC" w:rsidP="00476EEC">
      <w:pPr>
        <w:pStyle w:val="Default"/>
        <w:spacing w:line="360" w:lineRule="auto"/>
        <w:jc w:val="both"/>
        <w:rPr>
          <w:rFonts w:ascii="Trebuchet MS" w:hAnsi="Trebuchet MS"/>
          <w:color w:val="auto"/>
          <w:sz w:val="22"/>
          <w:szCs w:val="22"/>
        </w:rPr>
      </w:pPr>
      <w:r w:rsidRPr="00706322">
        <w:rPr>
          <w:rFonts w:ascii="Trebuchet MS" w:hAnsi="Trebuchet MS"/>
          <w:bCs/>
          <w:color w:val="auto"/>
          <w:sz w:val="22"/>
          <w:szCs w:val="22"/>
        </w:rPr>
        <w:t>Parametrii la ie</w:t>
      </w:r>
      <w:r w:rsidR="00EA3F70">
        <w:rPr>
          <w:rFonts w:ascii="Trebuchet MS" w:hAnsi="Trebuchet MS"/>
          <w:bCs/>
          <w:color w:val="auto"/>
          <w:sz w:val="22"/>
          <w:szCs w:val="22"/>
        </w:rPr>
        <w:t>ș</w:t>
      </w:r>
      <w:r w:rsidRPr="00706322">
        <w:rPr>
          <w:rFonts w:ascii="Trebuchet MS" w:hAnsi="Trebuchet MS"/>
          <w:bCs/>
          <w:color w:val="auto"/>
          <w:sz w:val="22"/>
          <w:szCs w:val="22"/>
        </w:rPr>
        <w:t>irea din sta</w:t>
      </w:r>
      <w:r w:rsidR="00EA3F70">
        <w:rPr>
          <w:rFonts w:ascii="Trebuchet MS" w:hAnsi="Trebuchet MS"/>
          <w:bCs/>
          <w:color w:val="auto"/>
          <w:sz w:val="22"/>
          <w:szCs w:val="22"/>
        </w:rPr>
        <w:t>ț</w:t>
      </w:r>
      <w:r w:rsidRPr="00706322">
        <w:rPr>
          <w:rFonts w:ascii="Trebuchet MS" w:hAnsi="Trebuchet MS"/>
          <w:bCs/>
          <w:color w:val="auto"/>
          <w:sz w:val="22"/>
          <w:szCs w:val="22"/>
        </w:rPr>
        <w:t xml:space="preserve">ia de epurare: conf. NTPA 001 </w:t>
      </w:r>
    </w:p>
    <w:p w14:paraId="139A8B47" w14:textId="77777777" w:rsidR="00476EEC" w:rsidRPr="00476EEC" w:rsidRDefault="00476EEC" w:rsidP="00476EEC">
      <w:pPr>
        <w:pStyle w:val="Default"/>
        <w:spacing w:line="360" w:lineRule="auto"/>
        <w:jc w:val="both"/>
        <w:rPr>
          <w:rFonts w:ascii="Trebuchet MS" w:hAnsi="Trebuchet MS"/>
          <w:color w:val="auto"/>
          <w:sz w:val="22"/>
          <w:szCs w:val="22"/>
        </w:rPr>
      </w:pPr>
      <w:proofErr w:type="spellStart"/>
      <w:r w:rsidRPr="00476EEC">
        <w:rPr>
          <w:rFonts w:ascii="Trebuchet MS" w:hAnsi="Trebuchet MS"/>
          <w:b/>
          <w:bCs/>
          <w:color w:val="auto"/>
          <w:sz w:val="22"/>
          <w:szCs w:val="22"/>
        </w:rPr>
        <w:t>Construcţia</w:t>
      </w:r>
      <w:proofErr w:type="spellEnd"/>
      <w:r w:rsidRPr="00476EEC">
        <w:rPr>
          <w:rFonts w:ascii="Trebuchet MS" w:hAnsi="Trebuchet MS"/>
          <w:b/>
          <w:bCs/>
          <w:color w:val="auto"/>
          <w:sz w:val="22"/>
          <w:szCs w:val="22"/>
        </w:rPr>
        <w:t xml:space="preserve"> </w:t>
      </w:r>
      <w:proofErr w:type="spellStart"/>
      <w:r w:rsidRPr="00476EEC">
        <w:rPr>
          <w:rFonts w:ascii="Trebuchet MS" w:hAnsi="Trebuchet MS"/>
          <w:b/>
          <w:bCs/>
          <w:color w:val="auto"/>
          <w:sz w:val="22"/>
          <w:szCs w:val="22"/>
        </w:rPr>
        <w:t>staţiei</w:t>
      </w:r>
      <w:proofErr w:type="spellEnd"/>
      <w:r w:rsidRPr="00476EEC">
        <w:rPr>
          <w:rFonts w:ascii="Trebuchet MS" w:hAnsi="Trebuchet MS"/>
          <w:b/>
          <w:bCs/>
          <w:color w:val="auto"/>
          <w:sz w:val="22"/>
          <w:szCs w:val="22"/>
        </w:rPr>
        <w:t xml:space="preserve"> de epurare </w:t>
      </w:r>
    </w:p>
    <w:p w14:paraId="2ADDEF39" w14:textId="17F72F18"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Echipamentele tehnologice sunt montate în bazin de beton, </w:t>
      </w:r>
      <w:r w:rsidR="00EA3F70">
        <w:rPr>
          <w:rFonts w:ascii="Trebuchet MS" w:hAnsi="Trebuchet MS"/>
          <w:color w:val="auto"/>
          <w:sz w:val="22"/>
          <w:szCs w:val="22"/>
        </w:rPr>
        <w:t>î</w:t>
      </w:r>
      <w:r w:rsidRPr="00476EEC">
        <w:rPr>
          <w:rFonts w:ascii="Trebuchet MS" w:hAnsi="Trebuchet MS"/>
          <w:color w:val="auto"/>
          <w:sz w:val="22"/>
          <w:szCs w:val="22"/>
        </w:rPr>
        <w:t>n</w:t>
      </w:r>
      <w:r w:rsidR="00EA3F70">
        <w:rPr>
          <w:rFonts w:ascii="Trebuchet MS" w:hAnsi="Trebuchet MS"/>
          <w:color w:val="auto"/>
          <w:sz w:val="22"/>
          <w:szCs w:val="22"/>
        </w:rPr>
        <w:t>ălț</w:t>
      </w:r>
      <w:r w:rsidRPr="00476EEC">
        <w:rPr>
          <w:rFonts w:ascii="Trebuchet MS" w:hAnsi="Trebuchet MS"/>
          <w:color w:val="auto"/>
          <w:sz w:val="22"/>
          <w:szCs w:val="22"/>
        </w:rPr>
        <w:t>imea coloanei de ap</w:t>
      </w:r>
      <w:r w:rsidR="00EA3F70">
        <w:rPr>
          <w:rFonts w:ascii="Trebuchet MS" w:hAnsi="Trebuchet MS"/>
          <w:color w:val="auto"/>
          <w:sz w:val="22"/>
          <w:szCs w:val="22"/>
        </w:rPr>
        <w:t>ă</w:t>
      </w:r>
      <w:r w:rsidRPr="00476EEC">
        <w:rPr>
          <w:rFonts w:ascii="Trebuchet MS" w:hAnsi="Trebuchet MS"/>
          <w:color w:val="auto"/>
          <w:sz w:val="22"/>
          <w:szCs w:val="22"/>
        </w:rPr>
        <w:t xml:space="preserve"> fiind de 4.500 mm. Grosimile pere</w:t>
      </w:r>
      <w:r w:rsidR="00EA3F70">
        <w:rPr>
          <w:rFonts w:ascii="Trebuchet MS" w:hAnsi="Trebuchet MS"/>
          <w:color w:val="auto"/>
          <w:sz w:val="22"/>
          <w:szCs w:val="22"/>
        </w:rPr>
        <w:t>ților ș</w:t>
      </w:r>
      <w:r w:rsidRPr="00476EEC">
        <w:rPr>
          <w:rFonts w:ascii="Trebuchet MS" w:hAnsi="Trebuchet MS"/>
          <w:color w:val="auto"/>
          <w:sz w:val="22"/>
          <w:szCs w:val="22"/>
        </w:rPr>
        <w:t>i radierului bazinului de beton v</w:t>
      </w:r>
      <w:r w:rsidR="00EA3F70">
        <w:rPr>
          <w:rFonts w:ascii="Trebuchet MS" w:hAnsi="Trebuchet MS"/>
          <w:color w:val="auto"/>
          <w:sz w:val="22"/>
          <w:szCs w:val="22"/>
        </w:rPr>
        <w:t>or fi stabilite de beneficiar, î</w:t>
      </w:r>
      <w:r w:rsidRPr="00476EEC">
        <w:rPr>
          <w:rFonts w:ascii="Trebuchet MS" w:hAnsi="Trebuchet MS"/>
          <w:color w:val="auto"/>
          <w:sz w:val="22"/>
          <w:szCs w:val="22"/>
        </w:rPr>
        <w:t>n func</w:t>
      </w:r>
      <w:r w:rsidR="00EA3F70">
        <w:rPr>
          <w:rFonts w:ascii="Trebuchet MS" w:hAnsi="Trebuchet MS"/>
          <w:color w:val="auto"/>
          <w:sz w:val="22"/>
          <w:szCs w:val="22"/>
        </w:rPr>
        <w:t>ție de condiț</w:t>
      </w:r>
      <w:r w:rsidRPr="00476EEC">
        <w:rPr>
          <w:rFonts w:ascii="Trebuchet MS" w:hAnsi="Trebuchet MS"/>
          <w:color w:val="auto"/>
          <w:sz w:val="22"/>
          <w:szCs w:val="22"/>
        </w:rPr>
        <w:t xml:space="preserve">iile </w:t>
      </w:r>
      <w:proofErr w:type="spellStart"/>
      <w:r w:rsidRPr="00476EEC">
        <w:rPr>
          <w:rFonts w:ascii="Trebuchet MS" w:hAnsi="Trebuchet MS"/>
          <w:color w:val="auto"/>
          <w:sz w:val="22"/>
          <w:szCs w:val="22"/>
        </w:rPr>
        <w:t>hidro</w:t>
      </w:r>
      <w:proofErr w:type="spellEnd"/>
      <w:r w:rsidRPr="00476EEC">
        <w:rPr>
          <w:rFonts w:ascii="Trebuchet MS" w:hAnsi="Trebuchet MS"/>
          <w:color w:val="auto"/>
          <w:sz w:val="22"/>
          <w:szCs w:val="22"/>
        </w:rPr>
        <w:t>-geolog</w:t>
      </w:r>
      <w:r w:rsidR="00EA3F70">
        <w:rPr>
          <w:rFonts w:ascii="Trebuchet MS" w:hAnsi="Trebuchet MS"/>
          <w:color w:val="auto"/>
          <w:sz w:val="22"/>
          <w:szCs w:val="22"/>
        </w:rPr>
        <w:t>ice ale solului din zona realiză</w:t>
      </w:r>
      <w:r w:rsidRPr="00476EEC">
        <w:rPr>
          <w:rFonts w:ascii="Trebuchet MS" w:hAnsi="Trebuchet MS"/>
          <w:color w:val="auto"/>
          <w:sz w:val="22"/>
          <w:szCs w:val="22"/>
        </w:rPr>
        <w:t xml:space="preserve">rii bazinului. </w:t>
      </w:r>
    </w:p>
    <w:p w14:paraId="246A5CBD" w14:textId="27E9F94E"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Sistemul este alcătuit din următoarele c</w:t>
      </w:r>
      <w:r w:rsidR="00EA3F70">
        <w:rPr>
          <w:rFonts w:ascii="Trebuchet MS" w:hAnsi="Trebuchet MS"/>
          <w:color w:val="auto"/>
          <w:sz w:val="22"/>
          <w:szCs w:val="22"/>
        </w:rPr>
        <w:t>omponente: Staț</w:t>
      </w:r>
      <w:r w:rsidRPr="00476EEC">
        <w:rPr>
          <w:rFonts w:ascii="Trebuchet MS" w:hAnsi="Trebuchet MS"/>
          <w:color w:val="auto"/>
          <w:sz w:val="22"/>
          <w:szCs w:val="22"/>
        </w:rPr>
        <w:t>ie de pompare echipat</w:t>
      </w:r>
      <w:r w:rsidR="0006123B">
        <w:rPr>
          <w:rFonts w:ascii="Trebuchet MS" w:hAnsi="Trebuchet MS"/>
          <w:color w:val="auto"/>
          <w:sz w:val="22"/>
          <w:szCs w:val="22"/>
        </w:rPr>
        <w:t>a cu gr</w:t>
      </w:r>
      <w:r w:rsidR="00EA3F70">
        <w:rPr>
          <w:rFonts w:ascii="Trebuchet MS" w:hAnsi="Trebuchet MS"/>
          <w:color w:val="auto"/>
          <w:sz w:val="22"/>
          <w:szCs w:val="22"/>
        </w:rPr>
        <w:t>ătar rar acț</w:t>
      </w:r>
      <w:r w:rsidR="0006123B">
        <w:rPr>
          <w:rFonts w:ascii="Trebuchet MS" w:hAnsi="Trebuchet MS"/>
          <w:color w:val="auto"/>
          <w:sz w:val="22"/>
          <w:szCs w:val="22"/>
        </w:rPr>
        <w:t xml:space="preserve">ionat manual; </w:t>
      </w:r>
      <w:r w:rsidRPr="00476EEC">
        <w:rPr>
          <w:rFonts w:ascii="Trebuchet MS" w:hAnsi="Trebuchet MS"/>
          <w:color w:val="auto"/>
          <w:sz w:val="22"/>
          <w:szCs w:val="22"/>
        </w:rPr>
        <w:t>Pre-epurarea mecanic</w:t>
      </w:r>
      <w:r w:rsidR="00EA3F70">
        <w:rPr>
          <w:rFonts w:ascii="Trebuchet MS" w:hAnsi="Trebuchet MS"/>
          <w:color w:val="auto"/>
          <w:sz w:val="22"/>
          <w:szCs w:val="22"/>
        </w:rPr>
        <w:t>ă</w:t>
      </w:r>
      <w:r w:rsidRPr="00476EEC">
        <w:rPr>
          <w:rFonts w:ascii="Trebuchet MS" w:hAnsi="Trebuchet MS"/>
          <w:color w:val="auto"/>
          <w:sz w:val="22"/>
          <w:szCs w:val="22"/>
        </w:rPr>
        <w:t xml:space="preserve"> fin</w:t>
      </w:r>
      <w:r w:rsidR="00EA3F70">
        <w:rPr>
          <w:rFonts w:ascii="Trebuchet MS" w:hAnsi="Trebuchet MS"/>
          <w:color w:val="auto"/>
          <w:sz w:val="22"/>
          <w:szCs w:val="22"/>
        </w:rPr>
        <w:t>ă realizată</w:t>
      </w:r>
      <w:r w:rsidRPr="00476EEC">
        <w:rPr>
          <w:rFonts w:ascii="Trebuchet MS" w:hAnsi="Trebuchet MS"/>
          <w:color w:val="auto"/>
          <w:sz w:val="22"/>
          <w:szCs w:val="22"/>
        </w:rPr>
        <w:t xml:space="preserve"> cu echipament</w:t>
      </w:r>
      <w:r w:rsidR="0006123B">
        <w:rPr>
          <w:rFonts w:ascii="Trebuchet MS" w:hAnsi="Trebuchet MS"/>
          <w:color w:val="auto"/>
          <w:sz w:val="22"/>
          <w:szCs w:val="22"/>
        </w:rPr>
        <w:t xml:space="preserve"> integrat de </w:t>
      </w:r>
      <w:proofErr w:type="spellStart"/>
      <w:r w:rsidR="0006123B">
        <w:rPr>
          <w:rFonts w:ascii="Trebuchet MS" w:hAnsi="Trebuchet MS"/>
          <w:color w:val="auto"/>
          <w:sz w:val="22"/>
          <w:szCs w:val="22"/>
        </w:rPr>
        <w:t>sitare</w:t>
      </w:r>
      <w:proofErr w:type="spellEnd"/>
      <w:r w:rsidR="0006123B">
        <w:rPr>
          <w:rFonts w:ascii="Trebuchet MS" w:hAnsi="Trebuchet MS"/>
          <w:color w:val="auto"/>
          <w:sz w:val="22"/>
          <w:szCs w:val="22"/>
        </w:rPr>
        <w:t xml:space="preserve">-deznisipare; </w:t>
      </w:r>
      <w:r w:rsidRPr="0006123B">
        <w:rPr>
          <w:rFonts w:ascii="Trebuchet MS" w:hAnsi="Trebuchet MS"/>
          <w:color w:val="auto"/>
          <w:sz w:val="22"/>
          <w:szCs w:val="22"/>
        </w:rPr>
        <w:t>Zo</w:t>
      </w:r>
      <w:r w:rsidR="0006123B">
        <w:rPr>
          <w:rFonts w:ascii="Trebuchet MS" w:hAnsi="Trebuchet MS"/>
          <w:color w:val="auto"/>
          <w:sz w:val="22"/>
          <w:szCs w:val="22"/>
        </w:rPr>
        <w:t xml:space="preserve">nă </w:t>
      </w:r>
      <w:proofErr w:type="spellStart"/>
      <w:r w:rsidR="0006123B">
        <w:rPr>
          <w:rFonts w:ascii="Trebuchet MS" w:hAnsi="Trebuchet MS"/>
          <w:color w:val="auto"/>
          <w:sz w:val="22"/>
          <w:szCs w:val="22"/>
        </w:rPr>
        <w:t>anoxică</w:t>
      </w:r>
      <w:proofErr w:type="spellEnd"/>
      <w:r w:rsidR="0006123B">
        <w:rPr>
          <w:rFonts w:ascii="Trebuchet MS" w:hAnsi="Trebuchet MS"/>
          <w:color w:val="auto"/>
          <w:sz w:val="22"/>
          <w:szCs w:val="22"/>
        </w:rPr>
        <w:t xml:space="preserve"> pentru denitrificare; </w:t>
      </w:r>
      <w:r w:rsidRPr="0006123B">
        <w:rPr>
          <w:rFonts w:ascii="Trebuchet MS" w:hAnsi="Trebuchet MS"/>
          <w:color w:val="auto"/>
          <w:sz w:val="22"/>
          <w:szCs w:val="22"/>
        </w:rPr>
        <w:t>Compartiment de aerare</w:t>
      </w:r>
      <w:r w:rsidR="0006123B">
        <w:rPr>
          <w:rFonts w:ascii="Trebuchet MS" w:hAnsi="Trebuchet MS"/>
          <w:color w:val="auto"/>
          <w:sz w:val="22"/>
          <w:szCs w:val="22"/>
        </w:rPr>
        <w:t xml:space="preserve">; </w:t>
      </w:r>
      <w:r w:rsidRPr="0006123B">
        <w:rPr>
          <w:rFonts w:ascii="Trebuchet MS" w:hAnsi="Trebuchet MS"/>
          <w:color w:val="auto"/>
          <w:sz w:val="22"/>
          <w:szCs w:val="22"/>
        </w:rPr>
        <w:t>Sistem de aerare cu bule fine in</w:t>
      </w:r>
      <w:r w:rsidR="0006123B">
        <w:rPr>
          <w:rFonts w:ascii="Trebuchet MS" w:hAnsi="Trebuchet MS"/>
          <w:color w:val="auto"/>
          <w:sz w:val="22"/>
          <w:szCs w:val="22"/>
        </w:rPr>
        <w:t xml:space="preserve"> bazinul de oxidare-nitrificare; </w:t>
      </w:r>
      <w:r w:rsidRPr="00706322">
        <w:rPr>
          <w:rFonts w:ascii="Trebuchet MS" w:hAnsi="Trebuchet MS"/>
          <w:color w:val="auto"/>
          <w:sz w:val="22"/>
          <w:szCs w:val="22"/>
        </w:rPr>
        <w:t>Sistem de aerare cu b</w:t>
      </w:r>
      <w:r w:rsidR="0006123B">
        <w:rPr>
          <w:rFonts w:ascii="Trebuchet MS" w:hAnsi="Trebuchet MS"/>
          <w:color w:val="auto"/>
          <w:sz w:val="22"/>
          <w:szCs w:val="22"/>
        </w:rPr>
        <w:t>ule medii in depozitul de n</w:t>
      </w:r>
      <w:r w:rsidR="00EA3F70">
        <w:rPr>
          <w:rFonts w:ascii="Trebuchet MS" w:hAnsi="Trebuchet MS"/>
          <w:color w:val="auto"/>
          <w:sz w:val="22"/>
          <w:szCs w:val="22"/>
        </w:rPr>
        <w:t>ă</w:t>
      </w:r>
      <w:r w:rsidR="0006123B">
        <w:rPr>
          <w:rFonts w:ascii="Trebuchet MS" w:hAnsi="Trebuchet MS"/>
          <w:color w:val="auto"/>
          <w:sz w:val="22"/>
          <w:szCs w:val="22"/>
        </w:rPr>
        <w:t xml:space="preserve">mol; </w:t>
      </w:r>
      <w:r w:rsidRPr="00706322">
        <w:rPr>
          <w:rFonts w:ascii="Trebuchet MS" w:hAnsi="Trebuchet MS"/>
          <w:color w:val="auto"/>
          <w:sz w:val="22"/>
          <w:szCs w:val="22"/>
        </w:rPr>
        <w:t>Echipam</w:t>
      </w:r>
      <w:r w:rsidR="0006123B">
        <w:rPr>
          <w:rFonts w:ascii="Trebuchet MS" w:hAnsi="Trebuchet MS"/>
          <w:color w:val="auto"/>
          <w:sz w:val="22"/>
          <w:szCs w:val="22"/>
        </w:rPr>
        <w:t xml:space="preserve">ent pentru reducerea fosforului; Decantor secundar; </w:t>
      </w:r>
      <w:r w:rsidRPr="00476EEC">
        <w:rPr>
          <w:rFonts w:ascii="Trebuchet MS" w:hAnsi="Trebuchet MS"/>
          <w:color w:val="auto"/>
          <w:sz w:val="22"/>
          <w:szCs w:val="22"/>
        </w:rPr>
        <w:t xml:space="preserve">Echipament pentru </w:t>
      </w:r>
      <w:r w:rsidR="00EA3F70">
        <w:rPr>
          <w:rFonts w:ascii="Trebuchet MS" w:hAnsi="Trebuchet MS"/>
          <w:color w:val="auto"/>
          <w:sz w:val="22"/>
          <w:szCs w:val="22"/>
        </w:rPr>
        <w:t>îndepă</w:t>
      </w:r>
      <w:r w:rsidRPr="00476EEC">
        <w:rPr>
          <w:rFonts w:ascii="Trebuchet MS" w:hAnsi="Trebuchet MS"/>
          <w:color w:val="auto"/>
          <w:sz w:val="22"/>
          <w:szCs w:val="22"/>
        </w:rPr>
        <w:t>rtarea spumei de la suprafa</w:t>
      </w:r>
      <w:r w:rsidR="00EA3F70">
        <w:rPr>
          <w:rFonts w:ascii="Trebuchet MS" w:hAnsi="Trebuchet MS"/>
          <w:color w:val="auto"/>
          <w:sz w:val="22"/>
          <w:szCs w:val="22"/>
        </w:rPr>
        <w:t>ț</w:t>
      </w:r>
      <w:r w:rsidRPr="00476EEC">
        <w:rPr>
          <w:rFonts w:ascii="Trebuchet MS" w:hAnsi="Trebuchet MS"/>
          <w:color w:val="auto"/>
          <w:sz w:val="22"/>
          <w:szCs w:val="22"/>
        </w:rPr>
        <w:t xml:space="preserve">a decantorului secundar </w:t>
      </w:r>
      <w:r w:rsidR="00EA3F70">
        <w:rPr>
          <w:rFonts w:ascii="Trebuchet MS" w:hAnsi="Trebuchet MS"/>
          <w:color w:val="auto"/>
          <w:sz w:val="22"/>
          <w:szCs w:val="22"/>
        </w:rPr>
        <w:t>ș</w:t>
      </w:r>
      <w:r w:rsidRPr="00476EEC">
        <w:rPr>
          <w:rFonts w:ascii="Trebuchet MS" w:hAnsi="Trebuchet MS"/>
          <w:color w:val="auto"/>
          <w:sz w:val="22"/>
          <w:szCs w:val="22"/>
        </w:rPr>
        <w:t>i a gr</w:t>
      </w:r>
      <w:r w:rsidR="00EA3F70">
        <w:rPr>
          <w:rFonts w:ascii="Trebuchet MS" w:hAnsi="Trebuchet MS"/>
          <w:color w:val="auto"/>
          <w:sz w:val="22"/>
          <w:szCs w:val="22"/>
        </w:rPr>
        <w:t>ă</w:t>
      </w:r>
      <w:r w:rsidRPr="00476EEC">
        <w:rPr>
          <w:rFonts w:ascii="Trebuchet MS" w:hAnsi="Trebuchet MS"/>
          <w:color w:val="auto"/>
          <w:sz w:val="22"/>
          <w:szCs w:val="22"/>
        </w:rPr>
        <w:t>similor de la suprafa</w:t>
      </w:r>
      <w:r w:rsidR="00EA3F70">
        <w:rPr>
          <w:rFonts w:ascii="Trebuchet MS" w:hAnsi="Trebuchet MS"/>
          <w:color w:val="auto"/>
          <w:sz w:val="22"/>
          <w:szCs w:val="22"/>
        </w:rPr>
        <w:t>ța</w:t>
      </w:r>
      <w:r w:rsidRPr="00476EEC">
        <w:rPr>
          <w:rFonts w:ascii="Trebuchet MS" w:hAnsi="Trebuchet MS"/>
          <w:color w:val="auto"/>
          <w:sz w:val="22"/>
          <w:szCs w:val="22"/>
        </w:rPr>
        <w:t xml:space="preserve"> cilindrului de lini</w:t>
      </w:r>
      <w:r w:rsidR="00F8728D">
        <w:rPr>
          <w:rFonts w:ascii="Trebuchet MS" w:hAnsi="Trebuchet MS"/>
          <w:color w:val="auto"/>
          <w:sz w:val="22"/>
          <w:szCs w:val="22"/>
        </w:rPr>
        <w:t>ș</w:t>
      </w:r>
      <w:r w:rsidRPr="00476EEC">
        <w:rPr>
          <w:rFonts w:ascii="Trebuchet MS" w:hAnsi="Trebuchet MS"/>
          <w:color w:val="auto"/>
          <w:sz w:val="22"/>
          <w:szCs w:val="22"/>
        </w:rPr>
        <w:t>tire</w:t>
      </w:r>
      <w:r w:rsidR="0006123B">
        <w:rPr>
          <w:rFonts w:ascii="Trebuchet MS" w:hAnsi="Trebuchet MS"/>
          <w:color w:val="auto"/>
          <w:sz w:val="22"/>
          <w:szCs w:val="22"/>
        </w:rPr>
        <w:t xml:space="preserve">; </w:t>
      </w:r>
      <w:r w:rsidRPr="00476EEC">
        <w:rPr>
          <w:rFonts w:ascii="Trebuchet MS" w:hAnsi="Trebuchet MS"/>
          <w:color w:val="auto"/>
          <w:sz w:val="22"/>
          <w:szCs w:val="22"/>
        </w:rPr>
        <w:lastRenderedPageBreak/>
        <w:t>Sistem recirculare nă</w:t>
      </w:r>
      <w:r w:rsidR="00F8728D">
        <w:rPr>
          <w:rFonts w:ascii="Trebuchet MS" w:hAnsi="Trebuchet MS"/>
          <w:color w:val="auto"/>
          <w:sz w:val="22"/>
          <w:szCs w:val="22"/>
        </w:rPr>
        <w:t xml:space="preserve">mol; </w:t>
      </w:r>
      <w:proofErr w:type="spellStart"/>
      <w:r w:rsidR="00F8728D">
        <w:rPr>
          <w:rFonts w:ascii="Trebuchet MS" w:hAnsi="Trebuchet MS"/>
          <w:color w:val="auto"/>
          <w:sz w:val="22"/>
          <w:szCs w:val="22"/>
        </w:rPr>
        <w:t>Ingrosător</w:t>
      </w:r>
      <w:proofErr w:type="spellEnd"/>
      <w:r w:rsidR="00F8728D">
        <w:rPr>
          <w:rFonts w:ascii="Trebuchet MS" w:hAnsi="Trebuchet MS"/>
          <w:color w:val="auto"/>
          <w:sz w:val="22"/>
          <w:szCs w:val="22"/>
        </w:rPr>
        <w:t xml:space="preserve"> de nă</w:t>
      </w:r>
      <w:r w:rsidR="0006123B">
        <w:rPr>
          <w:rFonts w:ascii="Trebuchet MS" w:hAnsi="Trebuchet MS"/>
          <w:color w:val="auto"/>
          <w:sz w:val="22"/>
          <w:szCs w:val="22"/>
        </w:rPr>
        <w:t xml:space="preserve">mol; Suflante de aer; Sonda de oxigen; </w:t>
      </w:r>
      <w:r w:rsidRPr="00476EEC">
        <w:rPr>
          <w:rFonts w:ascii="Trebuchet MS" w:hAnsi="Trebuchet MS"/>
          <w:color w:val="auto"/>
          <w:sz w:val="22"/>
          <w:szCs w:val="22"/>
        </w:rPr>
        <w:t>Sonda de suspensii</w:t>
      </w:r>
      <w:r w:rsidR="0006123B">
        <w:rPr>
          <w:rFonts w:ascii="Trebuchet MS" w:hAnsi="Trebuchet MS"/>
          <w:color w:val="auto"/>
          <w:sz w:val="22"/>
          <w:szCs w:val="22"/>
        </w:rPr>
        <w:t xml:space="preserve">; </w:t>
      </w:r>
      <w:r w:rsidRPr="00476EEC">
        <w:rPr>
          <w:rFonts w:ascii="Trebuchet MS" w:hAnsi="Trebuchet MS"/>
          <w:color w:val="auto"/>
          <w:sz w:val="22"/>
          <w:szCs w:val="22"/>
        </w:rPr>
        <w:t>Automatizare</w:t>
      </w:r>
      <w:r w:rsidR="0006123B">
        <w:rPr>
          <w:rFonts w:ascii="Trebuchet MS" w:hAnsi="Trebuchet MS"/>
          <w:color w:val="auto"/>
          <w:sz w:val="22"/>
          <w:szCs w:val="22"/>
        </w:rPr>
        <w:t xml:space="preserve">; </w:t>
      </w:r>
      <w:r w:rsidRPr="00476EEC">
        <w:rPr>
          <w:rFonts w:ascii="Trebuchet MS" w:hAnsi="Trebuchet MS"/>
          <w:color w:val="auto"/>
          <w:sz w:val="22"/>
          <w:szCs w:val="22"/>
        </w:rPr>
        <w:t>Pasarela + balustrada interna sta</w:t>
      </w:r>
      <w:r w:rsidR="00F8728D">
        <w:rPr>
          <w:rFonts w:ascii="Trebuchet MS" w:hAnsi="Trebuchet MS"/>
          <w:color w:val="auto"/>
          <w:sz w:val="22"/>
          <w:szCs w:val="22"/>
        </w:rPr>
        <w:t>ț</w:t>
      </w:r>
      <w:r w:rsidRPr="00476EEC">
        <w:rPr>
          <w:rFonts w:ascii="Trebuchet MS" w:hAnsi="Trebuchet MS"/>
          <w:color w:val="auto"/>
          <w:sz w:val="22"/>
          <w:szCs w:val="22"/>
        </w:rPr>
        <w:t>iei de epurare</w:t>
      </w:r>
      <w:r w:rsidR="0006123B">
        <w:rPr>
          <w:rFonts w:ascii="Trebuchet MS" w:hAnsi="Trebuchet MS"/>
          <w:color w:val="auto"/>
          <w:sz w:val="22"/>
          <w:szCs w:val="22"/>
        </w:rPr>
        <w:t xml:space="preserve">; </w:t>
      </w:r>
      <w:r w:rsidRPr="00476EEC">
        <w:rPr>
          <w:rFonts w:ascii="Trebuchet MS" w:hAnsi="Trebuchet MS"/>
          <w:color w:val="auto"/>
          <w:sz w:val="22"/>
          <w:szCs w:val="22"/>
        </w:rPr>
        <w:t>Echipamente depozit de n</w:t>
      </w:r>
      <w:r w:rsidR="00F8728D">
        <w:rPr>
          <w:rFonts w:ascii="Trebuchet MS" w:hAnsi="Trebuchet MS"/>
          <w:color w:val="auto"/>
          <w:sz w:val="22"/>
          <w:szCs w:val="22"/>
        </w:rPr>
        <w:t>ă</w:t>
      </w:r>
      <w:r w:rsidRPr="00476EEC">
        <w:rPr>
          <w:rFonts w:ascii="Trebuchet MS" w:hAnsi="Trebuchet MS"/>
          <w:color w:val="auto"/>
          <w:sz w:val="22"/>
          <w:szCs w:val="22"/>
        </w:rPr>
        <w:t>mol</w:t>
      </w:r>
      <w:r w:rsidR="0006123B">
        <w:rPr>
          <w:rFonts w:ascii="Trebuchet MS" w:hAnsi="Trebuchet MS"/>
          <w:color w:val="auto"/>
          <w:sz w:val="22"/>
          <w:szCs w:val="22"/>
        </w:rPr>
        <w:t xml:space="preserve">; </w:t>
      </w:r>
      <w:r w:rsidRPr="00476EEC">
        <w:rPr>
          <w:rFonts w:ascii="Trebuchet MS" w:hAnsi="Trebuchet MS"/>
          <w:color w:val="auto"/>
          <w:sz w:val="22"/>
          <w:szCs w:val="22"/>
        </w:rPr>
        <w:t>Instala</w:t>
      </w:r>
      <w:r w:rsidR="00F8728D">
        <w:rPr>
          <w:rFonts w:ascii="Trebuchet MS" w:hAnsi="Trebuchet MS"/>
          <w:color w:val="auto"/>
          <w:sz w:val="22"/>
          <w:szCs w:val="22"/>
        </w:rPr>
        <w:t>ț</w:t>
      </w:r>
      <w:r w:rsidRPr="00476EEC">
        <w:rPr>
          <w:rFonts w:ascii="Trebuchet MS" w:hAnsi="Trebuchet MS"/>
          <w:color w:val="auto"/>
          <w:sz w:val="22"/>
          <w:szCs w:val="22"/>
        </w:rPr>
        <w:t>ie</w:t>
      </w:r>
      <w:r w:rsidR="0006123B">
        <w:rPr>
          <w:rFonts w:ascii="Trebuchet MS" w:hAnsi="Trebuchet MS"/>
          <w:color w:val="auto"/>
          <w:sz w:val="22"/>
          <w:szCs w:val="22"/>
        </w:rPr>
        <w:t xml:space="preserve"> pentru deshidratarea n</w:t>
      </w:r>
      <w:r w:rsidR="00F8728D">
        <w:rPr>
          <w:rFonts w:ascii="Trebuchet MS" w:hAnsi="Trebuchet MS"/>
          <w:color w:val="auto"/>
          <w:sz w:val="22"/>
          <w:szCs w:val="22"/>
        </w:rPr>
        <w:t>ă</w:t>
      </w:r>
      <w:r w:rsidR="0006123B">
        <w:rPr>
          <w:rFonts w:ascii="Trebuchet MS" w:hAnsi="Trebuchet MS"/>
          <w:color w:val="auto"/>
          <w:sz w:val="22"/>
          <w:szCs w:val="22"/>
        </w:rPr>
        <w:t xml:space="preserve">molului; Debitmetru inductiv; </w:t>
      </w:r>
      <w:r w:rsidR="00F8728D">
        <w:rPr>
          <w:rFonts w:ascii="Trebuchet MS" w:hAnsi="Trebuchet MS"/>
          <w:color w:val="auto"/>
          <w:sz w:val="22"/>
          <w:szCs w:val="22"/>
        </w:rPr>
        <w:t>Dezinfecț</w:t>
      </w:r>
      <w:r w:rsidRPr="00476EEC">
        <w:rPr>
          <w:rFonts w:ascii="Trebuchet MS" w:hAnsi="Trebuchet MS"/>
          <w:color w:val="auto"/>
          <w:sz w:val="22"/>
          <w:szCs w:val="22"/>
        </w:rPr>
        <w:t>ie efluen</w:t>
      </w:r>
      <w:r w:rsidR="0006123B">
        <w:rPr>
          <w:rFonts w:ascii="Trebuchet MS" w:hAnsi="Trebuchet MS"/>
          <w:color w:val="auto"/>
          <w:sz w:val="22"/>
          <w:szCs w:val="22"/>
        </w:rPr>
        <w:t>t cu hipoclorit de sodiu.</w:t>
      </w:r>
    </w:p>
    <w:p w14:paraId="1F748C4A" w14:textId="46E506EB"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b/>
          <w:bCs/>
          <w:i/>
          <w:iCs/>
          <w:color w:val="auto"/>
          <w:sz w:val="22"/>
          <w:szCs w:val="22"/>
        </w:rPr>
        <w:t>Sta</w:t>
      </w:r>
      <w:r w:rsidR="00F8728D">
        <w:rPr>
          <w:rFonts w:ascii="Trebuchet MS" w:hAnsi="Trebuchet MS"/>
          <w:b/>
          <w:bCs/>
          <w:i/>
          <w:iCs/>
          <w:color w:val="auto"/>
          <w:sz w:val="22"/>
          <w:szCs w:val="22"/>
        </w:rPr>
        <w:t>ț</w:t>
      </w:r>
      <w:r w:rsidRPr="00476EEC">
        <w:rPr>
          <w:rFonts w:ascii="Trebuchet MS" w:hAnsi="Trebuchet MS"/>
          <w:b/>
          <w:bCs/>
          <w:i/>
          <w:iCs/>
          <w:color w:val="auto"/>
          <w:sz w:val="22"/>
          <w:szCs w:val="22"/>
        </w:rPr>
        <w:t>ie pompare apa epurata - SP</w:t>
      </w:r>
      <w:r w:rsidRPr="006D1FDA">
        <w:rPr>
          <w:rFonts w:ascii="Trebuchet MS" w:hAnsi="Trebuchet MS"/>
          <w:b/>
          <w:bCs/>
          <w:i/>
          <w:iCs/>
          <w:color w:val="auto"/>
          <w:sz w:val="22"/>
          <w:szCs w:val="22"/>
          <w:vertAlign w:val="subscript"/>
        </w:rPr>
        <w:t>SE</w:t>
      </w:r>
      <w:r w:rsidRPr="00476EEC">
        <w:rPr>
          <w:rFonts w:ascii="Trebuchet MS" w:hAnsi="Trebuchet MS"/>
          <w:b/>
          <w:bCs/>
          <w:i/>
          <w:iCs/>
          <w:color w:val="auto"/>
          <w:sz w:val="22"/>
          <w:szCs w:val="22"/>
        </w:rPr>
        <w:t xml:space="preserve"> </w:t>
      </w:r>
    </w:p>
    <w:p w14:paraId="5536AD40" w14:textId="5B7A335E" w:rsidR="00476EEC" w:rsidRPr="00476EEC" w:rsidRDefault="00476EEC" w:rsidP="00476EEC">
      <w:pPr>
        <w:pStyle w:val="Default"/>
        <w:spacing w:line="360" w:lineRule="auto"/>
        <w:jc w:val="both"/>
        <w:rPr>
          <w:rFonts w:ascii="Trebuchet MS" w:hAnsi="Trebuchet MS"/>
          <w:color w:val="auto"/>
          <w:sz w:val="22"/>
          <w:szCs w:val="22"/>
        </w:rPr>
      </w:pPr>
      <w:proofErr w:type="spellStart"/>
      <w:r w:rsidRPr="00476EEC">
        <w:rPr>
          <w:rFonts w:ascii="Trebuchet MS" w:hAnsi="Trebuchet MS"/>
          <w:color w:val="auto"/>
          <w:sz w:val="22"/>
          <w:szCs w:val="22"/>
        </w:rPr>
        <w:t>Intruc</w:t>
      </w:r>
      <w:r w:rsidR="00F8728D">
        <w:rPr>
          <w:rFonts w:ascii="Trebuchet MS" w:hAnsi="Trebuchet MS"/>
          <w:color w:val="auto"/>
          <w:sz w:val="22"/>
          <w:szCs w:val="22"/>
        </w:rPr>
        <w:t>â</w:t>
      </w:r>
      <w:r w:rsidRPr="00476EEC">
        <w:rPr>
          <w:rFonts w:ascii="Trebuchet MS" w:hAnsi="Trebuchet MS"/>
          <w:color w:val="auto"/>
          <w:sz w:val="22"/>
          <w:szCs w:val="22"/>
        </w:rPr>
        <w:t>t</w:t>
      </w:r>
      <w:proofErr w:type="spellEnd"/>
      <w:r w:rsidRPr="00476EEC">
        <w:rPr>
          <w:rFonts w:ascii="Trebuchet MS" w:hAnsi="Trebuchet MS"/>
          <w:color w:val="auto"/>
          <w:sz w:val="22"/>
          <w:szCs w:val="22"/>
        </w:rPr>
        <w:t xml:space="preserve"> efluentul sta</w:t>
      </w:r>
      <w:r w:rsidR="00F8728D">
        <w:rPr>
          <w:rFonts w:ascii="Trebuchet MS" w:hAnsi="Trebuchet MS"/>
          <w:color w:val="auto"/>
          <w:sz w:val="22"/>
          <w:szCs w:val="22"/>
        </w:rPr>
        <w:t>ț</w:t>
      </w:r>
      <w:r w:rsidRPr="00476EEC">
        <w:rPr>
          <w:rFonts w:ascii="Trebuchet MS" w:hAnsi="Trebuchet MS"/>
          <w:color w:val="auto"/>
          <w:sz w:val="22"/>
          <w:szCs w:val="22"/>
        </w:rPr>
        <w:t>iei d</w:t>
      </w:r>
      <w:r w:rsidR="00F8728D">
        <w:rPr>
          <w:rFonts w:ascii="Trebuchet MS" w:hAnsi="Trebuchet MS"/>
          <w:color w:val="auto"/>
          <w:sz w:val="22"/>
          <w:szCs w:val="22"/>
        </w:rPr>
        <w:t>e epurare nu poate fi deversat î</w:t>
      </w:r>
      <w:r w:rsidRPr="00476EEC">
        <w:rPr>
          <w:rFonts w:ascii="Trebuchet MS" w:hAnsi="Trebuchet MS"/>
          <w:color w:val="auto"/>
          <w:sz w:val="22"/>
          <w:szCs w:val="22"/>
        </w:rPr>
        <w:t>n r</w:t>
      </w:r>
      <w:r w:rsidR="00F8728D">
        <w:rPr>
          <w:rFonts w:ascii="Trebuchet MS" w:hAnsi="Trebuchet MS"/>
          <w:color w:val="auto"/>
          <w:sz w:val="22"/>
          <w:szCs w:val="22"/>
        </w:rPr>
        <w:t>â</w:t>
      </w:r>
      <w:r w:rsidRPr="00476EEC">
        <w:rPr>
          <w:rFonts w:ascii="Trebuchet MS" w:hAnsi="Trebuchet MS"/>
          <w:color w:val="auto"/>
          <w:sz w:val="22"/>
          <w:szCs w:val="22"/>
        </w:rPr>
        <w:t>ul Sadu deoarece amplasamentul sta</w:t>
      </w:r>
      <w:r w:rsidR="00F8728D">
        <w:rPr>
          <w:rFonts w:ascii="Trebuchet MS" w:hAnsi="Trebuchet MS"/>
          <w:color w:val="auto"/>
          <w:sz w:val="22"/>
          <w:szCs w:val="22"/>
        </w:rPr>
        <w:t>ț</w:t>
      </w:r>
      <w:r w:rsidRPr="00476EEC">
        <w:rPr>
          <w:rFonts w:ascii="Trebuchet MS" w:hAnsi="Trebuchet MS"/>
          <w:color w:val="auto"/>
          <w:sz w:val="22"/>
          <w:szCs w:val="22"/>
        </w:rPr>
        <w:t>iei de epurare este amonte de barajul de acumulare pe r</w:t>
      </w:r>
      <w:r w:rsidR="00F8728D">
        <w:rPr>
          <w:rFonts w:ascii="Trebuchet MS" w:hAnsi="Trebuchet MS"/>
          <w:color w:val="auto"/>
          <w:sz w:val="22"/>
          <w:szCs w:val="22"/>
        </w:rPr>
        <w:t>â</w:t>
      </w:r>
      <w:r w:rsidRPr="00476EEC">
        <w:rPr>
          <w:rFonts w:ascii="Trebuchet MS" w:hAnsi="Trebuchet MS"/>
          <w:color w:val="auto"/>
          <w:sz w:val="22"/>
          <w:szCs w:val="22"/>
        </w:rPr>
        <w:t xml:space="preserve">ul Sadu ce asigura sursa de apa pentru municipiul Sibiu, deversarea </w:t>
      </w:r>
      <w:proofErr w:type="spellStart"/>
      <w:r w:rsidRPr="00476EEC">
        <w:rPr>
          <w:rFonts w:ascii="Trebuchet MS" w:hAnsi="Trebuchet MS"/>
          <w:color w:val="auto"/>
          <w:sz w:val="22"/>
          <w:szCs w:val="22"/>
        </w:rPr>
        <w:t>efuentului</w:t>
      </w:r>
      <w:proofErr w:type="spellEnd"/>
      <w:r w:rsidRPr="00476EEC">
        <w:rPr>
          <w:rFonts w:ascii="Trebuchet MS" w:hAnsi="Trebuchet MS"/>
          <w:color w:val="auto"/>
          <w:sz w:val="22"/>
          <w:szCs w:val="22"/>
        </w:rPr>
        <w:t xml:space="preserve"> se va realiza aval de barajul de acumulare prin intermediul sta</w:t>
      </w:r>
      <w:r w:rsidR="00F8728D">
        <w:rPr>
          <w:rFonts w:ascii="Trebuchet MS" w:hAnsi="Trebuchet MS"/>
          <w:color w:val="auto"/>
          <w:sz w:val="22"/>
          <w:szCs w:val="22"/>
        </w:rPr>
        <w:t>ț</w:t>
      </w:r>
      <w:r w:rsidRPr="00476EEC">
        <w:rPr>
          <w:rFonts w:ascii="Trebuchet MS" w:hAnsi="Trebuchet MS"/>
          <w:color w:val="auto"/>
          <w:sz w:val="22"/>
          <w:szCs w:val="22"/>
        </w:rPr>
        <w:t>iei de pompare SPSE si conductei de refulare aferente acesteia, L= 895 m. Descărcarea conductei de refulare a stației de pompare efluent se va re</w:t>
      </w:r>
      <w:r w:rsidR="00F8728D">
        <w:rPr>
          <w:rFonts w:ascii="Trebuchet MS" w:hAnsi="Trebuchet MS"/>
          <w:color w:val="auto"/>
          <w:sz w:val="22"/>
          <w:szCs w:val="22"/>
        </w:rPr>
        <w:t>a</w:t>
      </w:r>
      <w:r w:rsidRPr="00476EEC">
        <w:rPr>
          <w:rFonts w:ascii="Trebuchet MS" w:hAnsi="Trebuchet MS"/>
          <w:color w:val="auto"/>
          <w:sz w:val="22"/>
          <w:szCs w:val="22"/>
        </w:rPr>
        <w:t xml:space="preserve">liza în emisar prin intermediul unei guri de vărsare din beton monolit. </w:t>
      </w:r>
    </w:p>
    <w:p w14:paraId="2DA15D32"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Pe traseul conductei de refulare se vor executa cămine de curățare în punctele joase și cămine de aerisire în punctele înalte. </w:t>
      </w:r>
    </w:p>
    <w:p w14:paraId="2281250D"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b/>
          <w:bCs/>
          <w:i/>
          <w:iCs/>
          <w:color w:val="auto"/>
          <w:sz w:val="22"/>
          <w:szCs w:val="22"/>
        </w:rPr>
        <w:t xml:space="preserve">Asigurarea utilităților </w:t>
      </w:r>
    </w:p>
    <w:p w14:paraId="4F772E0D"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Alimentarea cu apă a stației de epurare se va realiza din viitoarea rețea de apă potabilă a localității. Va fi prevăzut un cămin de apometru pentru stația de epurare complet echipat. </w:t>
      </w:r>
    </w:p>
    <w:p w14:paraId="2A2E89C2"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În imediata apropiere a stației de epurare se va monta și un hidrant pentru incendiu Dn80 mm subteran. </w:t>
      </w:r>
    </w:p>
    <w:p w14:paraId="56679391"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Alimentarea cu energie electrică a stației de epurare se va realiza din rețeaua localității. </w:t>
      </w:r>
    </w:p>
    <w:p w14:paraId="27EC2BD7" w14:textId="5302398C" w:rsidR="00476EEC" w:rsidRPr="00476EEC" w:rsidRDefault="00476EEC" w:rsidP="0077607A">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 xml:space="preserve">Amplasamentul stației de epurare va fi împrejmuit. Împrejmuirea în cazul stației de epurare se va realiza cu panouri bordurate fixate pe stâlpi metalici, </w:t>
      </w:r>
      <w:proofErr w:type="spellStart"/>
      <w:r w:rsidRPr="00476EEC">
        <w:rPr>
          <w:rFonts w:ascii="Trebuchet MS" w:hAnsi="Trebuchet MS"/>
          <w:color w:val="auto"/>
          <w:sz w:val="22"/>
          <w:szCs w:val="22"/>
        </w:rPr>
        <w:t>înglobaţi</w:t>
      </w:r>
      <w:proofErr w:type="spellEnd"/>
      <w:r w:rsidRPr="00476EEC">
        <w:rPr>
          <w:rFonts w:ascii="Trebuchet MS" w:hAnsi="Trebuchet MS"/>
          <w:color w:val="auto"/>
          <w:sz w:val="22"/>
          <w:szCs w:val="22"/>
        </w:rPr>
        <w:t xml:space="preserve"> în </w:t>
      </w:r>
      <w:proofErr w:type="spellStart"/>
      <w:r w:rsidRPr="00476EEC">
        <w:rPr>
          <w:rFonts w:ascii="Trebuchet MS" w:hAnsi="Trebuchet MS"/>
          <w:color w:val="auto"/>
          <w:sz w:val="22"/>
          <w:szCs w:val="22"/>
        </w:rPr>
        <w:t>fundaţii</w:t>
      </w:r>
      <w:proofErr w:type="spellEnd"/>
      <w:r w:rsidRPr="00476EEC">
        <w:rPr>
          <w:rFonts w:ascii="Trebuchet MS" w:hAnsi="Trebuchet MS"/>
          <w:color w:val="auto"/>
          <w:sz w:val="22"/>
          <w:szCs w:val="22"/>
        </w:rPr>
        <w:t xml:space="preserve"> de beton simplu. Accesul în incintă se va efectua prin intermediul unei por</w:t>
      </w:r>
      <w:r w:rsidR="00F8728D">
        <w:rPr>
          <w:rFonts w:ascii="Trebuchet MS" w:hAnsi="Trebuchet MS"/>
          <w:color w:val="auto"/>
          <w:sz w:val="22"/>
          <w:szCs w:val="22"/>
        </w:rPr>
        <w:t>ț</w:t>
      </w:r>
      <w:r w:rsidRPr="00476EEC">
        <w:rPr>
          <w:rFonts w:ascii="Trebuchet MS" w:hAnsi="Trebuchet MS"/>
          <w:color w:val="auto"/>
          <w:sz w:val="22"/>
          <w:szCs w:val="22"/>
        </w:rPr>
        <w:t>i duble cu l</w:t>
      </w:r>
      <w:r w:rsidR="00F8728D">
        <w:rPr>
          <w:rFonts w:ascii="Trebuchet MS" w:hAnsi="Trebuchet MS"/>
          <w:color w:val="auto"/>
          <w:sz w:val="22"/>
          <w:szCs w:val="22"/>
        </w:rPr>
        <w:t>ăț</w:t>
      </w:r>
      <w:r w:rsidRPr="00476EEC">
        <w:rPr>
          <w:rFonts w:ascii="Trebuchet MS" w:hAnsi="Trebuchet MS"/>
          <w:color w:val="auto"/>
          <w:sz w:val="22"/>
          <w:szCs w:val="22"/>
        </w:rPr>
        <w:t xml:space="preserve">ime de 4.00m, ce permite atât accesul auto cât și accesul personalului de exploatare </w:t>
      </w:r>
      <w:proofErr w:type="spellStart"/>
      <w:r w:rsidRPr="00476EEC">
        <w:rPr>
          <w:rFonts w:ascii="Trebuchet MS" w:hAnsi="Trebuchet MS"/>
          <w:color w:val="auto"/>
          <w:sz w:val="22"/>
          <w:szCs w:val="22"/>
        </w:rPr>
        <w:t>şi</w:t>
      </w:r>
      <w:proofErr w:type="spellEnd"/>
      <w:r w:rsidRPr="00476EEC">
        <w:rPr>
          <w:rFonts w:ascii="Trebuchet MS" w:hAnsi="Trebuchet MS"/>
          <w:color w:val="auto"/>
          <w:sz w:val="22"/>
          <w:szCs w:val="22"/>
        </w:rPr>
        <w:t xml:space="preserve"> </w:t>
      </w:r>
      <w:proofErr w:type="spellStart"/>
      <w:r w:rsidRPr="00476EEC">
        <w:rPr>
          <w:rFonts w:ascii="Trebuchet MS" w:hAnsi="Trebuchet MS"/>
          <w:color w:val="auto"/>
          <w:sz w:val="22"/>
          <w:szCs w:val="22"/>
        </w:rPr>
        <w:t>întreţinere</w:t>
      </w:r>
      <w:proofErr w:type="spellEnd"/>
      <w:r w:rsidRPr="00476EEC">
        <w:rPr>
          <w:rFonts w:ascii="Trebuchet MS" w:hAnsi="Trebuchet MS"/>
          <w:color w:val="auto"/>
          <w:sz w:val="22"/>
          <w:szCs w:val="22"/>
        </w:rPr>
        <w:t xml:space="preserve">. </w:t>
      </w:r>
    </w:p>
    <w:p w14:paraId="4DD5E14C"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b/>
          <w:bCs/>
          <w:i/>
          <w:iCs/>
          <w:color w:val="auto"/>
          <w:sz w:val="22"/>
          <w:szCs w:val="22"/>
        </w:rPr>
        <w:t>By-</w:t>
      </w:r>
      <w:proofErr w:type="spellStart"/>
      <w:r w:rsidRPr="00476EEC">
        <w:rPr>
          <w:rFonts w:ascii="Trebuchet MS" w:hAnsi="Trebuchet MS"/>
          <w:b/>
          <w:bCs/>
          <w:i/>
          <w:iCs/>
          <w:color w:val="auto"/>
          <w:sz w:val="22"/>
          <w:szCs w:val="22"/>
        </w:rPr>
        <w:t>pass</w:t>
      </w:r>
      <w:proofErr w:type="spellEnd"/>
      <w:r w:rsidRPr="00476EEC">
        <w:rPr>
          <w:rFonts w:ascii="Trebuchet MS" w:hAnsi="Trebuchet MS"/>
          <w:b/>
          <w:bCs/>
          <w:i/>
          <w:iCs/>
          <w:color w:val="auto"/>
          <w:sz w:val="22"/>
          <w:szCs w:val="22"/>
        </w:rPr>
        <w:t xml:space="preserve"> stație de epurare </w:t>
      </w:r>
    </w:p>
    <w:p w14:paraId="21310098" w14:textId="100E787A"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Pentru ocolirea stației de epurare, se va realiza un cămin de by-</w:t>
      </w:r>
      <w:proofErr w:type="spellStart"/>
      <w:r w:rsidRPr="00476EEC">
        <w:rPr>
          <w:rFonts w:ascii="Trebuchet MS" w:hAnsi="Trebuchet MS"/>
          <w:color w:val="auto"/>
          <w:sz w:val="22"/>
          <w:szCs w:val="22"/>
        </w:rPr>
        <w:t>pass</w:t>
      </w:r>
      <w:proofErr w:type="spellEnd"/>
      <w:r w:rsidRPr="00476EEC">
        <w:rPr>
          <w:rFonts w:ascii="Trebuchet MS" w:hAnsi="Trebuchet MS"/>
          <w:color w:val="auto"/>
          <w:sz w:val="22"/>
          <w:szCs w:val="22"/>
        </w:rPr>
        <w:t xml:space="preserve"> pe conducta de refulare a sta</w:t>
      </w:r>
      <w:r w:rsidR="00F8728D">
        <w:rPr>
          <w:rFonts w:ascii="Trebuchet MS" w:hAnsi="Trebuchet MS"/>
          <w:color w:val="auto"/>
          <w:sz w:val="22"/>
          <w:szCs w:val="22"/>
        </w:rPr>
        <w:t>ț</w:t>
      </w:r>
      <w:r w:rsidRPr="00476EEC">
        <w:rPr>
          <w:rFonts w:ascii="Trebuchet MS" w:hAnsi="Trebuchet MS"/>
          <w:color w:val="auto"/>
          <w:sz w:val="22"/>
          <w:szCs w:val="22"/>
        </w:rPr>
        <w:t>iei de pompare SP-influent aferenta sta</w:t>
      </w:r>
      <w:r w:rsidR="00F8728D">
        <w:rPr>
          <w:rFonts w:ascii="Trebuchet MS" w:hAnsi="Trebuchet MS"/>
          <w:color w:val="auto"/>
          <w:sz w:val="22"/>
          <w:szCs w:val="22"/>
        </w:rPr>
        <w:t>ț</w:t>
      </w:r>
      <w:r w:rsidRPr="00476EEC">
        <w:rPr>
          <w:rFonts w:ascii="Trebuchet MS" w:hAnsi="Trebuchet MS"/>
          <w:color w:val="auto"/>
          <w:sz w:val="22"/>
          <w:szCs w:val="22"/>
        </w:rPr>
        <w:t xml:space="preserve">iei de epurare, in care vor fi montate 3 vane </w:t>
      </w:r>
      <w:proofErr w:type="spellStart"/>
      <w:r w:rsidRPr="00476EEC">
        <w:rPr>
          <w:rFonts w:ascii="Trebuchet MS" w:hAnsi="Trebuchet MS"/>
          <w:color w:val="auto"/>
          <w:sz w:val="22"/>
          <w:szCs w:val="22"/>
        </w:rPr>
        <w:t>cutit</w:t>
      </w:r>
      <w:proofErr w:type="spellEnd"/>
      <w:r w:rsidRPr="00476EEC">
        <w:rPr>
          <w:rFonts w:ascii="Trebuchet MS" w:hAnsi="Trebuchet MS"/>
          <w:color w:val="auto"/>
          <w:sz w:val="22"/>
          <w:szCs w:val="22"/>
        </w:rPr>
        <w:t xml:space="preserve"> </w:t>
      </w:r>
      <w:proofErr w:type="spellStart"/>
      <w:r w:rsidRPr="00476EEC">
        <w:rPr>
          <w:rFonts w:ascii="Trebuchet MS" w:hAnsi="Trebuchet MS"/>
          <w:color w:val="auto"/>
          <w:sz w:val="22"/>
          <w:szCs w:val="22"/>
        </w:rPr>
        <w:t>Dn</w:t>
      </w:r>
      <w:proofErr w:type="spellEnd"/>
      <w:r w:rsidRPr="00476EEC">
        <w:rPr>
          <w:rFonts w:ascii="Trebuchet MS" w:hAnsi="Trebuchet MS"/>
          <w:color w:val="auto"/>
          <w:sz w:val="22"/>
          <w:szCs w:val="22"/>
        </w:rPr>
        <w:t xml:space="preserve"> 150mm. Din căminul de b</w:t>
      </w:r>
      <w:r w:rsidR="00F8728D">
        <w:rPr>
          <w:rFonts w:ascii="Trebuchet MS" w:hAnsi="Trebuchet MS"/>
          <w:color w:val="auto"/>
          <w:sz w:val="22"/>
          <w:szCs w:val="22"/>
        </w:rPr>
        <w:t>y-</w:t>
      </w:r>
      <w:proofErr w:type="spellStart"/>
      <w:r w:rsidR="00F8728D">
        <w:rPr>
          <w:rFonts w:ascii="Trebuchet MS" w:hAnsi="Trebuchet MS"/>
          <w:color w:val="auto"/>
          <w:sz w:val="22"/>
          <w:szCs w:val="22"/>
        </w:rPr>
        <w:t>pass</w:t>
      </w:r>
      <w:proofErr w:type="spellEnd"/>
      <w:r w:rsidR="00F8728D">
        <w:rPr>
          <w:rFonts w:ascii="Trebuchet MS" w:hAnsi="Trebuchet MS"/>
          <w:color w:val="auto"/>
          <w:sz w:val="22"/>
          <w:szCs w:val="22"/>
        </w:rPr>
        <w:t xml:space="preserve"> evacuarea se va realiza î</w:t>
      </w:r>
      <w:r w:rsidRPr="00476EEC">
        <w:rPr>
          <w:rFonts w:ascii="Trebuchet MS" w:hAnsi="Trebuchet MS"/>
          <w:color w:val="auto"/>
          <w:sz w:val="22"/>
          <w:szCs w:val="22"/>
        </w:rPr>
        <w:t>n c</w:t>
      </w:r>
      <w:r w:rsidR="00F8728D">
        <w:rPr>
          <w:rFonts w:ascii="Trebuchet MS" w:hAnsi="Trebuchet MS"/>
          <w:color w:val="auto"/>
          <w:sz w:val="22"/>
          <w:szCs w:val="22"/>
        </w:rPr>
        <w:t>ă</w:t>
      </w:r>
      <w:r w:rsidRPr="00476EEC">
        <w:rPr>
          <w:rFonts w:ascii="Trebuchet MS" w:hAnsi="Trebuchet MS"/>
          <w:color w:val="auto"/>
          <w:sz w:val="22"/>
          <w:szCs w:val="22"/>
        </w:rPr>
        <w:t>minul propus C2. Căminul de by-</w:t>
      </w:r>
      <w:proofErr w:type="spellStart"/>
      <w:r w:rsidRPr="00476EEC">
        <w:rPr>
          <w:rFonts w:ascii="Trebuchet MS" w:hAnsi="Trebuchet MS"/>
          <w:color w:val="auto"/>
          <w:sz w:val="22"/>
          <w:szCs w:val="22"/>
        </w:rPr>
        <w:t>pass</w:t>
      </w:r>
      <w:proofErr w:type="spellEnd"/>
      <w:r w:rsidRPr="00476EEC">
        <w:rPr>
          <w:rFonts w:ascii="Trebuchet MS" w:hAnsi="Trebuchet MS"/>
          <w:color w:val="auto"/>
          <w:sz w:val="22"/>
          <w:szCs w:val="22"/>
        </w:rPr>
        <w:t xml:space="preserve"> va avea dimensiunile in plan de 2,00x1,50 m si se va executa din beton C16/20 armat cu radier de 30cm, pere</w:t>
      </w:r>
      <w:r w:rsidR="00F8728D">
        <w:rPr>
          <w:rFonts w:ascii="Trebuchet MS" w:hAnsi="Trebuchet MS"/>
          <w:color w:val="auto"/>
          <w:sz w:val="22"/>
          <w:szCs w:val="22"/>
        </w:rPr>
        <w:t>ț</w:t>
      </w:r>
      <w:r w:rsidRPr="00476EEC">
        <w:rPr>
          <w:rFonts w:ascii="Trebuchet MS" w:hAnsi="Trebuchet MS"/>
          <w:color w:val="auto"/>
          <w:sz w:val="22"/>
          <w:szCs w:val="22"/>
        </w:rPr>
        <w:t>i de 20cm si placa carosabila cu grosimea de 20cm prev</w:t>
      </w:r>
      <w:r w:rsidR="00F8728D">
        <w:rPr>
          <w:rFonts w:ascii="Trebuchet MS" w:hAnsi="Trebuchet MS"/>
          <w:color w:val="auto"/>
          <w:sz w:val="22"/>
          <w:szCs w:val="22"/>
        </w:rPr>
        <w:t>ăzută</w:t>
      </w:r>
      <w:r w:rsidRPr="00476EEC">
        <w:rPr>
          <w:rFonts w:ascii="Trebuchet MS" w:hAnsi="Trebuchet MS"/>
          <w:color w:val="auto"/>
          <w:sz w:val="22"/>
          <w:szCs w:val="22"/>
        </w:rPr>
        <w:t xml:space="preserve"> cu capac carosabil clasa D40. Pentru monitorizare debitului by-</w:t>
      </w:r>
      <w:proofErr w:type="spellStart"/>
      <w:r w:rsidRPr="00476EEC">
        <w:rPr>
          <w:rFonts w:ascii="Trebuchet MS" w:hAnsi="Trebuchet MS"/>
          <w:color w:val="auto"/>
          <w:sz w:val="22"/>
          <w:szCs w:val="22"/>
        </w:rPr>
        <w:t>passat</w:t>
      </w:r>
      <w:proofErr w:type="spellEnd"/>
      <w:r w:rsidRPr="00476EEC">
        <w:rPr>
          <w:rFonts w:ascii="Trebuchet MS" w:hAnsi="Trebuchet MS"/>
          <w:color w:val="auto"/>
          <w:sz w:val="22"/>
          <w:szCs w:val="22"/>
        </w:rPr>
        <w:t xml:space="preserve"> se va monta un debitmetru. </w:t>
      </w:r>
    </w:p>
    <w:p w14:paraId="6FF094D8" w14:textId="77777777"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b/>
          <w:bCs/>
          <w:i/>
          <w:iCs/>
          <w:color w:val="auto"/>
          <w:sz w:val="22"/>
          <w:szCs w:val="22"/>
        </w:rPr>
        <w:t xml:space="preserve">Evacuare ape epurate </w:t>
      </w:r>
    </w:p>
    <w:p w14:paraId="7B8B0333" w14:textId="0B49B182" w:rsidR="00476EEC" w:rsidRPr="00476EEC" w:rsidRDefault="00476EEC" w:rsidP="00476EEC">
      <w:pPr>
        <w:pStyle w:val="Default"/>
        <w:spacing w:line="360" w:lineRule="auto"/>
        <w:jc w:val="both"/>
        <w:rPr>
          <w:rFonts w:ascii="Trebuchet MS" w:hAnsi="Trebuchet MS"/>
          <w:color w:val="auto"/>
          <w:sz w:val="22"/>
          <w:szCs w:val="22"/>
        </w:rPr>
      </w:pPr>
      <w:r w:rsidRPr="00476EEC">
        <w:rPr>
          <w:rFonts w:ascii="Trebuchet MS" w:hAnsi="Trebuchet MS"/>
          <w:color w:val="auto"/>
          <w:sz w:val="22"/>
          <w:szCs w:val="22"/>
        </w:rPr>
        <w:t>Evacuarea apelor epurate se va face din sta</w:t>
      </w:r>
      <w:r w:rsidR="00F8728D">
        <w:rPr>
          <w:rFonts w:ascii="Trebuchet MS" w:hAnsi="Trebuchet MS"/>
          <w:color w:val="auto"/>
          <w:sz w:val="22"/>
          <w:szCs w:val="22"/>
        </w:rPr>
        <w:t>ț</w:t>
      </w:r>
      <w:r w:rsidRPr="00476EEC">
        <w:rPr>
          <w:rFonts w:ascii="Trebuchet MS" w:hAnsi="Trebuchet MS"/>
          <w:color w:val="auto"/>
          <w:sz w:val="22"/>
          <w:szCs w:val="22"/>
        </w:rPr>
        <w:t xml:space="preserve">ia de epurare prin intermediul conductelor de PVC </w:t>
      </w:r>
      <w:proofErr w:type="spellStart"/>
      <w:r w:rsidRPr="00476EEC">
        <w:rPr>
          <w:rFonts w:ascii="Trebuchet MS" w:hAnsi="Trebuchet MS"/>
          <w:color w:val="auto"/>
          <w:sz w:val="22"/>
          <w:szCs w:val="22"/>
        </w:rPr>
        <w:t>Dn</w:t>
      </w:r>
      <w:proofErr w:type="spellEnd"/>
      <w:r w:rsidRPr="00476EEC">
        <w:rPr>
          <w:rFonts w:ascii="Trebuchet MS" w:hAnsi="Trebuchet MS"/>
          <w:color w:val="auto"/>
          <w:sz w:val="22"/>
          <w:szCs w:val="22"/>
        </w:rPr>
        <w:t xml:space="preserve"> 250mm </w:t>
      </w:r>
      <w:r w:rsidR="00F8728D">
        <w:rPr>
          <w:rFonts w:ascii="Trebuchet MS" w:hAnsi="Trebuchet MS"/>
          <w:color w:val="auto"/>
          <w:sz w:val="22"/>
          <w:szCs w:val="22"/>
        </w:rPr>
        <w:t>ș</w:t>
      </w:r>
      <w:r w:rsidRPr="00476EEC">
        <w:rPr>
          <w:rFonts w:ascii="Trebuchet MS" w:hAnsi="Trebuchet MS"/>
          <w:color w:val="auto"/>
          <w:sz w:val="22"/>
          <w:szCs w:val="22"/>
        </w:rPr>
        <w:t>i a c</w:t>
      </w:r>
      <w:r w:rsidR="00F8728D">
        <w:rPr>
          <w:rFonts w:ascii="Trebuchet MS" w:hAnsi="Trebuchet MS"/>
          <w:color w:val="auto"/>
          <w:sz w:val="22"/>
          <w:szCs w:val="22"/>
        </w:rPr>
        <w:t>ă</w:t>
      </w:r>
      <w:r w:rsidRPr="00476EEC">
        <w:rPr>
          <w:rFonts w:ascii="Trebuchet MS" w:hAnsi="Trebuchet MS"/>
          <w:color w:val="auto"/>
          <w:sz w:val="22"/>
          <w:szCs w:val="22"/>
        </w:rPr>
        <w:t xml:space="preserve">minului din beton </w:t>
      </w:r>
      <w:proofErr w:type="spellStart"/>
      <w:r w:rsidRPr="00476EEC">
        <w:rPr>
          <w:rFonts w:ascii="Trebuchet MS" w:hAnsi="Trebuchet MS"/>
          <w:color w:val="auto"/>
          <w:sz w:val="22"/>
          <w:szCs w:val="22"/>
        </w:rPr>
        <w:t>Dn</w:t>
      </w:r>
      <w:proofErr w:type="spellEnd"/>
      <w:r w:rsidRPr="00476EEC">
        <w:rPr>
          <w:rFonts w:ascii="Trebuchet MS" w:hAnsi="Trebuchet MS"/>
          <w:color w:val="auto"/>
          <w:sz w:val="22"/>
          <w:szCs w:val="22"/>
        </w:rPr>
        <w:t xml:space="preserve"> 1000mm (C2). Din căminul C2 apele epurare intră în stația de pompare </w:t>
      </w:r>
      <w:proofErr w:type="spellStart"/>
      <w:r w:rsidRPr="00476EEC">
        <w:rPr>
          <w:rFonts w:ascii="Trebuchet MS" w:hAnsi="Trebuchet MS"/>
          <w:color w:val="auto"/>
          <w:sz w:val="22"/>
          <w:szCs w:val="22"/>
        </w:rPr>
        <w:t>SPe</w:t>
      </w:r>
      <w:proofErr w:type="spellEnd"/>
      <w:r w:rsidRPr="00476EEC">
        <w:rPr>
          <w:rFonts w:ascii="Trebuchet MS" w:hAnsi="Trebuchet MS"/>
          <w:color w:val="auto"/>
          <w:sz w:val="22"/>
          <w:szCs w:val="22"/>
        </w:rPr>
        <w:t xml:space="preserve"> și sunt transportate sub presiune aval de barajul de acumulare existent pe râul Sadu care reprezintă sursa de apă brută a localităților Cisnădie, Cisnădioara, Rășinari și municipiul Sibiu.</w:t>
      </w:r>
      <w:r w:rsidR="0077607A">
        <w:rPr>
          <w:rFonts w:ascii="Trebuchet MS" w:hAnsi="Trebuchet MS"/>
          <w:color w:val="auto"/>
          <w:sz w:val="22"/>
          <w:szCs w:val="22"/>
        </w:rPr>
        <w:t xml:space="preserve"> </w:t>
      </w:r>
      <w:r w:rsidRPr="00476EEC">
        <w:rPr>
          <w:rFonts w:ascii="Trebuchet MS" w:hAnsi="Trebuchet MS"/>
          <w:color w:val="auto"/>
          <w:sz w:val="22"/>
          <w:szCs w:val="22"/>
        </w:rPr>
        <w:lastRenderedPageBreak/>
        <w:t>La intersec</w:t>
      </w:r>
      <w:r w:rsidR="00F8728D">
        <w:rPr>
          <w:rFonts w:ascii="Trebuchet MS" w:hAnsi="Trebuchet MS"/>
          <w:color w:val="auto"/>
          <w:sz w:val="22"/>
          <w:szCs w:val="22"/>
        </w:rPr>
        <w:t>ț</w:t>
      </w:r>
      <w:r w:rsidRPr="00476EEC">
        <w:rPr>
          <w:rFonts w:ascii="Trebuchet MS" w:hAnsi="Trebuchet MS"/>
          <w:color w:val="auto"/>
          <w:sz w:val="22"/>
          <w:szCs w:val="22"/>
        </w:rPr>
        <w:t xml:space="preserve">ia dintre conducta de refulare a </w:t>
      </w:r>
      <w:proofErr w:type="spellStart"/>
      <w:r w:rsidRPr="00476EEC">
        <w:rPr>
          <w:rFonts w:ascii="Trebuchet MS" w:hAnsi="Trebuchet MS"/>
          <w:color w:val="auto"/>
          <w:sz w:val="22"/>
          <w:szCs w:val="22"/>
        </w:rPr>
        <w:t>SPe</w:t>
      </w:r>
      <w:proofErr w:type="spellEnd"/>
      <w:r w:rsidRPr="00476EEC">
        <w:rPr>
          <w:rFonts w:ascii="Trebuchet MS" w:hAnsi="Trebuchet MS"/>
          <w:color w:val="auto"/>
          <w:sz w:val="22"/>
          <w:szCs w:val="22"/>
        </w:rPr>
        <w:t xml:space="preserve"> si cursul râului Sadu se va amenaja o gura de desc</w:t>
      </w:r>
      <w:r w:rsidR="00F8728D">
        <w:rPr>
          <w:rFonts w:ascii="Trebuchet MS" w:hAnsi="Trebuchet MS"/>
          <w:color w:val="auto"/>
          <w:sz w:val="22"/>
          <w:szCs w:val="22"/>
        </w:rPr>
        <w:t>ă</w:t>
      </w:r>
      <w:r w:rsidRPr="00476EEC">
        <w:rPr>
          <w:rFonts w:ascii="Trebuchet MS" w:hAnsi="Trebuchet MS"/>
          <w:color w:val="auto"/>
          <w:sz w:val="22"/>
          <w:szCs w:val="22"/>
        </w:rPr>
        <w:t xml:space="preserve">rcare din beton. </w:t>
      </w:r>
    </w:p>
    <w:p w14:paraId="69B0C11A" w14:textId="6393D8A0" w:rsidR="00476EEC" w:rsidRPr="0077607A" w:rsidRDefault="0077607A" w:rsidP="00476EEC">
      <w:pPr>
        <w:pStyle w:val="Default"/>
        <w:spacing w:line="360" w:lineRule="auto"/>
        <w:jc w:val="both"/>
        <w:rPr>
          <w:rFonts w:ascii="Trebuchet MS" w:hAnsi="Trebuchet MS"/>
          <w:b/>
          <w:color w:val="auto"/>
          <w:sz w:val="22"/>
          <w:szCs w:val="22"/>
        </w:rPr>
      </w:pPr>
      <w:r w:rsidRPr="0077607A">
        <w:rPr>
          <w:rFonts w:ascii="Trebuchet MS" w:hAnsi="Trebuchet MS"/>
          <w:b/>
          <w:color w:val="auto"/>
          <w:sz w:val="22"/>
          <w:szCs w:val="22"/>
        </w:rPr>
        <w:t xml:space="preserve">Caracteristici tehnice </w:t>
      </w:r>
      <w:proofErr w:type="spellStart"/>
      <w:r w:rsidRPr="0077607A">
        <w:rPr>
          <w:rFonts w:ascii="Trebuchet MS" w:hAnsi="Trebuchet MS"/>
          <w:b/>
          <w:color w:val="auto"/>
          <w:sz w:val="22"/>
          <w:szCs w:val="22"/>
        </w:rPr>
        <w:t>şi</w:t>
      </w:r>
      <w:proofErr w:type="spellEnd"/>
      <w:r w:rsidRPr="0077607A">
        <w:rPr>
          <w:rFonts w:ascii="Trebuchet MS" w:hAnsi="Trebuchet MS"/>
          <w:b/>
          <w:color w:val="auto"/>
          <w:sz w:val="22"/>
          <w:szCs w:val="22"/>
        </w:rPr>
        <w:t xml:space="preserve"> parametrii specifici rezulta</w:t>
      </w:r>
      <w:r w:rsidR="00F8728D">
        <w:rPr>
          <w:rFonts w:ascii="Trebuchet MS" w:hAnsi="Trebuchet MS"/>
          <w:b/>
          <w:color w:val="auto"/>
          <w:sz w:val="22"/>
          <w:szCs w:val="22"/>
        </w:rPr>
        <w:t>ți î</w:t>
      </w:r>
      <w:r w:rsidRPr="0077607A">
        <w:rPr>
          <w:rFonts w:ascii="Trebuchet MS" w:hAnsi="Trebuchet MS"/>
          <w:b/>
          <w:color w:val="auto"/>
          <w:sz w:val="22"/>
          <w:szCs w:val="22"/>
        </w:rPr>
        <w:t xml:space="preserve">n urma lucrărilor </w:t>
      </w:r>
      <w:proofErr w:type="spellStart"/>
      <w:r w:rsidRPr="0077607A">
        <w:rPr>
          <w:rFonts w:ascii="Trebuchet MS" w:hAnsi="Trebuchet MS"/>
          <w:b/>
          <w:color w:val="auto"/>
          <w:sz w:val="22"/>
          <w:szCs w:val="22"/>
        </w:rPr>
        <w:t>hidroedilitare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3"/>
        <w:gridCol w:w="1559"/>
      </w:tblGrid>
      <w:tr w:rsidR="00476EEC" w:rsidRPr="00476EEC" w14:paraId="35541C96" w14:textId="77777777" w:rsidTr="0077607A">
        <w:trPr>
          <w:trHeight w:val="112"/>
        </w:trPr>
        <w:tc>
          <w:tcPr>
            <w:tcW w:w="8183" w:type="dxa"/>
          </w:tcPr>
          <w:p w14:paraId="3CED0472" w14:textId="61105ADA" w:rsidR="00476EEC" w:rsidRPr="00476EEC" w:rsidRDefault="00476EEC" w:rsidP="00476EEC">
            <w:pPr>
              <w:pStyle w:val="Default"/>
              <w:spacing w:line="360" w:lineRule="auto"/>
              <w:jc w:val="both"/>
              <w:rPr>
                <w:rFonts w:ascii="Trebuchet MS" w:hAnsi="Trebuchet MS"/>
                <w:sz w:val="22"/>
                <w:szCs w:val="22"/>
              </w:rPr>
            </w:pPr>
            <w:r w:rsidRPr="00476EEC">
              <w:rPr>
                <w:rFonts w:ascii="Trebuchet MS" w:hAnsi="Trebuchet MS"/>
                <w:sz w:val="22"/>
                <w:szCs w:val="22"/>
              </w:rPr>
              <w:t xml:space="preserve">Modernizare captare existentă </w:t>
            </w:r>
          </w:p>
        </w:tc>
        <w:tc>
          <w:tcPr>
            <w:tcW w:w="1559" w:type="dxa"/>
          </w:tcPr>
          <w:p w14:paraId="6BD068DF" w14:textId="72FE4FF4" w:rsidR="00476EEC" w:rsidRPr="00476EEC" w:rsidRDefault="00476EEC" w:rsidP="0077607A">
            <w:pPr>
              <w:pStyle w:val="Default"/>
              <w:spacing w:line="360" w:lineRule="auto"/>
              <w:jc w:val="right"/>
              <w:rPr>
                <w:rFonts w:ascii="Trebuchet MS" w:hAnsi="Trebuchet MS"/>
                <w:sz w:val="22"/>
                <w:szCs w:val="22"/>
              </w:rPr>
            </w:pPr>
            <w:r w:rsidRPr="00476EEC">
              <w:rPr>
                <w:rFonts w:ascii="Trebuchet MS" w:hAnsi="Trebuchet MS"/>
                <w:sz w:val="22"/>
                <w:szCs w:val="22"/>
              </w:rPr>
              <w:t xml:space="preserve">1 buc </w:t>
            </w:r>
          </w:p>
        </w:tc>
      </w:tr>
      <w:tr w:rsidR="00476EEC" w:rsidRPr="00476EEC" w14:paraId="7D6A0053" w14:textId="77777777" w:rsidTr="0077607A">
        <w:trPr>
          <w:trHeight w:val="112"/>
        </w:trPr>
        <w:tc>
          <w:tcPr>
            <w:tcW w:w="8183" w:type="dxa"/>
          </w:tcPr>
          <w:p w14:paraId="76D97DC8" w14:textId="77777777" w:rsidR="00476EEC" w:rsidRPr="00476EEC" w:rsidRDefault="00476EEC" w:rsidP="00476EEC">
            <w:pPr>
              <w:pStyle w:val="Default"/>
              <w:spacing w:line="360" w:lineRule="auto"/>
              <w:jc w:val="both"/>
              <w:rPr>
                <w:rFonts w:ascii="Trebuchet MS" w:hAnsi="Trebuchet MS"/>
                <w:sz w:val="22"/>
                <w:szCs w:val="22"/>
              </w:rPr>
            </w:pPr>
            <w:r w:rsidRPr="00476EEC">
              <w:rPr>
                <w:rFonts w:ascii="Trebuchet MS" w:hAnsi="Trebuchet MS"/>
                <w:sz w:val="22"/>
                <w:szCs w:val="22"/>
              </w:rPr>
              <w:t xml:space="preserve">Modernizare stație de tratare existentă </w:t>
            </w:r>
          </w:p>
        </w:tc>
        <w:tc>
          <w:tcPr>
            <w:tcW w:w="1559" w:type="dxa"/>
          </w:tcPr>
          <w:p w14:paraId="10BB52F3" w14:textId="77777777" w:rsidR="00476EEC" w:rsidRPr="00476EEC" w:rsidRDefault="00476EEC" w:rsidP="0077607A">
            <w:pPr>
              <w:pStyle w:val="Default"/>
              <w:spacing w:line="360" w:lineRule="auto"/>
              <w:jc w:val="right"/>
              <w:rPr>
                <w:rFonts w:ascii="Trebuchet MS" w:hAnsi="Trebuchet MS"/>
                <w:sz w:val="22"/>
                <w:szCs w:val="22"/>
              </w:rPr>
            </w:pPr>
            <w:r w:rsidRPr="00476EEC">
              <w:rPr>
                <w:rFonts w:ascii="Trebuchet MS" w:hAnsi="Trebuchet MS"/>
                <w:sz w:val="22"/>
                <w:szCs w:val="22"/>
              </w:rPr>
              <w:t xml:space="preserve">1 buc </w:t>
            </w:r>
          </w:p>
        </w:tc>
      </w:tr>
      <w:tr w:rsidR="00476EEC" w:rsidRPr="00476EEC" w14:paraId="502D0C9E" w14:textId="77777777" w:rsidTr="0077607A">
        <w:trPr>
          <w:trHeight w:val="112"/>
        </w:trPr>
        <w:tc>
          <w:tcPr>
            <w:tcW w:w="8183" w:type="dxa"/>
          </w:tcPr>
          <w:p w14:paraId="669B7E5D" w14:textId="77777777" w:rsidR="00476EEC" w:rsidRPr="00476EEC" w:rsidRDefault="00476EEC" w:rsidP="00476EEC">
            <w:pPr>
              <w:pStyle w:val="Default"/>
              <w:spacing w:line="360" w:lineRule="auto"/>
              <w:jc w:val="both"/>
              <w:rPr>
                <w:rFonts w:ascii="Trebuchet MS" w:hAnsi="Trebuchet MS"/>
                <w:sz w:val="22"/>
                <w:szCs w:val="22"/>
              </w:rPr>
            </w:pPr>
            <w:r w:rsidRPr="00476EEC">
              <w:rPr>
                <w:rFonts w:ascii="Trebuchet MS" w:hAnsi="Trebuchet MS"/>
                <w:sz w:val="22"/>
                <w:szCs w:val="22"/>
              </w:rPr>
              <w:t xml:space="preserve">Rezervor metalic de înmagazinare </w:t>
            </w:r>
          </w:p>
        </w:tc>
        <w:tc>
          <w:tcPr>
            <w:tcW w:w="1559" w:type="dxa"/>
          </w:tcPr>
          <w:p w14:paraId="764BACB2" w14:textId="40D6ECD5" w:rsidR="00476EEC" w:rsidRPr="00476EEC" w:rsidRDefault="00476EEC" w:rsidP="0077607A">
            <w:pPr>
              <w:pStyle w:val="Default"/>
              <w:spacing w:line="360" w:lineRule="auto"/>
              <w:jc w:val="right"/>
              <w:rPr>
                <w:rFonts w:ascii="Trebuchet MS" w:hAnsi="Trebuchet MS"/>
                <w:sz w:val="22"/>
                <w:szCs w:val="22"/>
              </w:rPr>
            </w:pPr>
            <w:r w:rsidRPr="00476EEC">
              <w:rPr>
                <w:rFonts w:ascii="Trebuchet MS" w:hAnsi="Trebuchet MS"/>
                <w:sz w:val="22"/>
                <w:szCs w:val="22"/>
              </w:rPr>
              <w:t>V=150</w:t>
            </w:r>
            <w:r w:rsidR="0077607A">
              <w:rPr>
                <w:rFonts w:ascii="Trebuchet MS" w:hAnsi="Trebuchet MS"/>
                <w:sz w:val="22"/>
                <w:szCs w:val="22"/>
              </w:rPr>
              <w:t xml:space="preserve"> </w:t>
            </w:r>
            <w:r w:rsidRPr="00476EEC">
              <w:rPr>
                <w:rFonts w:ascii="Trebuchet MS" w:hAnsi="Trebuchet MS"/>
                <w:sz w:val="22"/>
                <w:szCs w:val="22"/>
              </w:rPr>
              <w:t xml:space="preserve">mc </w:t>
            </w:r>
          </w:p>
        </w:tc>
      </w:tr>
      <w:tr w:rsidR="00476EEC" w:rsidRPr="00476EEC" w14:paraId="47212F6D" w14:textId="77777777" w:rsidTr="0077607A">
        <w:trPr>
          <w:trHeight w:val="112"/>
        </w:trPr>
        <w:tc>
          <w:tcPr>
            <w:tcW w:w="8183" w:type="dxa"/>
          </w:tcPr>
          <w:p w14:paraId="6B49EF39" w14:textId="1A827C52" w:rsidR="00476EEC" w:rsidRPr="00476EEC" w:rsidRDefault="00476EEC" w:rsidP="00476EEC">
            <w:pPr>
              <w:pStyle w:val="Default"/>
              <w:spacing w:line="360" w:lineRule="auto"/>
              <w:jc w:val="both"/>
              <w:rPr>
                <w:rFonts w:ascii="Trebuchet MS" w:hAnsi="Trebuchet MS"/>
                <w:sz w:val="22"/>
                <w:szCs w:val="22"/>
              </w:rPr>
            </w:pPr>
            <w:r w:rsidRPr="00476EEC">
              <w:rPr>
                <w:rFonts w:ascii="Trebuchet MS" w:hAnsi="Trebuchet MS"/>
                <w:sz w:val="22"/>
                <w:szCs w:val="22"/>
              </w:rPr>
              <w:t xml:space="preserve">Lungime extindere rețea distribuție apă potabilă PEID </w:t>
            </w:r>
            <w:proofErr w:type="spellStart"/>
            <w:r w:rsidRPr="00476EEC">
              <w:rPr>
                <w:rFonts w:ascii="Trebuchet MS" w:hAnsi="Trebuchet MS"/>
                <w:sz w:val="22"/>
                <w:szCs w:val="22"/>
              </w:rPr>
              <w:t>Dn</w:t>
            </w:r>
            <w:proofErr w:type="spellEnd"/>
            <w:r w:rsidRPr="00476EEC">
              <w:rPr>
                <w:rFonts w:ascii="Trebuchet MS" w:hAnsi="Trebuchet MS"/>
                <w:sz w:val="22"/>
                <w:szCs w:val="22"/>
              </w:rPr>
              <w:t xml:space="preserve"> 110</w:t>
            </w:r>
            <w:r w:rsidR="006B4D02">
              <w:rPr>
                <w:rFonts w:ascii="Trebuchet MS" w:hAnsi="Trebuchet MS"/>
                <w:sz w:val="22"/>
                <w:szCs w:val="22"/>
              </w:rPr>
              <w:t>m</w:t>
            </w:r>
            <w:r w:rsidRPr="00476EEC">
              <w:rPr>
                <w:rFonts w:ascii="Trebuchet MS" w:hAnsi="Trebuchet MS"/>
                <w:sz w:val="22"/>
                <w:szCs w:val="22"/>
              </w:rPr>
              <w:t xml:space="preserve">m, </w:t>
            </w:r>
            <w:proofErr w:type="spellStart"/>
            <w:r w:rsidRPr="00476EEC">
              <w:rPr>
                <w:rFonts w:ascii="Trebuchet MS" w:hAnsi="Trebuchet MS"/>
                <w:sz w:val="22"/>
                <w:szCs w:val="22"/>
              </w:rPr>
              <w:t>Dn</w:t>
            </w:r>
            <w:proofErr w:type="spellEnd"/>
            <w:r w:rsidRPr="00476EEC">
              <w:rPr>
                <w:rFonts w:ascii="Trebuchet MS" w:hAnsi="Trebuchet MS"/>
                <w:sz w:val="22"/>
                <w:szCs w:val="22"/>
              </w:rPr>
              <w:t xml:space="preserve"> 63mm </w:t>
            </w:r>
          </w:p>
        </w:tc>
        <w:tc>
          <w:tcPr>
            <w:tcW w:w="1559" w:type="dxa"/>
          </w:tcPr>
          <w:p w14:paraId="0E6B5825" w14:textId="158858A4" w:rsidR="00476EEC" w:rsidRPr="00476EEC" w:rsidRDefault="00476EEC" w:rsidP="0077607A">
            <w:pPr>
              <w:pStyle w:val="Default"/>
              <w:spacing w:line="360" w:lineRule="auto"/>
              <w:jc w:val="right"/>
              <w:rPr>
                <w:rFonts w:ascii="Trebuchet MS" w:hAnsi="Trebuchet MS"/>
                <w:sz w:val="22"/>
                <w:szCs w:val="22"/>
              </w:rPr>
            </w:pPr>
            <w:r w:rsidRPr="00476EEC">
              <w:rPr>
                <w:rFonts w:ascii="Trebuchet MS" w:hAnsi="Trebuchet MS"/>
                <w:sz w:val="22"/>
                <w:szCs w:val="22"/>
              </w:rPr>
              <w:t>L=15395</w:t>
            </w:r>
            <w:r w:rsidR="0077607A">
              <w:rPr>
                <w:rFonts w:ascii="Trebuchet MS" w:hAnsi="Trebuchet MS"/>
                <w:sz w:val="22"/>
                <w:szCs w:val="22"/>
              </w:rPr>
              <w:t xml:space="preserve"> </w:t>
            </w:r>
            <w:r w:rsidRPr="00476EEC">
              <w:rPr>
                <w:rFonts w:ascii="Trebuchet MS" w:hAnsi="Trebuchet MS"/>
                <w:sz w:val="22"/>
                <w:szCs w:val="22"/>
              </w:rPr>
              <w:t xml:space="preserve">m </w:t>
            </w:r>
          </w:p>
        </w:tc>
      </w:tr>
      <w:tr w:rsidR="00476EEC" w:rsidRPr="00476EEC" w14:paraId="2A9C91EA" w14:textId="77777777" w:rsidTr="0077607A">
        <w:trPr>
          <w:trHeight w:val="112"/>
        </w:trPr>
        <w:tc>
          <w:tcPr>
            <w:tcW w:w="8183" w:type="dxa"/>
          </w:tcPr>
          <w:p w14:paraId="5F2533F9" w14:textId="77777777" w:rsidR="00476EEC" w:rsidRPr="00476EEC" w:rsidRDefault="00476EEC" w:rsidP="00476EEC">
            <w:pPr>
              <w:pStyle w:val="Default"/>
              <w:spacing w:line="360" w:lineRule="auto"/>
              <w:jc w:val="both"/>
              <w:rPr>
                <w:rFonts w:ascii="Trebuchet MS" w:hAnsi="Trebuchet MS"/>
                <w:sz w:val="22"/>
                <w:szCs w:val="22"/>
              </w:rPr>
            </w:pPr>
            <w:r w:rsidRPr="00476EEC">
              <w:rPr>
                <w:rFonts w:ascii="Trebuchet MS" w:hAnsi="Trebuchet MS"/>
                <w:sz w:val="22"/>
                <w:szCs w:val="22"/>
              </w:rPr>
              <w:t xml:space="preserve">Stație de pompare apă potabilă </w:t>
            </w:r>
          </w:p>
        </w:tc>
        <w:tc>
          <w:tcPr>
            <w:tcW w:w="1559" w:type="dxa"/>
          </w:tcPr>
          <w:p w14:paraId="3147CD52" w14:textId="77777777" w:rsidR="00476EEC" w:rsidRPr="00476EEC" w:rsidRDefault="00476EEC" w:rsidP="0077607A">
            <w:pPr>
              <w:pStyle w:val="Default"/>
              <w:spacing w:line="360" w:lineRule="auto"/>
              <w:jc w:val="right"/>
              <w:rPr>
                <w:rFonts w:ascii="Trebuchet MS" w:hAnsi="Trebuchet MS"/>
                <w:sz w:val="22"/>
                <w:szCs w:val="22"/>
              </w:rPr>
            </w:pPr>
            <w:r w:rsidRPr="00476EEC">
              <w:rPr>
                <w:rFonts w:ascii="Trebuchet MS" w:hAnsi="Trebuchet MS"/>
                <w:sz w:val="22"/>
                <w:szCs w:val="22"/>
              </w:rPr>
              <w:t xml:space="preserve">1 buc </w:t>
            </w:r>
          </w:p>
        </w:tc>
      </w:tr>
      <w:tr w:rsidR="00476EEC" w:rsidRPr="00476EEC" w14:paraId="52AC45C0" w14:textId="77777777" w:rsidTr="0077607A">
        <w:trPr>
          <w:trHeight w:val="112"/>
        </w:trPr>
        <w:tc>
          <w:tcPr>
            <w:tcW w:w="8183" w:type="dxa"/>
          </w:tcPr>
          <w:p w14:paraId="539690A7" w14:textId="77777777" w:rsidR="00476EEC" w:rsidRPr="00476EEC" w:rsidRDefault="00476EEC" w:rsidP="00476EEC">
            <w:pPr>
              <w:pStyle w:val="Default"/>
              <w:spacing w:line="360" w:lineRule="auto"/>
              <w:jc w:val="both"/>
              <w:rPr>
                <w:rFonts w:ascii="Trebuchet MS" w:hAnsi="Trebuchet MS"/>
                <w:sz w:val="22"/>
                <w:szCs w:val="22"/>
              </w:rPr>
            </w:pPr>
            <w:r w:rsidRPr="00476EEC">
              <w:rPr>
                <w:rFonts w:ascii="Trebuchet MS" w:hAnsi="Trebuchet MS"/>
                <w:sz w:val="22"/>
                <w:szCs w:val="22"/>
              </w:rPr>
              <w:t xml:space="preserve">Cămine branșament PE </w:t>
            </w:r>
            <w:proofErr w:type="spellStart"/>
            <w:r w:rsidRPr="00476EEC">
              <w:rPr>
                <w:rFonts w:ascii="Trebuchet MS" w:hAnsi="Trebuchet MS"/>
                <w:sz w:val="22"/>
                <w:szCs w:val="22"/>
              </w:rPr>
              <w:t>Dn</w:t>
            </w:r>
            <w:proofErr w:type="spellEnd"/>
            <w:r w:rsidRPr="00476EEC">
              <w:rPr>
                <w:rFonts w:ascii="Trebuchet MS" w:hAnsi="Trebuchet MS"/>
                <w:sz w:val="22"/>
                <w:szCs w:val="22"/>
              </w:rPr>
              <w:t xml:space="preserve"> 500mm </w:t>
            </w:r>
          </w:p>
        </w:tc>
        <w:tc>
          <w:tcPr>
            <w:tcW w:w="1559" w:type="dxa"/>
          </w:tcPr>
          <w:p w14:paraId="52383DEB" w14:textId="77777777" w:rsidR="00476EEC" w:rsidRPr="00476EEC" w:rsidRDefault="00476EEC" w:rsidP="0077607A">
            <w:pPr>
              <w:pStyle w:val="Default"/>
              <w:spacing w:line="360" w:lineRule="auto"/>
              <w:jc w:val="right"/>
              <w:rPr>
                <w:rFonts w:ascii="Trebuchet MS" w:hAnsi="Trebuchet MS"/>
                <w:sz w:val="22"/>
                <w:szCs w:val="22"/>
              </w:rPr>
            </w:pPr>
            <w:r w:rsidRPr="00476EEC">
              <w:rPr>
                <w:rFonts w:ascii="Trebuchet MS" w:hAnsi="Trebuchet MS"/>
                <w:sz w:val="22"/>
                <w:szCs w:val="22"/>
              </w:rPr>
              <w:t xml:space="preserve">300 buc </w:t>
            </w:r>
          </w:p>
        </w:tc>
      </w:tr>
      <w:tr w:rsidR="00476EEC" w:rsidRPr="00476EEC" w14:paraId="7F6ECDE1" w14:textId="77777777" w:rsidTr="0077607A">
        <w:trPr>
          <w:trHeight w:val="112"/>
        </w:trPr>
        <w:tc>
          <w:tcPr>
            <w:tcW w:w="8183" w:type="dxa"/>
          </w:tcPr>
          <w:p w14:paraId="35FCA760" w14:textId="77777777" w:rsidR="00476EEC" w:rsidRPr="00476EEC" w:rsidRDefault="00476EEC" w:rsidP="00476EEC">
            <w:pPr>
              <w:pStyle w:val="Default"/>
              <w:spacing w:line="360" w:lineRule="auto"/>
              <w:jc w:val="both"/>
              <w:rPr>
                <w:rFonts w:ascii="Trebuchet MS" w:hAnsi="Trebuchet MS"/>
                <w:sz w:val="22"/>
                <w:szCs w:val="22"/>
              </w:rPr>
            </w:pPr>
            <w:r w:rsidRPr="00476EEC">
              <w:rPr>
                <w:rFonts w:ascii="Trebuchet MS" w:hAnsi="Trebuchet MS"/>
                <w:sz w:val="22"/>
                <w:szCs w:val="22"/>
              </w:rPr>
              <w:t xml:space="preserve">Cămine racord </w:t>
            </w:r>
            <w:proofErr w:type="spellStart"/>
            <w:r w:rsidRPr="00476EEC">
              <w:rPr>
                <w:rFonts w:ascii="Trebuchet MS" w:hAnsi="Trebuchet MS"/>
                <w:sz w:val="22"/>
                <w:szCs w:val="22"/>
              </w:rPr>
              <w:t>Dn</w:t>
            </w:r>
            <w:proofErr w:type="spellEnd"/>
            <w:r w:rsidRPr="00476EEC">
              <w:rPr>
                <w:rFonts w:ascii="Trebuchet MS" w:hAnsi="Trebuchet MS"/>
                <w:sz w:val="22"/>
                <w:szCs w:val="22"/>
              </w:rPr>
              <w:t xml:space="preserve"> 400mm </w:t>
            </w:r>
          </w:p>
        </w:tc>
        <w:tc>
          <w:tcPr>
            <w:tcW w:w="1559" w:type="dxa"/>
          </w:tcPr>
          <w:p w14:paraId="38ADD26F" w14:textId="77777777" w:rsidR="00476EEC" w:rsidRPr="00476EEC" w:rsidRDefault="00476EEC" w:rsidP="0077607A">
            <w:pPr>
              <w:pStyle w:val="Default"/>
              <w:spacing w:line="360" w:lineRule="auto"/>
              <w:jc w:val="right"/>
              <w:rPr>
                <w:rFonts w:ascii="Trebuchet MS" w:hAnsi="Trebuchet MS"/>
                <w:sz w:val="22"/>
                <w:szCs w:val="22"/>
              </w:rPr>
            </w:pPr>
            <w:r w:rsidRPr="00476EEC">
              <w:rPr>
                <w:rFonts w:ascii="Trebuchet MS" w:hAnsi="Trebuchet MS"/>
                <w:sz w:val="22"/>
                <w:szCs w:val="22"/>
              </w:rPr>
              <w:t xml:space="preserve">300 buc </w:t>
            </w:r>
          </w:p>
        </w:tc>
      </w:tr>
      <w:tr w:rsidR="00476EEC" w:rsidRPr="00476EEC" w14:paraId="7E7D0F2C" w14:textId="77777777" w:rsidTr="0077607A">
        <w:trPr>
          <w:trHeight w:val="112"/>
        </w:trPr>
        <w:tc>
          <w:tcPr>
            <w:tcW w:w="8183" w:type="dxa"/>
          </w:tcPr>
          <w:p w14:paraId="58DD1D9C" w14:textId="77777777" w:rsidR="00476EEC" w:rsidRPr="00476EEC" w:rsidRDefault="00476EEC" w:rsidP="00476EEC">
            <w:pPr>
              <w:pStyle w:val="Default"/>
              <w:spacing w:line="360" w:lineRule="auto"/>
              <w:jc w:val="both"/>
              <w:rPr>
                <w:rFonts w:ascii="Trebuchet MS" w:hAnsi="Trebuchet MS"/>
                <w:sz w:val="22"/>
                <w:szCs w:val="22"/>
              </w:rPr>
            </w:pPr>
            <w:r w:rsidRPr="00476EEC">
              <w:rPr>
                <w:rFonts w:ascii="Trebuchet MS" w:hAnsi="Trebuchet MS"/>
                <w:sz w:val="22"/>
                <w:szCs w:val="22"/>
              </w:rPr>
              <w:t xml:space="preserve">Lungime racorduri la rețeaua de canalizare PVC </w:t>
            </w:r>
            <w:proofErr w:type="spellStart"/>
            <w:r w:rsidRPr="00476EEC">
              <w:rPr>
                <w:rFonts w:ascii="Trebuchet MS" w:hAnsi="Trebuchet MS"/>
                <w:sz w:val="22"/>
                <w:szCs w:val="22"/>
              </w:rPr>
              <w:t>Dn</w:t>
            </w:r>
            <w:proofErr w:type="spellEnd"/>
            <w:r w:rsidRPr="00476EEC">
              <w:rPr>
                <w:rFonts w:ascii="Trebuchet MS" w:hAnsi="Trebuchet MS"/>
                <w:sz w:val="22"/>
                <w:szCs w:val="22"/>
              </w:rPr>
              <w:t xml:space="preserve"> 160mm </w:t>
            </w:r>
          </w:p>
        </w:tc>
        <w:tc>
          <w:tcPr>
            <w:tcW w:w="1559" w:type="dxa"/>
          </w:tcPr>
          <w:p w14:paraId="35C5C0AA" w14:textId="77777777" w:rsidR="00476EEC" w:rsidRPr="00476EEC" w:rsidRDefault="00476EEC" w:rsidP="0077607A">
            <w:pPr>
              <w:pStyle w:val="Default"/>
              <w:spacing w:line="360" w:lineRule="auto"/>
              <w:jc w:val="right"/>
              <w:rPr>
                <w:rFonts w:ascii="Trebuchet MS" w:hAnsi="Trebuchet MS"/>
                <w:sz w:val="22"/>
                <w:szCs w:val="22"/>
              </w:rPr>
            </w:pPr>
            <w:r w:rsidRPr="00476EEC">
              <w:rPr>
                <w:rFonts w:ascii="Trebuchet MS" w:hAnsi="Trebuchet MS"/>
                <w:sz w:val="22"/>
                <w:szCs w:val="22"/>
              </w:rPr>
              <w:t xml:space="preserve">2100 m </w:t>
            </w:r>
          </w:p>
        </w:tc>
      </w:tr>
      <w:tr w:rsidR="00476EEC" w:rsidRPr="00476EEC" w14:paraId="16758980" w14:textId="77777777" w:rsidTr="0077607A">
        <w:trPr>
          <w:trHeight w:val="112"/>
        </w:trPr>
        <w:tc>
          <w:tcPr>
            <w:tcW w:w="8183" w:type="dxa"/>
          </w:tcPr>
          <w:p w14:paraId="1EBC0DE3" w14:textId="77777777" w:rsidR="00476EEC" w:rsidRPr="00476EEC" w:rsidRDefault="00476EEC" w:rsidP="00476EEC">
            <w:pPr>
              <w:pStyle w:val="Default"/>
              <w:spacing w:line="360" w:lineRule="auto"/>
              <w:jc w:val="both"/>
              <w:rPr>
                <w:rFonts w:ascii="Trebuchet MS" w:hAnsi="Trebuchet MS"/>
                <w:sz w:val="22"/>
                <w:szCs w:val="22"/>
              </w:rPr>
            </w:pPr>
            <w:r w:rsidRPr="00476EEC">
              <w:rPr>
                <w:rFonts w:ascii="Trebuchet MS" w:hAnsi="Trebuchet MS"/>
                <w:sz w:val="22"/>
                <w:szCs w:val="22"/>
              </w:rPr>
              <w:t xml:space="preserve">Lungime rețea de canalizare PVC </w:t>
            </w:r>
            <w:proofErr w:type="spellStart"/>
            <w:r w:rsidRPr="00476EEC">
              <w:rPr>
                <w:rFonts w:ascii="Trebuchet MS" w:hAnsi="Trebuchet MS"/>
                <w:sz w:val="22"/>
                <w:szCs w:val="22"/>
              </w:rPr>
              <w:t>Dn</w:t>
            </w:r>
            <w:proofErr w:type="spellEnd"/>
            <w:r w:rsidRPr="00476EEC">
              <w:rPr>
                <w:rFonts w:ascii="Trebuchet MS" w:hAnsi="Trebuchet MS"/>
                <w:sz w:val="22"/>
                <w:szCs w:val="22"/>
              </w:rPr>
              <w:t xml:space="preserve"> 250 mm </w:t>
            </w:r>
          </w:p>
        </w:tc>
        <w:tc>
          <w:tcPr>
            <w:tcW w:w="1559" w:type="dxa"/>
          </w:tcPr>
          <w:p w14:paraId="2F6D7D88" w14:textId="448E95A6" w:rsidR="00476EEC" w:rsidRPr="00476EEC" w:rsidRDefault="00476EEC" w:rsidP="0077607A">
            <w:pPr>
              <w:pStyle w:val="Default"/>
              <w:spacing w:line="360" w:lineRule="auto"/>
              <w:jc w:val="right"/>
              <w:rPr>
                <w:rFonts w:ascii="Trebuchet MS" w:hAnsi="Trebuchet MS"/>
                <w:sz w:val="22"/>
                <w:szCs w:val="22"/>
              </w:rPr>
            </w:pPr>
            <w:r w:rsidRPr="00476EEC">
              <w:rPr>
                <w:rFonts w:ascii="Trebuchet MS" w:hAnsi="Trebuchet MS"/>
                <w:sz w:val="22"/>
                <w:szCs w:val="22"/>
              </w:rPr>
              <w:t>16440</w:t>
            </w:r>
            <w:r w:rsidR="0077607A">
              <w:rPr>
                <w:rFonts w:ascii="Trebuchet MS" w:hAnsi="Trebuchet MS"/>
                <w:sz w:val="22"/>
                <w:szCs w:val="22"/>
              </w:rPr>
              <w:t xml:space="preserve"> </w:t>
            </w:r>
            <w:r w:rsidRPr="00476EEC">
              <w:rPr>
                <w:rFonts w:ascii="Trebuchet MS" w:hAnsi="Trebuchet MS"/>
                <w:sz w:val="22"/>
                <w:szCs w:val="22"/>
              </w:rPr>
              <w:t xml:space="preserve">m </w:t>
            </w:r>
          </w:p>
        </w:tc>
      </w:tr>
      <w:tr w:rsidR="00476EEC" w:rsidRPr="00476EEC" w14:paraId="694BD071" w14:textId="77777777" w:rsidTr="0077607A">
        <w:trPr>
          <w:trHeight w:val="112"/>
        </w:trPr>
        <w:tc>
          <w:tcPr>
            <w:tcW w:w="8183" w:type="dxa"/>
          </w:tcPr>
          <w:p w14:paraId="3628A4BB" w14:textId="77777777" w:rsidR="00476EEC" w:rsidRPr="00476EEC" w:rsidRDefault="00476EEC" w:rsidP="00476EEC">
            <w:pPr>
              <w:pStyle w:val="Default"/>
              <w:spacing w:line="360" w:lineRule="auto"/>
              <w:jc w:val="both"/>
              <w:rPr>
                <w:rFonts w:ascii="Trebuchet MS" w:hAnsi="Trebuchet MS"/>
                <w:sz w:val="22"/>
                <w:szCs w:val="22"/>
              </w:rPr>
            </w:pPr>
            <w:r w:rsidRPr="00476EEC">
              <w:rPr>
                <w:rFonts w:ascii="Trebuchet MS" w:hAnsi="Trebuchet MS"/>
                <w:sz w:val="22"/>
                <w:szCs w:val="22"/>
              </w:rPr>
              <w:t xml:space="preserve">Lungime rețea de canalizare PEID </w:t>
            </w:r>
            <w:proofErr w:type="spellStart"/>
            <w:r w:rsidRPr="00476EEC">
              <w:rPr>
                <w:rFonts w:ascii="Trebuchet MS" w:hAnsi="Trebuchet MS"/>
                <w:sz w:val="22"/>
                <w:szCs w:val="22"/>
              </w:rPr>
              <w:t>Dn</w:t>
            </w:r>
            <w:proofErr w:type="spellEnd"/>
            <w:r w:rsidRPr="00476EEC">
              <w:rPr>
                <w:rFonts w:ascii="Trebuchet MS" w:hAnsi="Trebuchet MS"/>
                <w:sz w:val="22"/>
                <w:szCs w:val="22"/>
              </w:rPr>
              <w:t xml:space="preserve"> 110 mm </w:t>
            </w:r>
          </w:p>
        </w:tc>
        <w:tc>
          <w:tcPr>
            <w:tcW w:w="1559" w:type="dxa"/>
          </w:tcPr>
          <w:p w14:paraId="50445A5F" w14:textId="40CEFC31" w:rsidR="00476EEC" w:rsidRPr="00476EEC" w:rsidRDefault="00476EEC" w:rsidP="0077607A">
            <w:pPr>
              <w:pStyle w:val="Default"/>
              <w:spacing w:line="360" w:lineRule="auto"/>
              <w:jc w:val="right"/>
              <w:rPr>
                <w:rFonts w:ascii="Trebuchet MS" w:hAnsi="Trebuchet MS"/>
                <w:sz w:val="22"/>
                <w:szCs w:val="22"/>
              </w:rPr>
            </w:pPr>
            <w:r w:rsidRPr="00476EEC">
              <w:rPr>
                <w:rFonts w:ascii="Trebuchet MS" w:hAnsi="Trebuchet MS"/>
                <w:sz w:val="22"/>
                <w:szCs w:val="22"/>
              </w:rPr>
              <w:t>600</w:t>
            </w:r>
            <w:r w:rsidR="0077607A">
              <w:rPr>
                <w:rFonts w:ascii="Trebuchet MS" w:hAnsi="Trebuchet MS"/>
                <w:sz w:val="22"/>
                <w:szCs w:val="22"/>
              </w:rPr>
              <w:t xml:space="preserve"> </w:t>
            </w:r>
            <w:r w:rsidRPr="00476EEC">
              <w:rPr>
                <w:rFonts w:ascii="Trebuchet MS" w:hAnsi="Trebuchet MS"/>
                <w:sz w:val="22"/>
                <w:szCs w:val="22"/>
              </w:rPr>
              <w:t xml:space="preserve">m </w:t>
            </w:r>
          </w:p>
        </w:tc>
      </w:tr>
      <w:tr w:rsidR="00476EEC" w:rsidRPr="00476EEC" w14:paraId="578E4B41" w14:textId="77777777" w:rsidTr="0077607A">
        <w:trPr>
          <w:trHeight w:val="112"/>
        </w:trPr>
        <w:tc>
          <w:tcPr>
            <w:tcW w:w="8183" w:type="dxa"/>
          </w:tcPr>
          <w:p w14:paraId="1C886867" w14:textId="77777777" w:rsidR="00476EEC" w:rsidRPr="00476EEC" w:rsidRDefault="00476EEC" w:rsidP="00476EEC">
            <w:pPr>
              <w:pStyle w:val="Default"/>
              <w:spacing w:line="360" w:lineRule="auto"/>
              <w:jc w:val="both"/>
              <w:rPr>
                <w:rFonts w:ascii="Trebuchet MS" w:hAnsi="Trebuchet MS"/>
                <w:sz w:val="22"/>
                <w:szCs w:val="22"/>
              </w:rPr>
            </w:pPr>
            <w:r w:rsidRPr="00476EEC">
              <w:rPr>
                <w:rFonts w:ascii="Trebuchet MS" w:hAnsi="Trebuchet MS"/>
                <w:sz w:val="22"/>
                <w:szCs w:val="22"/>
              </w:rPr>
              <w:t xml:space="preserve">Cămine de vizitare </w:t>
            </w:r>
          </w:p>
        </w:tc>
        <w:tc>
          <w:tcPr>
            <w:tcW w:w="1559" w:type="dxa"/>
          </w:tcPr>
          <w:p w14:paraId="3819F9BB" w14:textId="77777777" w:rsidR="00476EEC" w:rsidRPr="00476EEC" w:rsidRDefault="00476EEC" w:rsidP="0077607A">
            <w:pPr>
              <w:pStyle w:val="Default"/>
              <w:spacing w:line="360" w:lineRule="auto"/>
              <w:jc w:val="right"/>
              <w:rPr>
                <w:rFonts w:ascii="Trebuchet MS" w:hAnsi="Trebuchet MS"/>
                <w:sz w:val="22"/>
                <w:szCs w:val="22"/>
              </w:rPr>
            </w:pPr>
            <w:r w:rsidRPr="00476EEC">
              <w:rPr>
                <w:rFonts w:ascii="Trebuchet MS" w:hAnsi="Trebuchet MS"/>
                <w:sz w:val="22"/>
                <w:szCs w:val="22"/>
              </w:rPr>
              <w:t xml:space="preserve">563 buc </w:t>
            </w:r>
          </w:p>
        </w:tc>
      </w:tr>
      <w:tr w:rsidR="00476EEC" w:rsidRPr="00476EEC" w14:paraId="4285C9B7" w14:textId="77777777" w:rsidTr="0077607A">
        <w:trPr>
          <w:trHeight w:val="112"/>
        </w:trPr>
        <w:tc>
          <w:tcPr>
            <w:tcW w:w="8183" w:type="dxa"/>
          </w:tcPr>
          <w:p w14:paraId="08E9F208" w14:textId="77777777" w:rsidR="00476EEC" w:rsidRPr="00476EEC" w:rsidRDefault="00476EEC" w:rsidP="00476EEC">
            <w:pPr>
              <w:pStyle w:val="Default"/>
              <w:spacing w:line="360" w:lineRule="auto"/>
              <w:jc w:val="both"/>
              <w:rPr>
                <w:rFonts w:ascii="Trebuchet MS" w:hAnsi="Trebuchet MS"/>
                <w:sz w:val="22"/>
                <w:szCs w:val="22"/>
              </w:rPr>
            </w:pPr>
            <w:r w:rsidRPr="00476EEC">
              <w:rPr>
                <w:rFonts w:ascii="Trebuchet MS" w:hAnsi="Trebuchet MS"/>
                <w:sz w:val="22"/>
                <w:szCs w:val="22"/>
              </w:rPr>
              <w:t xml:space="preserve">Stații de pompare ape uzate </w:t>
            </w:r>
          </w:p>
        </w:tc>
        <w:tc>
          <w:tcPr>
            <w:tcW w:w="1559" w:type="dxa"/>
          </w:tcPr>
          <w:p w14:paraId="11F6C239" w14:textId="77777777" w:rsidR="00476EEC" w:rsidRPr="00476EEC" w:rsidRDefault="00476EEC" w:rsidP="0077607A">
            <w:pPr>
              <w:pStyle w:val="Default"/>
              <w:spacing w:line="360" w:lineRule="auto"/>
              <w:jc w:val="right"/>
              <w:rPr>
                <w:rFonts w:ascii="Trebuchet MS" w:hAnsi="Trebuchet MS"/>
                <w:sz w:val="22"/>
                <w:szCs w:val="22"/>
              </w:rPr>
            </w:pPr>
            <w:r w:rsidRPr="00476EEC">
              <w:rPr>
                <w:rFonts w:ascii="Trebuchet MS" w:hAnsi="Trebuchet MS"/>
                <w:sz w:val="22"/>
                <w:szCs w:val="22"/>
              </w:rPr>
              <w:t xml:space="preserve">5 buc </w:t>
            </w:r>
          </w:p>
        </w:tc>
      </w:tr>
      <w:tr w:rsidR="00476EEC" w:rsidRPr="00476EEC" w14:paraId="212CDBF8" w14:textId="77777777" w:rsidTr="0077607A">
        <w:trPr>
          <w:trHeight w:val="112"/>
        </w:trPr>
        <w:tc>
          <w:tcPr>
            <w:tcW w:w="8183" w:type="dxa"/>
          </w:tcPr>
          <w:p w14:paraId="2198567C" w14:textId="77777777" w:rsidR="00476EEC" w:rsidRPr="00476EEC" w:rsidRDefault="00476EEC" w:rsidP="00476EEC">
            <w:pPr>
              <w:pStyle w:val="Default"/>
              <w:spacing w:line="360" w:lineRule="auto"/>
              <w:jc w:val="both"/>
              <w:rPr>
                <w:rFonts w:ascii="Trebuchet MS" w:hAnsi="Trebuchet MS"/>
                <w:sz w:val="22"/>
                <w:szCs w:val="22"/>
              </w:rPr>
            </w:pPr>
            <w:r w:rsidRPr="00476EEC">
              <w:rPr>
                <w:rFonts w:ascii="Trebuchet MS" w:hAnsi="Trebuchet MS"/>
                <w:sz w:val="22"/>
                <w:szCs w:val="22"/>
              </w:rPr>
              <w:t xml:space="preserve">Lungime conducte de refulare PEID </w:t>
            </w:r>
            <w:proofErr w:type="spellStart"/>
            <w:r w:rsidRPr="00476EEC">
              <w:rPr>
                <w:rFonts w:ascii="Trebuchet MS" w:hAnsi="Trebuchet MS"/>
                <w:sz w:val="22"/>
                <w:szCs w:val="22"/>
              </w:rPr>
              <w:t>Dn</w:t>
            </w:r>
            <w:proofErr w:type="spellEnd"/>
            <w:r w:rsidRPr="00476EEC">
              <w:rPr>
                <w:rFonts w:ascii="Trebuchet MS" w:hAnsi="Trebuchet MS"/>
                <w:sz w:val="22"/>
                <w:szCs w:val="22"/>
              </w:rPr>
              <w:t xml:space="preserve"> 110mm </w:t>
            </w:r>
          </w:p>
        </w:tc>
        <w:tc>
          <w:tcPr>
            <w:tcW w:w="1559" w:type="dxa"/>
          </w:tcPr>
          <w:p w14:paraId="6C3AA730" w14:textId="3690F42E" w:rsidR="00476EEC" w:rsidRPr="00476EEC" w:rsidRDefault="00476EEC" w:rsidP="0077607A">
            <w:pPr>
              <w:pStyle w:val="Default"/>
              <w:spacing w:line="360" w:lineRule="auto"/>
              <w:jc w:val="right"/>
              <w:rPr>
                <w:rFonts w:ascii="Trebuchet MS" w:hAnsi="Trebuchet MS"/>
                <w:sz w:val="22"/>
                <w:szCs w:val="22"/>
              </w:rPr>
            </w:pPr>
            <w:r w:rsidRPr="00476EEC">
              <w:rPr>
                <w:rFonts w:ascii="Trebuchet MS" w:hAnsi="Trebuchet MS"/>
                <w:sz w:val="22"/>
                <w:szCs w:val="22"/>
              </w:rPr>
              <w:t>825</w:t>
            </w:r>
            <w:r w:rsidR="0077607A">
              <w:rPr>
                <w:rFonts w:ascii="Trebuchet MS" w:hAnsi="Trebuchet MS"/>
                <w:sz w:val="22"/>
                <w:szCs w:val="22"/>
              </w:rPr>
              <w:t xml:space="preserve"> </w:t>
            </w:r>
            <w:r w:rsidRPr="00476EEC">
              <w:rPr>
                <w:rFonts w:ascii="Trebuchet MS" w:hAnsi="Trebuchet MS"/>
                <w:sz w:val="22"/>
                <w:szCs w:val="22"/>
              </w:rPr>
              <w:t xml:space="preserve">m </w:t>
            </w:r>
          </w:p>
        </w:tc>
      </w:tr>
      <w:tr w:rsidR="00476EEC" w:rsidRPr="00476EEC" w14:paraId="5277ACC2" w14:textId="77777777" w:rsidTr="0077607A">
        <w:trPr>
          <w:trHeight w:val="112"/>
        </w:trPr>
        <w:tc>
          <w:tcPr>
            <w:tcW w:w="8183" w:type="dxa"/>
          </w:tcPr>
          <w:p w14:paraId="50FF7290" w14:textId="77777777" w:rsidR="00476EEC" w:rsidRPr="00476EEC" w:rsidRDefault="00476EEC" w:rsidP="00476EEC">
            <w:pPr>
              <w:pStyle w:val="Default"/>
              <w:spacing w:line="360" w:lineRule="auto"/>
              <w:jc w:val="both"/>
              <w:rPr>
                <w:rFonts w:ascii="Trebuchet MS" w:hAnsi="Trebuchet MS"/>
                <w:sz w:val="22"/>
                <w:szCs w:val="22"/>
              </w:rPr>
            </w:pPr>
            <w:r w:rsidRPr="00476EEC">
              <w:rPr>
                <w:rFonts w:ascii="Trebuchet MS" w:hAnsi="Trebuchet MS"/>
                <w:sz w:val="22"/>
                <w:szCs w:val="22"/>
              </w:rPr>
              <w:t xml:space="preserve">Stație de epurare </w:t>
            </w:r>
            <w:proofErr w:type="spellStart"/>
            <w:r w:rsidRPr="00476EEC">
              <w:rPr>
                <w:rFonts w:ascii="Trebuchet MS" w:hAnsi="Trebuchet MS"/>
                <w:sz w:val="22"/>
                <w:szCs w:val="22"/>
              </w:rPr>
              <w:t>mecano</w:t>
            </w:r>
            <w:proofErr w:type="spellEnd"/>
            <w:r w:rsidRPr="00476EEC">
              <w:rPr>
                <w:rFonts w:ascii="Trebuchet MS" w:hAnsi="Trebuchet MS"/>
                <w:sz w:val="22"/>
                <w:szCs w:val="22"/>
              </w:rPr>
              <w:t xml:space="preserve">-biologică </w:t>
            </w:r>
          </w:p>
        </w:tc>
        <w:tc>
          <w:tcPr>
            <w:tcW w:w="1559" w:type="dxa"/>
          </w:tcPr>
          <w:p w14:paraId="72DAE45D" w14:textId="77777777" w:rsidR="00476EEC" w:rsidRPr="00476EEC" w:rsidRDefault="00476EEC" w:rsidP="0077607A">
            <w:pPr>
              <w:pStyle w:val="Default"/>
              <w:spacing w:line="360" w:lineRule="auto"/>
              <w:jc w:val="right"/>
              <w:rPr>
                <w:rFonts w:ascii="Trebuchet MS" w:hAnsi="Trebuchet MS"/>
                <w:sz w:val="22"/>
                <w:szCs w:val="22"/>
              </w:rPr>
            </w:pPr>
            <w:r w:rsidRPr="00476EEC">
              <w:rPr>
                <w:rFonts w:ascii="Trebuchet MS" w:hAnsi="Trebuchet MS"/>
                <w:sz w:val="22"/>
                <w:szCs w:val="22"/>
              </w:rPr>
              <w:t xml:space="preserve">1 buc </w:t>
            </w:r>
          </w:p>
        </w:tc>
      </w:tr>
    </w:tbl>
    <w:p w14:paraId="3E9BE3FF" w14:textId="77851DFB" w:rsidR="00FC49D4" w:rsidRDefault="00FC49D4" w:rsidP="00FC49D4">
      <w:pPr>
        <w:spacing w:after="0" w:line="360" w:lineRule="auto"/>
        <w:jc w:val="both"/>
        <w:rPr>
          <w:rFonts w:ascii="Trebuchet MS" w:eastAsia="ArialMT" w:hAnsi="Trebuchet MS" w:cs="ArialMT"/>
        </w:rPr>
      </w:pPr>
      <w:r w:rsidRPr="006F26E9">
        <w:rPr>
          <w:rFonts w:ascii="Trebuchet MS" w:eastAsia="ArialMT" w:hAnsi="Trebuchet MS" w:cs="ArialMT"/>
        </w:rPr>
        <w:t>Pentru acest proiect a fost emis</w:t>
      </w:r>
      <w:r w:rsidR="000D199C">
        <w:rPr>
          <w:rFonts w:ascii="Trebuchet MS" w:eastAsia="ArialMT" w:hAnsi="Trebuchet MS" w:cs="ArialMT"/>
        </w:rPr>
        <w:t xml:space="preserve">ă </w:t>
      </w:r>
      <w:r w:rsidR="000D199C" w:rsidRPr="000D199C">
        <w:rPr>
          <w:rFonts w:ascii="Trebuchet MS" w:eastAsia="ArialMT" w:hAnsi="Trebuchet MS" w:cs="ArialMT"/>
        </w:rPr>
        <w:t>autorizați</w:t>
      </w:r>
      <w:r w:rsidR="000D199C">
        <w:rPr>
          <w:rFonts w:ascii="Trebuchet MS" w:eastAsia="ArialMT" w:hAnsi="Trebuchet MS" w:cs="ArialMT"/>
        </w:rPr>
        <w:t>a</w:t>
      </w:r>
      <w:r w:rsidR="000D199C" w:rsidRPr="000D199C">
        <w:rPr>
          <w:rFonts w:ascii="Trebuchet MS" w:eastAsia="ArialMT" w:hAnsi="Trebuchet MS" w:cs="ArialMT"/>
        </w:rPr>
        <w:t xml:space="preserve"> </w:t>
      </w:r>
      <w:r w:rsidR="000D199C">
        <w:rPr>
          <w:rFonts w:ascii="Trebuchet MS" w:eastAsia="ArialMT" w:hAnsi="Trebuchet MS" w:cs="ArialMT"/>
        </w:rPr>
        <w:t>de gospodărire a apelor nr. SB 04/15.01</w:t>
      </w:r>
      <w:r w:rsidR="000D199C" w:rsidRPr="000D199C">
        <w:rPr>
          <w:rFonts w:ascii="Trebuchet MS" w:eastAsia="ArialMT" w:hAnsi="Trebuchet MS" w:cs="ArialMT"/>
        </w:rPr>
        <w:t>.202</w:t>
      </w:r>
      <w:r w:rsidR="000D199C">
        <w:rPr>
          <w:rFonts w:ascii="Trebuchet MS" w:eastAsia="ArialMT" w:hAnsi="Trebuchet MS" w:cs="ArialMT"/>
        </w:rPr>
        <w:t>4</w:t>
      </w:r>
      <w:r w:rsidR="000D199C" w:rsidRPr="000D199C">
        <w:rPr>
          <w:rFonts w:ascii="Trebuchet MS" w:eastAsia="ArialMT" w:hAnsi="Trebuchet MS" w:cs="ArialMT"/>
        </w:rPr>
        <w:t xml:space="preserve"> emisă de Sistemul de Gospodărire a Apelor Sibiu, Administrație </w:t>
      </w:r>
      <w:proofErr w:type="spellStart"/>
      <w:r w:rsidR="000D199C" w:rsidRPr="000D199C">
        <w:rPr>
          <w:rFonts w:ascii="Trebuchet MS" w:eastAsia="ArialMT" w:hAnsi="Trebuchet MS" w:cs="ArialMT"/>
        </w:rPr>
        <w:t>Bazinală</w:t>
      </w:r>
      <w:proofErr w:type="spellEnd"/>
      <w:r w:rsidR="000D199C" w:rsidRPr="000D199C">
        <w:rPr>
          <w:rFonts w:ascii="Trebuchet MS" w:eastAsia="ArialMT" w:hAnsi="Trebuchet MS" w:cs="ArialMT"/>
        </w:rPr>
        <w:t xml:space="preserve"> de apă Olt, Administrația Națională Apele Române</w:t>
      </w:r>
      <w:r w:rsidRPr="006F26E9">
        <w:rPr>
          <w:rFonts w:ascii="Trebuchet MS" w:eastAsia="ArialMT" w:hAnsi="Trebuchet MS" w:cs="ArialMT"/>
        </w:rPr>
        <w:t xml:space="preserve">. </w:t>
      </w:r>
    </w:p>
    <w:p w14:paraId="4C321677" w14:textId="77777777" w:rsidR="00E110BF" w:rsidRPr="00E110BF" w:rsidRDefault="00E110BF" w:rsidP="00E110BF">
      <w:pPr>
        <w:spacing w:after="0" w:line="360" w:lineRule="auto"/>
        <w:jc w:val="both"/>
        <w:rPr>
          <w:rFonts w:ascii="Trebuchet MS" w:eastAsia="ArialMT" w:hAnsi="Trebuchet MS" w:cs="ArialMT"/>
        </w:rPr>
      </w:pPr>
      <w:r w:rsidRPr="00E110BF">
        <w:rPr>
          <w:rFonts w:ascii="Trebuchet MS" w:eastAsia="ArialMT" w:hAnsi="Trebuchet MS" w:cs="ArialMT"/>
        </w:rPr>
        <w:t xml:space="preserve">Toate </w:t>
      </w:r>
      <w:proofErr w:type="spellStart"/>
      <w:r w:rsidRPr="00E110BF">
        <w:rPr>
          <w:rFonts w:ascii="Trebuchet MS" w:eastAsia="ArialMT" w:hAnsi="Trebuchet MS" w:cs="ArialMT"/>
        </w:rPr>
        <w:t>suprafeţele</w:t>
      </w:r>
      <w:proofErr w:type="spellEnd"/>
      <w:r w:rsidRPr="00E110BF">
        <w:rPr>
          <w:rFonts w:ascii="Trebuchet MS" w:eastAsia="ArialMT" w:hAnsi="Trebuchet MS" w:cs="ArialMT"/>
        </w:rPr>
        <w:t xml:space="preserve"> de teren afectate de lucrările de săpătură vor fi aduse la starea </w:t>
      </w:r>
      <w:proofErr w:type="spellStart"/>
      <w:r w:rsidRPr="00E110BF">
        <w:rPr>
          <w:rFonts w:ascii="Trebuchet MS" w:eastAsia="ArialMT" w:hAnsi="Trebuchet MS" w:cs="ArialMT"/>
        </w:rPr>
        <w:t>iniţială</w:t>
      </w:r>
      <w:proofErr w:type="spellEnd"/>
      <w:r w:rsidRPr="00E110BF">
        <w:rPr>
          <w:rFonts w:ascii="Trebuchet MS" w:eastAsia="ArialMT" w:hAnsi="Trebuchet MS" w:cs="ArialMT"/>
        </w:rPr>
        <w:t>, inclusiv a stratului de asfalt existent.</w:t>
      </w:r>
    </w:p>
    <w:p w14:paraId="3894C2BA" w14:textId="1F3BFB54" w:rsidR="00E110BF" w:rsidRPr="00E110BF" w:rsidRDefault="00E110BF" w:rsidP="00E110BF">
      <w:pPr>
        <w:spacing w:after="0" w:line="360" w:lineRule="auto"/>
        <w:jc w:val="both"/>
        <w:rPr>
          <w:rFonts w:ascii="Trebuchet MS" w:eastAsia="ArialMT" w:hAnsi="Trebuchet MS" w:cs="ArialMT"/>
        </w:rPr>
      </w:pPr>
      <w:r w:rsidRPr="00E110BF">
        <w:rPr>
          <w:rFonts w:ascii="Trebuchet MS" w:eastAsia="ArialMT" w:hAnsi="Trebuchet MS" w:cs="ArialMT"/>
        </w:rPr>
        <w:t>Lucrările prov</w:t>
      </w:r>
      <w:r w:rsidR="00F8728D">
        <w:rPr>
          <w:rFonts w:ascii="Trebuchet MS" w:eastAsia="ArialMT" w:hAnsi="Trebuchet MS" w:cs="ArialMT"/>
        </w:rPr>
        <w:t>izorii necesare organizării de ș</w:t>
      </w:r>
      <w:r w:rsidRPr="00E110BF">
        <w:rPr>
          <w:rFonts w:ascii="Trebuchet MS" w:eastAsia="ArialMT" w:hAnsi="Trebuchet MS" w:cs="ArialMT"/>
        </w:rPr>
        <w:t xml:space="preserve">antier constau în amenajarea unui teren stabilit de comun acord cu </w:t>
      </w:r>
      <w:r w:rsidR="001A40C7">
        <w:rPr>
          <w:rFonts w:ascii="Trebuchet MS" w:eastAsia="ArialMT" w:hAnsi="Trebuchet MS" w:cs="ArialMT"/>
        </w:rPr>
        <w:t>societatea c</w:t>
      </w:r>
      <w:r w:rsidRPr="00E110BF">
        <w:rPr>
          <w:rFonts w:ascii="Trebuchet MS" w:eastAsia="ArialMT" w:hAnsi="Trebuchet MS" w:cs="ArialMT"/>
        </w:rPr>
        <w:t>ontractant</w:t>
      </w:r>
      <w:r w:rsidR="001A40C7">
        <w:rPr>
          <w:rFonts w:ascii="Trebuchet MS" w:eastAsia="ArialMT" w:hAnsi="Trebuchet MS" w:cs="ArialMT"/>
        </w:rPr>
        <w:t>ă</w:t>
      </w:r>
      <w:r w:rsidRPr="00E110BF">
        <w:rPr>
          <w:rFonts w:ascii="Trebuchet MS" w:eastAsia="ArialMT" w:hAnsi="Trebuchet MS" w:cs="ArialMT"/>
        </w:rPr>
        <w:t xml:space="preserve">. Pe acesta </w:t>
      </w:r>
      <w:r w:rsidR="00275428">
        <w:rPr>
          <w:rFonts w:ascii="Trebuchet MS" w:eastAsia="ArialMT" w:hAnsi="Trebuchet MS" w:cs="ArialMT"/>
        </w:rPr>
        <w:t>se va săpa</w:t>
      </w:r>
      <w:r w:rsidRPr="00E110BF">
        <w:rPr>
          <w:rFonts w:ascii="Trebuchet MS" w:eastAsia="ArialMT" w:hAnsi="Trebuchet MS" w:cs="ArialMT"/>
        </w:rPr>
        <w:t xml:space="preserve"> (excava) și nivela terenul natural, </w:t>
      </w:r>
      <w:r w:rsidR="004B4A33">
        <w:rPr>
          <w:rFonts w:ascii="Trebuchet MS" w:eastAsia="ArialMT" w:hAnsi="Trebuchet MS" w:cs="ArialMT"/>
        </w:rPr>
        <w:t>se va</w:t>
      </w:r>
      <w:r w:rsidRPr="00E110BF">
        <w:rPr>
          <w:rFonts w:ascii="Trebuchet MS" w:eastAsia="ArialMT" w:hAnsi="Trebuchet MS" w:cs="ArialMT"/>
        </w:rPr>
        <w:t xml:space="preserve"> executa o platform</w:t>
      </w:r>
      <w:r w:rsidR="004B4A33">
        <w:rPr>
          <w:rFonts w:ascii="Trebuchet MS" w:eastAsia="ArialMT" w:hAnsi="Trebuchet MS" w:cs="ArialMT"/>
        </w:rPr>
        <w:t>ă</w:t>
      </w:r>
      <w:r w:rsidRPr="00E110BF">
        <w:rPr>
          <w:rFonts w:ascii="Trebuchet MS" w:eastAsia="ArialMT" w:hAnsi="Trebuchet MS" w:cs="ArialMT"/>
        </w:rPr>
        <w:t xml:space="preserve"> de piatr</w:t>
      </w:r>
      <w:r w:rsidR="004B4A33">
        <w:rPr>
          <w:rFonts w:ascii="Trebuchet MS" w:eastAsia="ArialMT" w:hAnsi="Trebuchet MS" w:cs="ArialMT"/>
        </w:rPr>
        <w:t>ă</w:t>
      </w:r>
      <w:r w:rsidRPr="00E110BF">
        <w:rPr>
          <w:rFonts w:ascii="Trebuchet MS" w:eastAsia="ArialMT" w:hAnsi="Trebuchet MS" w:cs="ArialMT"/>
        </w:rPr>
        <w:t xml:space="preserve"> spart</w:t>
      </w:r>
      <w:r w:rsidR="004B4A33">
        <w:rPr>
          <w:rFonts w:ascii="Trebuchet MS" w:eastAsia="ArialMT" w:hAnsi="Trebuchet MS" w:cs="ArialMT"/>
        </w:rPr>
        <w:t>ă</w:t>
      </w:r>
      <w:r w:rsidRPr="00E110BF">
        <w:rPr>
          <w:rFonts w:ascii="Trebuchet MS" w:eastAsia="ArialMT" w:hAnsi="Trebuchet MS" w:cs="ArialMT"/>
        </w:rPr>
        <w:t>, stratul de piatra având grosimea de 25 cm, ce va fi împrejmuit</w:t>
      </w:r>
      <w:r w:rsidR="004B4A33">
        <w:rPr>
          <w:rFonts w:ascii="Trebuchet MS" w:eastAsia="ArialMT" w:hAnsi="Trebuchet MS" w:cs="ArialMT"/>
        </w:rPr>
        <w:t>ă</w:t>
      </w:r>
      <w:r w:rsidRPr="00E110BF">
        <w:rPr>
          <w:rFonts w:ascii="Trebuchet MS" w:eastAsia="ArialMT" w:hAnsi="Trebuchet MS" w:cs="ArialMT"/>
        </w:rPr>
        <w:t xml:space="preserve"> cu panouri de sârmă fixate pe stâlpi. Accesul în incinta se va face printr-o poart</w:t>
      </w:r>
      <w:r w:rsidR="004B4A33">
        <w:rPr>
          <w:rFonts w:ascii="Trebuchet MS" w:eastAsia="ArialMT" w:hAnsi="Trebuchet MS" w:cs="ArialMT"/>
        </w:rPr>
        <w:t>ă metalică</w:t>
      </w:r>
      <w:r w:rsidRPr="00E110BF">
        <w:rPr>
          <w:rFonts w:ascii="Trebuchet MS" w:eastAsia="ArialMT" w:hAnsi="Trebuchet MS" w:cs="ArialMT"/>
        </w:rPr>
        <w:t>, atât pentru personal, c</w:t>
      </w:r>
      <w:r w:rsidR="004B4A33">
        <w:rPr>
          <w:rFonts w:ascii="Trebuchet MS" w:eastAsia="ArialMT" w:hAnsi="Trebuchet MS" w:cs="ArialMT"/>
        </w:rPr>
        <w:t>â</w:t>
      </w:r>
      <w:r w:rsidRPr="00E110BF">
        <w:rPr>
          <w:rFonts w:ascii="Trebuchet MS" w:eastAsia="ArialMT" w:hAnsi="Trebuchet MS" w:cs="ArialMT"/>
        </w:rPr>
        <w:t xml:space="preserve">t și pentru utilaje și autovehicule. </w:t>
      </w:r>
    </w:p>
    <w:p w14:paraId="48DC2E7A" w14:textId="3DFF2ED7" w:rsidR="00E110BF" w:rsidRPr="006F26E9" w:rsidRDefault="00E110BF" w:rsidP="00E110BF">
      <w:pPr>
        <w:spacing w:after="0" w:line="360" w:lineRule="auto"/>
        <w:jc w:val="both"/>
        <w:rPr>
          <w:rFonts w:ascii="Trebuchet MS" w:eastAsia="ArialMT" w:hAnsi="Trebuchet MS" w:cs="ArialMT"/>
        </w:rPr>
      </w:pPr>
      <w:r w:rsidRPr="00E110BF">
        <w:rPr>
          <w:rFonts w:ascii="Trebuchet MS" w:eastAsia="ArialMT" w:hAnsi="Trebuchet MS" w:cs="ArialMT"/>
        </w:rPr>
        <w:t>La terminarea lucrărilor se vor demonta toate lucrările de organizare da șantier. Resturile rămase vor fi transportate și depozitate în locuri dinainte stabilite sau indicate de beneficiar și se va curăța terenul din zonă.</w:t>
      </w:r>
    </w:p>
    <w:p w14:paraId="4084675E" w14:textId="555A33EA" w:rsidR="000D58E5" w:rsidRPr="000D58E5" w:rsidRDefault="00893A7E" w:rsidP="000D58E5">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b) cumularea cu alte proiecte</w:t>
      </w:r>
      <w:r w:rsidR="00F51D46">
        <w:rPr>
          <w:rFonts w:ascii="Trebuchet MS" w:eastAsia="Calibri" w:hAnsi="Trebuchet MS" w:cs="Times New Roman"/>
          <w:b/>
          <w14:ligatures w14:val="none"/>
        </w:rPr>
        <w:t xml:space="preserve"> </w:t>
      </w:r>
      <w:r w:rsidR="000D58E5">
        <w:rPr>
          <w:rFonts w:ascii="Trebuchet MS" w:eastAsia="Calibri" w:hAnsi="Trebuchet MS" w:cs="Times New Roman"/>
          <w:b/>
          <w14:ligatures w14:val="none"/>
        </w:rPr>
        <w:t>–</w:t>
      </w:r>
      <w:r w:rsidR="00F51D46">
        <w:rPr>
          <w:rFonts w:ascii="Trebuchet MS" w:eastAsia="Calibri" w:hAnsi="Trebuchet MS" w:cs="Times New Roman"/>
          <w:b/>
          <w14:ligatures w14:val="none"/>
        </w:rPr>
        <w:t xml:space="preserve"> </w:t>
      </w:r>
      <w:r w:rsidR="000D58E5" w:rsidRPr="000D58E5">
        <w:rPr>
          <w:rFonts w:ascii="Trebuchet MS" w:eastAsia="Calibri" w:hAnsi="Trebuchet MS" w:cs="Times New Roman"/>
          <w14:ligatures w14:val="none"/>
        </w:rPr>
        <w:t>Infrastructura existentă de alimentare cu apă</w:t>
      </w:r>
      <w:r w:rsidR="000D58E5">
        <w:rPr>
          <w:rFonts w:ascii="Trebuchet MS" w:eastAsia="Calibri" w:hAnsi="Trebuchet MS" w:cs="Times New Roman"/>
          <w:lang w:val="en-US"/>
          <w14:ligatures w14:val="none"/>
        </w:rPr>
        <w:t xml:space="preserve">: </w:t>
      </w:r>
      <w:r w:rsidR="000D58E5" w:rsidRPr="000D58E5">
        <w:rPr>
          <w:rFonts w:ascii="Trebuchet MS" w:eastAsia="Calibri" w:hAnsi="Trebuchet MS" w:cs="Times New Roman"/>
          <w14:ligatures w14:val="none"/>
        </w:rPr>
        <w:t>în prezent, localitatea R</w:t>
      </w:r>
      <w:r w:rsidR="004B4A33">
        <w:rPr>
          <w:rFonts w:ascii="Trebuchet MS" w:eastAsia="Calibri" w:hAnsi="Trebuchet MS" w:cs="Times New Roman"/>
          <w14:ligatures w14:val="none"/>
        </w:rPr>
        <w:t>â</w:t>
      </w:r>
      <w:r w:rsidR="000D58E5" w:rsidRPr="000D58E5">
        <w:rPr>
          <w:rFonts w:ascii="Trebuchet MS" w:eastAsia="Calibri" w:hAnsi="Trebuchet MS" w:cs="Times New Roman"/>
          <w14:ligatures w14:val="none"/>
        </w:rPr>
        <w:t xml:space="preserve">u Sadului este alimentată în proporție de 90%, cu apă brută livrată către populație în aceleași condiții în care este extrasă din surse, din captări improvizate </w:t>
      </w:r>
      <w:r w:rsidR="004B4A33">
        <w:rPr>
          <w:rFonts w:ascii="Trebuchet MS" w:eastAsia="Calibri" w:hAnsi="Trebuchet MS" w:cs="Times New Roman"/>
          <w14:ligatures w14:val="none"/>
        </w:rPr>
        <w:t>î</w:t>
      </w:r>
      <w:r w:rsidR="000D58E5" w:rsidRPr="000D58E5">
        <w:rPr>
          <w:rFonts w:ascii="Trebuchet MS" w:eastAsia="Calibri" w:hAnsi="Trebuchet MS" w:cs="Times New Roman"/>
          <w14:ligatures w14:val="none"/>
        </w:rPr>
        <w:t xml:space="preserve">n toate cătunele care constituie localitatea, restul de 10% este alimentată din stația de tratare realizată în cadrul </w:t>
      </w:r>
      <w:r w:rsidR="000D58E5" w:rsidRPr="000D58E5">
        <w:rPr>
          <w:rFonts w:ascii="Trebuchet MS" w:eastAsia="Calibri" w:hAnsi="Trebuchet MS" w:cs="Times New Roman"/>
          <w14:ligatures w14:val="none"/>
        </w:rPr>
        <w:lastRenderedPageBreak/>
        <w:t xml:space="preserve">investiției derulate începând cu anul 2012 ce a avut ca obiect captarea apei brute din pârâul </w:t>
      </w:r>
      <w:proofErr w:type="spellStart"/>
      <w:r w:rsidR="000D58E5" w:rsidRPr="000D58E5">
        <w:rPr>
          <w:rFonts w:ascii="Trebuchet MS" w:eastAsia="Calibri" w:hAnsi="Trebuchet MS" w:cs="Times New Roman"/>
          <w14:ligatures w14:val="none"/>
        </w:rPr>
        <w:t>Manc</w:t>
      </w:r>
      <w:proofErr w:type="spellEnd"/>
      <w:r w:rsidR="000D58E5" w:rsidRPr="000D58E5">
        <w:rPr>
          <w:rFonts w:ascii="Trebuchet MS" w:eastAsia="Calibri" w:hAnsi="Trebuchet MS" w:cs="Times New Roman"/>
          <w14:ligatures w14:val="none"/>
        </w:rPr>
        <w:t xml:space="preserve">, tratarea și înmagazinarea acesteia în vederea distribuției către locuitorii localității. </w:t>
      </w:r>
    </w:p>
    <w:p w14:paraId="62F04C8A" w14:textId="00340A4F" w:rsidR="000D58E5" w:rsidRPr="000D58E5" w:rsidRDefault="000D58E5" w:rsidP="000D58E5">
      <w:pPr>
        <w:spacing w:after="0" w:line="360" w:lineRule="auto"/>
        <w:jc w:val="both"/>
        <w:rPr>
          <w:rFonts w:ascii="Trebuchet MS" w:eastAsia="Calibri" w:hAnsi="Trebuchet MS" w:cs="Times New Roman"/>
          <w14:ligatures w14:val="none"/>
        </w:rPr>
      </w:pPr>
      <w:r>
        <w:rPr>
          <w:rFonts w:ascii="Trebuchet MS" w:eastAsia="Calibri" w:hAnsi="Trebuchet MS" w:cs="Times New Roman"/>
          <w14:ligatures w14:val="none"/>
        </w:rPr>
        <w:t>Î</w:t>
      </w:r>
      <w:r w:rsidRPr="000D58E5">
        <w:rPr>
          <w:rFonts w:ascii="Trebuchet MS" w:eastAsia="Calibri" w:hAnsi="Trebuchet MS" w:cs="Times New Roman"/>
          <w14:ligatures w14:val="none"/>
        </w:rPr>
        <w:t>n ceea ce privește canalizarea apelor uzate menajere, localitatea nu dispune în prezent de rețea de canalizare sau stație de epurare a apelor uzate.</w:t>
      </w:r>
    </w:p>
    <w:p w14:paraId="17667985"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c) utilizarea resurselor naturale, în special a solului, a terenurilor, a apei și a biodiversității</w:t>
      </w:r>
      <w:r w:rsidRPr="00893A7E">
        <w:rPr>
          <w:rFonts w:ascii="Trebuchet MS" w:eastAsia="Calibri" w:hAnsi="Trebuchet MS" w:cs="Times New Roman"/>
          <w14:ligatures w14:val="none"/>
        </w:rPr>
        <w:t xml:space="preserve"> – impact nesemnificativ, sunt utilizate cantități relativ reduse;</w:t>
      </w:r>
    </w:p>
    <w:p w14:paraId="00579F07" w14:textId="7F5C636B" w:rsidR="00D15CF0" w:rsidRDefault="00893A7E" w:rsidP="00893A7E">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d) cantitatea și tipurile de </w:t>
      </w:r>
      <w:proofErr w:type="spellStart"/>
      <w:r w:rsidRPr="00893A7E">
        <w:rPr>
          <w:rFonts w:ascii="Trebuchet MS" w:eastAsia="Calibri" w:hAnsi="Trebuchet MS" w:cs="Times New Roman"/>
          <w:b/>
          <w14:ligatures w14:val="none"/>
        </w:rPr>
        <w:t>deşeuri</w:t>
      </w:r>
      <w:proofErr w:type="spellEnd"/>
      <w:r w:rsidRPr="00893A7E">
        <w:rPr>
          <w:rFonts w:ascii="Trebuchet MS" w:eastAsia="Calibri" w:hAnsi="Trebuchet MS" w:cs="Times New Roman"/>
          <w:b/>
          <w14:ligatures w14:val="none"/>
        </w:rPr>
        <w:t xml:space="preserve"> generate/gestionate </w:t>
      </w:r>
    </w:p>
    <w:p w14:paraId="5257CC59" w14:textId="0805E0FA" w:rsidR="00194C81" w:rsidRPr="00872CE6" w:rsidRDefault="009C0324" w:rsidP="00194C81">
      <w:pPr>
        <w:pStyle w:val="Default"/>
        <w:spacing w:line="360" w:lineRule="auto"/>
        <w:jc w:val="both"/>
        <w:rPr>
          <w:rFonts w:ascii="Trebuchet MS" w:hAnsi="Trebuchet MS"/>
          <w:color w:val="auto"/>
          <w:sz w:val="22"/>
          <w:szCs w:val="22"/>
        </w:rPr>
      </w:pPr>
      <w:r w:rsidRPr="00872CE6">
        <w:rPr>
          <w:rFonts w:ascii="Trebuchet MS" w:hAnsi="Trebuchet MS"/>
          <w:color w:val="auto"/>
          <w:sz w:val="22"/>
          <w:szCs w:val="22"/>
        </w:rPr>
        <w:t xml:space="preserve">Conform memoriului de prezentare, </w:t>
      </w:r>
      <w:proofErr w:type="spellStart"/>
      <w:r w:rsidRPr="00872CE6">
        <w:rPr>
          <w:rFonts w:ascii="Trebuchet MS" w:hAnsi="Trebuchet MS"/>
          <w:color w:val="auto"/>
          <w:sz w:val="22"/>
          <w:szCs w:val="22"/>
        </w:rPr>
        <w:t>s</w:t>
      </w:r>
      <w:r w:rsidR="00194C81" w:rsidRPr="00872CE6">
        <w:rPr>
          <w:rFonts w:ascii="Trebuchet MS" w:hAnsi="Trebuchet MS"/>
          <w:color w:val="auto"/>
          <w:sz w:val="22"/>
          <w:szCs w:val="22"/>
        </w:rPr>
        <w:t>oluţia</w:t>
      </w:r>
      <w:proofErr w:type="spellEnd"/>
      <w:r w:rsidR="00194C81" w:rsidRPr="00872CE6">
        <w:rPr>
          <w:rFonts w:ascii="Trebuchet MS" w:hAnsi="Trebuchet MS"/>
          <w:color w:val="auto"/>
          <w:sz w:val="22"/>
          <w:szCs w:val="22"/>
        </w:rPr>
        <w:t xml:space="preserve"> tehnică propusă asigură: </w:t>
      </w:r>
    </w:p>
    <w:p w14:paraId="0D47473B" w14:textId="77777777" w:rsidR="00194C81" w:rsidRPr="00872CE6" w:rsidRDefault="00194C81" w:rsidP="00531673">
      <w:pPr>
        <w:pStyle w:val="Default"/>
        <w:numPr>
          <w:ilvl w:val="0"/>
          <w:numId w:val="26"/>
        </w:numPr>
        <w:spacing w:line="360" w:lineRule="auto"/>
        <w:ind w:left="284" w:hanging="284"/>
        <w:jc w:val="both"/>
        <w:rPr>
          <w:rFonts w:ascii="Trebuchet MS" w:hAnsi="Trebuchet MS"/>
          <w:color w:val="auto"/>
          <w:sz w:val="22"/>
          <w:szCs w:val="22"/>
        </w:rPr>
      </w:pPr>
      <w:r w:rsidRPr="00872CE6">
        <w:rPr>
          <w:rFonts w:ascii="Trebuchet MS" w:hAnsi="Trebuchet MS"/>
          <w:color w:val="auto"/>
          <w:sz w:val="22"/>
          <w:szCs w:val="22"/>
        </w:rPr>
        <w:t xml:space="preserve">utilizarea de materii prime </w:t>
      </w:r>
      <w:proofErr w:type="spellStart"/>
      <w:r w:rsidRPr="00872CE6">
        <w:rPr>
          <w:rFonts w:ascii="Trebuchet MS" w:hAnsi="Trebuchet MS"/>
          <w:color w:val="auto"/>
          <w:sz w:val="22"/>
          <w:szCs w:val="22"/>
        </w:rPr>
        <w:t>şi</w:t>
      </w:r>
      <w:proofErr w:type="spellEnd"/>
      <w:r w:rsidRPr="00872CE6">
        <w:rPr>
          <w:rFonts w:ascii="Trebuchet MS" w:hAnsi="Trebuchet MS"/>
          <w:color w:val="auto"/>
          <w:sz w:val="22"/>
          <w:szCs w:val="22"/>
        </w:rPr>
        <w:t xml:space="preserve"> materiale de </w:t>
      </w:r>
      <w:proofErr w:type="spellStart"/>
      <w:r w:rsidRPr="00872CE6">
        <w:rPr>
          <w:rFonts w:ascii="Trebuchet MS" w:hAnsi="Trebuchet MS"/>
          <w:color w:val="auto"/>
          <w:sz w:val="22"/>
          <w:szCs w:val="22"/>
        </w:rPr>
        <w:t>construcţie</w:t>
      </w:r>
      <w:proofErr w:type="spellEnd"/>
      <w:r w:rsidRPr="00872CE6">
        <w:rPr>
          <w:rFonts w:ascii="Trebuchet MS" w:hAnsi="Trebuchet MS"/>
          <w:color w:val="auto"/>
          <w:sz w:val="22"/>
          <w:szCs w:val="22"/>
        </w:rPr>
        <w:t xml:space="preserve"> nepericuloase, care se depozitează </w:t>
      </w:r>
      <w:proofErr w:type="spellStart"/>
      <w:r w:rsidRPr="00872CE6">
        <w:rPr>
          <w:rFonts w:ascii="Trebuchet MS" w:hAnsi="Trebuchet MS"/>
          <w:color w:val="auto"/>
          <w:sz w:val="22"/>
          <w:szCs w:val="22"/>
        </w:rPr>
        <w:t>şi</w:t>
      </w:r>
      <w:proofErr w:type="spellEnd"/>
      <w:r w:rsidRPr="00872CE6">
        <w:rPr>
          <w:rFonts w:ascii="Trebuchet MS" w:hAnsi="Trebuchet MS"/>
          <w:color w:val="auto"/>
          <w:sz w:val="22"/>
          <w:szCs w:val="22"/>
        </w:rPr>
        <w:t xml:space="preserve"> manipulează </w:t>
      </w:r>
      <w:proofErr w:type="spellStart"/>
      <w:r w:rsidRPr="00872CE6">
        <w:rPr>
          <w:rFonts w:ascii="Trebuchet MS" w:hAnsi="Trebuchet MS"/>
          <w:color w:val="auto"/>
          <w:sz w:val="22"/>
          <w:szCs w:val="22"/>
        </w:rPr>
        <w:t>uşor</w:t>
      </w:r>
      <w:proofErr w:type="spellEnd"/>
      <w:r w:rsidRPr="00872CE6">
        <w:rPr>
          <w:rFonts w:ascii="Trebuchet MS" w:hAnsi="Trebuchet MS"/>
          <w:color w:val="auto"/>
          <w:sz w:val="22"/>
          <w:szCs w:val="22"/>
        </w:rPr>
        <w:t xml:space="preserve"> fără a determina nici un fel de noxe în factorii de mediu; </w:t>
      </w:r>
    </w:p>
    <w:p w14:paraId="02844E32" w14:textId="77777777" w:rsidR="00194C81" w:rsidRPr="00872CE6" w:rsidRDefault="00194C81" w:rsidP="00531673">
      <w:pPr>
        <w:pStyle w:val="Default"/>
        <w:numPr>
          <w:ilvl w:val="0"/>
          <w:numId w:val="26"/>
        </w:numPr>
        <w:spacing w:line="360" w:lineRule="auto"/>
        <w:ind w:left="284" w:hanging="284"/>
        <w:jc w:val="both"/>
        <w:rPr>
          <w:rFonts w:ascii="Trebuchet MS" w:hAnsi="Trebuchet MS"/>
          <w:color w:val="auto"/>
          <w:sz w:val="22"/>
          <w:szCs w:val="22"/>
        </w:rPr>
      </w:pPr>
      <w:r w:rsidRPr="00872CE6">
        <w:rPr>
          <w:rFonts w:ascii="Trebuchet MS" w:hAnsi="Trebuchet MS"/>
          <w:color w:val="auto"/>
          <w:sz w:val="22"/>
          <w:szCs w:val="22"/>
        </w:rPr>
        <w:t xml:space="preserve">întreaga gamă de materiale ce urmează a se utiliza va avea certificate de calitate în </w:t>
      </w:r>
      <w:proofErr w:type="spellStart"/>
      <w:r w:rsidRPr="00872CE6">
        <w:rPr>
          <w:rFonts w:ascii="Trebuchet MS" w:hAnsi="Trebuchet MS"/>
          <w:color w:val="auto"/>
          <w:sz w:val="22"/>
          <w:szCs w:val="22"/>
        </w:rPr>
        <w:t>concordanţă</w:t>
      </w:r>
      <w:proofErr w:type="spellEnd"/>
      <w:r w:rsidRPr="00872CE6">
        <w:rPr>
          <w:rFonts w:ascii="Trebuchet MS" w:hAnsi="Trebuchet MS"/>
          <w:color w:val="auto"/>
          <w:sz w:val="22"/>
          <w:szCs w:val="22"/>
        </w:rPr>
        <w:t xml:space="preserve"> cu normele europene sau </w:t>
      </w:r>
      <w:proofErr w:type="spellStart"/>
      <w:r w:rsidRPr="00872CE6">
        <w:rPr>
          <w:rFonts w:ascii="Trebuchet MS" w:hAnsi="Trebuchet MS"/>
          <w:color w:val="auto"/>
          <w:sz w:val="22"/>
          <w:szCs w:val="22"/>
        </w:rPr>
        <w:t>româneşti</w:t>
      </w:r>
      <w:proofErr w:type="spellEnd"/>
      <w:r w:rsidRPr="00872CE6">
        <w:rPr>
          <w:rFonts w:ascii="Trebuchet MS" w:hAnsi="Trebuchet MS"/>
          <w:color w:val="auto"/>
          <w:sz w:val="22"/>
          <w:szCs w:val="22"/>
        </w:rPr>
        <w:t xml:space="preserve">, în vigoare la această dată; </w:t>
      </w:r>
    </w:p>
    <w:p w14:paraId="28B88AA4" w14:textId="77777777" w:rsidR="00194C81" w:rsidRPr="00872CE6" w:rsidRDefault="00194C81" w:rsidP="00531673">
      <w:pPr>
        <w:pStyle w:val="Default"/>
        <w:numPr>
          <w:ilvl w:val="0"/>
          <w:numId w:val="26"/>
        </w:numPr>
        <w:spacing w:line="360" w:lineRule="auto"/>
        <w:ind w:left="284" w:hanging="284"/>
        <w:jc w:val="both"/>
        <w:rPr>
          <w:rFonts w:ascii="Trebuchet MS" w:hAnsi="Trebuchet MS"/>
          <w:color w:val="auto"/>
          <w:sz w:val="22"/>
          <w:szCs w:val="22"/>
        </w:rPr>
      </w:pPr>
      <w:r w:rsidRPr="00872CE6">
        <w:rPr>
          <w:rFonts w:ascii="Trebuchet MS" w:hAnsi="Trebuchet MS"/>
          <w:color w:val="auto"/>
          <w:sz w:val="22"/>
          <w:szCs w:val="22"/>
        </w:rPr>
        <w:t xml:space="preserve">aprovizionarea, depozitarea </w:t>
      </w:r>
      <w:proofErr w:type="spellStart"/>
      <w:r w:rsidRPr="00872CE6">
        <w:rPr>
          <w:rFonts w:ascii="Trebuchet MS" w:hAnsi="Trebuchet MS"/>
          <w:color w:val="auto"/>
          <w:sz w:val="22"/>
          <w:szCs w:val="22"/>
        </w:rPr>
        <w:t>şi</w:t>
      </w:r>
      <w:proofErr w:type="spellEnd"/>
      <w:r w:rsidRPr="00872CE6">
        <w:rPr>
          <w:rFonts w:ascii="Trebuchet MS" w:hAnsi="Trebuchet MS"/>
          <w:color w:val="auto"/>
          <w:sz w:val="22"/>
          <w:szCs w:val="22"/>
        </w:rPr>
        <w:t xml:space="preserve"> manipularea materialelor se va face conform prevederilor în vigoare; </w:t>
      </w:r>
    </w:p>
    <w:p w14:paraId="4AAB6B14" w14:textId="77777777" w:rsidR="00194C81" w:rsidRPr="00872CE6" w:rsidRDefault="00194C81" w:rsidP="00531673">
      <w:pPr>
        <w:pStyle w:val="Default"/>
        <w:numPr>
          <w:ilvl w:val="0"/>
          <w:numId w:val="26"/>
        </w:numPr>
        <w:spacing w:line="360" w:lineRule="auto"/>
        <w:ind w:left="284" w:hanging="284"/>
        <w:jc w:val="both"/>
        <w:rPr>
          <w:rFonts w:ascii="Trebuchet MS" w:hAnsi="Trebuchet MS"/>
          <w:color w:val="auto"/>
          <w:sz w:val="22"/>
          <w:szCs w:val="22"/>
        </w:rPr>
      </w:pPr>
      <w:r w:rsidRPr="00872CE6">
        <w:rPr>
          <w:rFonts w:ascii="Trebuchet MS" w:hAnsi="Trebuchet MS"/>
          <w:color w:val="auto"/>
          <w:sz w:val="22"/>
          <w:szCs w:val="22"/>
        </w:rPr>
        <w:t xml:space="preserve">tehnologiile </w:t>
      </w:r>
      <w:proofErr w:type="spellStart"/>
      <w:r w:rsidRPr="00872CE6">
        <w:rPr>
          <w:rFonts w:ascii="Trebuchet MS" w:hAnsi="Trebuchet MS"/>
          <w:color w:val="auto"/>
          <w:sz w:val="22"/>
          <w:szCs w:val="22"/>
        </w:rPr>
        <w:t>şi</w:t>
      </w:r>
      <w:proofErr w:type="spellEnd"/>
      <w:r w:rsidRPr="00872CE6">
        <w:rPr>
          <w:rFonts w:ascii="Trebuchet MS" w:hAnsi="Trebuchet MS"/>
          <w:color w:val="auto"/>
          <w:sz w:val="22"/>
          <w:szCs w:val="22"/>
        </w:rPr>
        <w:t xml:space="preserve"> echipamentele ce se vor utiliza sunt nepoluante, sunt </w:t>
      </w:r>
      <w:proofErr w:type="spellStart"/>
      <w:r w:rsidRPr="00872CE6">
        <w:rPr>
          <w:rFonts w:ascii="Trebuchet MS" w:hAnsi="Trebuchet MS"/>
          <w:color w:val="auto"/>
          <w:sz w:val="22"/>
          <w:szCs w:val="22"/>
        </w:rPr>
        <w:t>uşor</w:t>
      </w:r>
      <w:proofErr w:type="spellEnd"/>
      <w:r w:rsidRPr="00872CE6">
        <w:rPr>
          <w:rFonts w:ascii="Trebuchet MS" w:hAnsi="Trebuchet MS"/>
          <w:color w:val="auto"/>
          <w:sz w:val="22"/>
          <w:szCs w:val="22"/>
        </w:rPr>
        <w:t xml:space="preserve"> de aplicat (tehnologiile) </w:t>
      </w:r>
      <w:proofErr w:type="spellStart"/>
      <w:r w:rsidRPr="00872CE6">
        <w:rPr>
          <w:rFonts w:ascii="Trebuchet MS" w:hAnsi="Trebuchet MS"/>
          <w:color w:val="auto"/>
          <w:sz w:val="22"/>
          <w:szCs w:val="22"/>
        </w:rPr>
        <w:t>şi</w:t>
      </w:r>
      <w:proofErr w:type="spellEnd"/>
      <w:r w:rsidRPr="00872CE6">
        <w:rPr>
          <w:rFonts w:ascii="Trebuchet MS" w:hAnsi="Trebuchet MS"/>
          <w:color w:val="auto"/>
          <w:sz w:val="22"/>
          <w:szCs w:val="22"/>
        </w:rPr>
        <w:t xml:space="preserve"> </w:t>
      </w:r>
      <w:proofErr w:type="spellStart"/>
      <w:r w:rsidRPr="00872CE6">
        <w:rPr>
          <w:rFonts w:ascii="Trebuchet MS" w:hAnsi="Trebuchet MS"/>
          <w:color w:val="auto"/>
          <w:sz w:val="22"/>
          <w:szCs w:val="22"/>
        </w:rPr>
        <w:t>uşor</w:t>
      </w:r>
      <w:proofErr w:type="spellEnd"/>
      <w:r w:rsidRPr="00872CE6">
        <w:rPr>
          <w:rFonts w:ascii="Trebuchet MS" w:hAnsi="Trebuchet MS"/>
          <w:color w:val="auto"/>
          <w:sz w:val="22"/>
          <w:szCs w:val="22"/>
        </w:rPr>
        <w:t xml:space="preserve"> de manevrat (echipamentele) </w:t>
      </w:r>
      <w:proofErr w:type="spellStart"/>
      <w:r w:rsidRPr="00872CE6">
        <w:rPr>
          <w:rFonts w:ascii="Trebuchet MS" w:hAnsi="Trebuchet MS"/>
          <w:color w:val="auto"/>
          <w:sz w:val="22"/>
          <w:szCs w:val="22"/>
        </w:rPr>
        <w:t>şi</w:t>
      </w:r>
      <w:proofErr w:type="spellEnd"/>
      <w:r w:rsidRPr="00872CE6">
        <w:rPr>
          <w:rFonts w:ascii="Trebuchet MS" w:hAnsi="Trebuchet MS"/>
          <w:color w:val="auto"/>
          <w:sz w:val="22"/>
          <w:szCs w:val="22"/>
        </w:rPr>
        <w:t xml:space="preserve"> nu contribuie la poluarea mediului; </w:t>
      </w:r>
    </w:p>
    <w:p w14:paraId="2D37C345" w14:textId="77777777" w:rsidR="00194C81" w:rsidRPr="00872CE6" w:rsidRDefault="00194C81" w:rsidP="00531673">
      <w:pPr>
        <w:pStyle w:val="Default"/>
        <w:numPr>
          <w:ilvl w:val="0"/>
          <w:numId w:val="26"/>
        </w:numPr>
        <w:spacing w:line="360" w:lineRule="auto"/>
        <w:ind w:left="284" w:hanging="284"/>
        <w:jc w:val="both"/>
        <w:rPr>
          <w:rFonts w:ascii="Trebuchet MS" w:hAnsi="Trebuchet MS"/>
          <w:color w:val="auto"/>
          <w:sz w:val="22"/>
          <w:szCs w:val="22"/>
        </w:rPr>
      </w:pPr>
      <w:proofErr w:type="spellStart"/>
      <w:r w:rsidRPr="00872CE6">
        <w:rPr>
          <w:rFonts w:ascii="Trebuchet MS" w:hAnsi="Trebuchet MS"/>
          <w:color w:val="auto"/>
          <w:sz w:val="22"/>
          <w:szCs w:val="22"/>
        </w:rPr>
        <w:t>deşeurile</w:t>
      </w:r>
      <w:proofErr w:type="spellEnd"/>
      <w:r w:rsidRPr="00872CE6">
        <w:rPr>
          <w:rFonts w:ascii="Trebuchet MS" w:hAnsi="Trebuchet MS"/>
          <w:color w:val="auto"/>
          <w:sz w:val="22"/>
          <w:szCs w:val="22"/>
        </w:rPr>
        <w:t xml:space="preserve"> rezultate se pot colecta </w:t>
      </w:r>
      <w:proofErr w:type="spellStart"/>
      <w:r w:rsidRPr="00872CE6">
        <w:rPr>
          <w:rFonts w:ascii="Trebuchet MS" w:hAnsi="Trebuchet MS"/>
          <w:color w:val="auto"/>
          <w:sz w:val="22"/>
          <w:szCs w:val="22"/>
        </w:rPr>
        <w:t>uşor</w:t>
      </w:r>
      <w:proofErr w:type="spellEnd"/>
      <w:r w:rsidRPr="00872CE6">
        <w:rPr>
          <w:rFonts w:ascii="Trebuchet MS" w:hAnsi="Trebuchet MS"/>
          <w:color w:val="auto"/>
          <w:sz w:val="22"/>
          <w:szCs w:val="22"/>
        </w:rPr>
        <w:t xml:space="preserve"> </w:t>
      </w:r>
      <w:proofErr w:type="spellStart"/>
      <w:r w:rsidRPr="00872CE6">
        <w:rPr>
          <w:rFonts w:ascii="Trebuchet MS" w:hAnsi="Trebuchet MS"/>
          <w:color w:val="auto"/>
          <w:sz w:val="22"/>
          <w:szCs w:val="22"/>
        </w:rPr>
        <w:t>şi</w:t>
      </w:r>
      <w:proofErr w:type="spellEnd"/>
      <w:r w:rsidRPr="00872CE6">
        <w:rPr>
          <w:rFonts w:ascii="Trebuchet MS" w:hAnsi="Trebuchet MS"/>
          <w:color w:val="auto"/>
          <w:sz w:val="22"/>
          <w:szCs w:val="22"/>
        </w:rPr>
        <w:t xml:space="preserve"> nu sunt periculoase (material de umplutură, betoane, piatra, mortare, etc). </w:t>
      </w:r>
    </w:p>
    <w:p w14:paraId="1DD2231B" w14:textId="4854A59F" w:rsidR="00893A7E" w:rsidRDefault="00893A7E" w:rsidP="00F40C9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e) poluarea și alte efecte negative </w:t>
      </w:r>
      <w:r w:rsidRPr="00893A7E">
        <w:rPr>
          <w:rFonts w:ascii="Trebuchet MS" w:eastAsia="Calibri" w:hAnsi="Trebuchet MS" w:cs="Times New Roman"/>
          <w14:ligatures w14:val="none"/>
        </w:rPr>
        <w:t xml:space="preserve">– emisiile în atmosferă de la utilaje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mijloacele de transport, precum și disconfortul fonic creat de lucrări, sunt temporare - în perioada de </w:t>
      </w:r>
      <w:proofErr w:type="spellStart"/>
      <w:r w:rsidRPr="00893A7E">
        <w:rPr>
          <w:rFonts w:ascii="Trebuchet MS" w:eastAsia="Calibri" w:hAnsi="Trebuchet MS" w:cs="Times New Roman"/>
          <w14:ligatures w14:val="none"/>
        </w:rPr>
        <w:t>execuţie</w:t>
      </w:r>
      <w:proofErr w:type="spellEnd"/>
      <w:r w:rsidRPr="00893A7E">
        <w:rPr>
          <w:rFonts w:ascii="Trebuchet MS" w:eastAsia="Calibri" w:hAnsi="Trebuchet MS" w:cs="Times New Roman"/>
          <w14:ligatures w14:val="none"/>
        </w:rPr>
        <w:t xml:space="preserve"> a lucrării, fără impact semnificativ; </w:t>
      </w:r>
    </w:p>
    <w:p w14:paraId="6B3DB79D" w14:textId="1835264D" w:rsidR="00E56B55" w:rsidRDefault="00893A7E" w:rsidP="00E56B55">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f) riscurile de accidente majore și/sau dezastre relevante pentru proiect, inclusiv cele cauzate de schimbările climatice</w:t>
      </w:r>
      <w:r w:rsidRPr="00893A7E">
        <w:rPr>
          <w:rFonts w:ascii="Trebuchet MS" w:eastAsia="Calibri" w:hAnsi="Trebuchet MS" w:cs="Times New Roman"/>
          <w:b/>
          <w:lang w:val="en-US"/>
          <w14:ligatures w14:val="none"/>
        </w:rPr>
        <w:t>:</w:t>
      </w:r>
      <w:r w:rsidRPr="00893A7E">
        <w:rPr>
          <w:rFonts w:ascii="Trebuchet MS" w:eastAsia="Calibri" w:hAnsi="Trebuchet MS" w:cs="Times New Roman"/>
          <w14:ligatures w14:val="none"/>
        </w:rPr>
        <w:t xml:space="preserve"> </w:t>
      </w:r>
    </w:p>
    <w:p w14:paraId="3B11236F" w14:textId="65182B30" w:rsidR="00E06BA5" w:rsidRDefault="00E06BA5" w:rsidP="00E06BA5">
      <w:pPr>
        <w:pStyle w:val="Default"/>
        <w:spacing w:line="360" w:lineRule="auto"/>
        <w:jc w:val="both"/>
        <w:rPr>
          <w:rFonts w:ascii="Trebuchet MS" w:hAnsi="Trebuchet MS"/>
          <w:color w:val="auto"/>
          <w:sz w:val="22"/>
          <w:szCs w:val="22"/>
        </w:rPr>
      </w:pPr>
      <w:r w:rsidRPr="00E06BA5">
        <w:rPr>
          <w:rFonts w:ascii="Trebuchet MS" w:hAnsi="Trebuchet MS"/>
          <w:color w:val="auto"/>
          <w:sz w:val="22"/>
          <w:szCs w:val="22"/>
        </w:rPr>
        <w:t>În ceea ce privește i</w:t>
      </w:r>
      <w:r w:rsidRPr="00E56B55">
        <w:rPr>
          <w:rFonts w:ascii="Trebuchet MS" w:hAnsi="Trebuchet MS"/>
          <w:i/>
          <w:color w:val="auto"/>
          <w:sz w:val="22"/>
          <w:szCs w:val="22"/>
        </w:rPr>
        <w:t>mpactul schimbărilor climatice asupra sistemelor de alimentare cu apă și canalizare</w:t>
      </w:r>
      <w:r w:rsidRPr="00E06BA5">
        <w:rPr>
          <w:rFonts w:ascii="Trebuchet MS" w:hAnsi="Trebuchet MS"/>
          <w:color w:val="auto"/>
          <w:sz w:val="22"/>
          <w:szCs w:val="22"/>
        </w:rPr>
        <w:t>, au fost identificate 2 aspecte majore</w:t>
      </w:r>
      <w:r>
        <w:t>, c</w:t>
      </w:r>
      <w:r w:rsidRPr="00E06BA5">
        <w:rPr>
          <w:rFonts w:ascii="Trebuchet MS" w:hAnsi="Trebuchet MS"/>
          <w:color w:val="auto"/>
          <w:sz w:val="22"/>
          <w:szCs w:val="22"/>
        </w:rPr>
        <w:t>onform celor expuse în memoriul de prezentare:</w:t>
      </w:r>
    </w:p>
    <w:p w14:paraId="1B891F3C" w14:textId="77777777" w:rsidR="00E06BA5" w:rsidRPr="00E06BA5" w:rsidRDefault="00E06BA5" w:rsidP="00531673">
      <w:pPr>
        <w:pStyle w:val="Default"/>
        <w:numPr>
          <w:ilvl w:val="0"/>
          <w:numId w:val="27"/>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 xml:space="preserve">iernile mai calde și mai scurte conduc la scăderea volumului de zăpadă sezonieră și la topirea timpurie a zăpezii în ritm crescut; </w:t>
      </w:r>
    </w:p>
    <w:p w14:paraId="76800654" w14:textId="77777777" w:rsidR="00E06BA5" w:rsidRPr="00E06BA5" w:rsidRDefault="00E06BA5" w:rsidP="00531673">
      <w:pPr>
        <w:pStyle w:val="Default"/>
        <w:numPr>
          <w:ilvl w:val="0"/>
          <w:numId w:val="27"/>
        </w:numPr>
        <w:spacing w:line="360" w:lineRule="auto"/>
        <w:ind w:left="284" w:hanging="284"/>
        <w:jc w:val="both"/>
        <w:rPr>
          <w:rFonts w:ascii="Trebuchet MS" w:hAnsi="Trebuchet MS"/>
          <w:color w:val="auto"/>
          <w:sz w:val="22"/>
          <w:szCs w:val="22"/>
        </w:rPr>
      </w:pPr>
      <w:proofErr w:type="spellStart"/>
      <w:r w:rsidRPr="00E06BA5">
        <w:rPr>
          <w:rFonts w:ascii="Trebuchet MS" w:hAnsi="Trebuchet MS"/>
          <w:color w:val="auto"/>
          <w:sz w:val="22"/>
          <w:szCs w:val="22"/>
        </w:rPr>
        <w:t>verile</w:t>
      </w:r>
      <w:proofErr w:type="spellEnd"/>
      <w:r w:rsidRPr="00E06BA5">
        <w:rPr>
          <w:rFonts w:ascii="Trebuchet MS" w:hAnsi="Trebuchet MS"/>
          <w:color w:val="auto"/>
          <w:sz w:val="22"/>
          <w:szCs w:val="22"/>
        </w:rPr>
        <w:t xml:space="preserve"> cu temperaturi extreme și secetoase generează reducerea cantitativă și calitativă a resurselor de apă și creșterea cererii de apă; </w:t>
      </w:r>
    </w:p>
    <w:p w14:paraId="4626B58F" w14:textId="77777777" w:rsidR="00E06BA5" w:rsidRPr="00E06BA5" w:rsidRDefault="00E06BA5" w:rsidP="00E06BA5">
      <w:pPr>
        <w:pStyle w:val="Default"/>
        <w:spacing w:line="360" w:lineRule="auto"/>
        <w:jc w:val="both"/>
        <w:rPr>
          <w:rFonts w:ascii="Trebuchet MS" w:hAnsi="Trebuchet MS"/>
          <w:color w:val="auto"/>
          <w:sz w:val="22"/>
          <w:szCs w:val="22"/>
        </w:rPr>
      </w:pPr>
      <w:r w:rsidRPr="00E06BA5">
        <w:rPr>
          <w:rFonts w:ascii="Trebuchet MS" w:hAnsi="Trebuchet MS"/>
          <w:color w:val="auto"/>
          <w:sz w:val="22"/>
          <w:szCs w:val="22"/>
        </w:rPr>
        <w:t xml:space="preserve">Excesul de apă (inundații) are ca efect creșterea rapidă a cantității suspensiilor în sursa de apă, cu consecințe asupra procesului de tratare; de asemenea apar probleme datorită lipsei capacității de preluare a rețelei de canalizare, precum și afectarea procesului de epurare. </w:t>
      </w:r>
    </w:p>
    <w:p w14:paraId="561011B4" w14:textId="77777777" w:rsidR="00E06BA5" w:rsidRPr="00E06BA5" w:rsidRDefault="00E06BA5" w:rsidP="00E06BA5">
      <w:pPr>
        <w:pStyle w:val="Default"/>
        <w:spacing w:line="360" w:lineRule="auto"/>
        <w:jc w:val="both"/>
        <w:rPr>
          <w:rFonts w:ascii="Trebuchet MS" w:hAnsi="Trebuchet MS"/>
          <w:i/>
          <w:color w:val="auto"/>
          <w:sz w:val="22"/>
          <w:szCs w:val="22"/>
        </w:rPr>
      </w:pPr>
      <w:r w:rsidRPr="00E06BA5">
        <w:rPr>
          <w:rFonts w:ascii="Trebuchet MS" w:hAnsi="Trebuchet MS"/>
          <w:bCs/>
          <w:i/>
          <w:color w:val="auto"/>
          <w:sz w:val="22"/>
          <w:szCs w:val="22"/>
        </w:rPr>
        <w:t xml:space="preserve">Creșterea nivelului de risc ca urmare a vulnerabilității proiectului, asociat schimbărilor climatice conduce la următoarele efecte: </w:t>
      </w:r>
    </w:p>
    <w:p w14:paraId="4673E323" w14:textId="77777777" w:rsidR="00E06BA5" w:rsidRDefault="00E06BA5" w:rsidP="00531673">
      <w:pPr>
        <w:pStyle w:val="Default"/>
        <w:numPr>
          <w:ilvl w:val="0"/>
          <w:numId w:val="28"/>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lastRenderedPageBreak/>
        <w:t>în sistemele de alimentare cu apă: afectarea nivelului de calitate, creșterea incidenței îmbolnăvirilor,</w:t>
      </w:r>
      <w:r>
        <w:rPr>
          <w:rFonts w:ascii="Trebuchet MS" w:hAnsi="Trebuchet MS"/>
          <w:color w:val="auto"/>
          <w:sz w:val="22"/>
          <w:szCs w:val="22"/>
        </w:rPr>
        <w:t xml:space="preserve"> </w:t>
      </w:r>
      <w:r w:rsidRPr="00E06BA5">
        <w:rPr>
          <w:rFonts w:ascii="Trebuchet MS" w:hAnsi="Trebuchet MS"/>
          <w:color w:val="auto"/>
          <w:sz w:val="22"/>
          <w:szCs w:val="22"/>
        </w:rPr>
        <w:t xml:space="preserve">costuri de operare neprevăzute </w:t>
      </w:r>
    </w:p>
    <w:p w14:paraId="4966E22A" w14:textId="1DC91694" w:rsidR="00E06BA5" w:rsidRPr="00E06BA5" w:rsidRDefault="00E06BA5" w:rsidP="00531673">
      <w:pPr>
        <w:pStyle w:val="Default"/>
        <w:numPr>
          <w:ilvl w:val="0"/>
          <w:numId w:val="28"/>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 xml:space="preserve">în sistemele de canalizare/epurare: inundarea proprietăților, creșterea concentrațiilor poluanților, acumularea gazelor rezultate din fermentare în conducte, influența ploilor de scurtă durată cu intensitate mare </w:t>
      </w:r>
    </w:p>
    <w:p w14:paraId="7D3B72B7" w14:textId="77777777" w:rsidR="00E06BA5" w:rsidRPr="00E06BA5" w:rsidRDefault="00E06BA5" w:rsidP="00E06BA5">
      <w:pPr>
        <w:pStyle w:val="Default"/>
        <w:spacing w:line="360" w:lineRule="auto"/>
        <w:jc w:val="both"/>
        <w:rPr>
          <w:rFonts w:ascii="Trebuchet MS" w:hAnsi="Trebuchet MS"/>
          <w:i/>
          <w:color w:val="auto"/>
          <w:sz w:val="22"/>
          <w:szCs w:val="22"/>
        </w:rPr>
      </w:pPr>
      <w:r w:rsidRPr="00E06BA5">
        <w:rPr>
          <w:rFonts w:ascii="Trebuchet MS" w:hAnsi="Trebuchet MS"/>
          <w:bCs/>
          <w:i/>
          <w:color w:val="auto"/>
          <w:sz w:val="22"/>
          <w:szCs w:val="22"/>
        </w:rPr>
        <w:t xml:space="preserve">Măsuri de adaptare la folosințele de apă (utilizatori) </w:t>
      </w:r>
    </w:p>
    <w:p w14:paraId="6CACDBA0" w14:textId="77777777" w:rsidR="00E06BA5" w:rsidRPr="00E06BA5" w:rsidRDefault="00E06BA5" w:rsidP="00531673">
      <w:pPr>
        <w:pStyle w:val="Default"/>
        <w:numPr>
          <w:ilvl w:val="0"/>
          <w:numId w:val="29"/>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 xml:space="preserve">utilizarea mai eficientă și conservarea apei prin reabilitarea instalațiilor de transport și distribuție și modificări tehnologice (promovarea tehnologiilor cu consum redus de apă) </w:t>
      </w:r>
    </w:p>
    <w:p w14:paraId="3E7280C9" w14:textId="6BEC3823" w:rsidR="00E06BA5" w:rsidRPr="00E06BA5" w:rsidRDefault="00E06BA5" w:rsidP="00531673">
      <w:pPr>
        <w:pStyle w:val="Default"/>
        <w:numPr>
          <w:ilvl w:val="0"/>
          <w:numId w:val="29"/>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modificarea stilului de viață al oamenilor (reducerea cerințelor de apă, utilizarea pentru anumite activități a apei</w:t>
      </w:r>
      <w:r w:rsidR="00872CE6">
        <w:rPr>
          <w:rFonts w:ascii="Trebuchet MS" w:hAnsi="Trebuchet MS"/>
          <w:color w:val="auto"/>
          <w:sz w:val="22"/>
          <w:szCs w:val="22"/>
        </w:rPr>
        <w:t xml:space="preserve"> </w:t>
      </w:r>
      <w:r w:rsidRPr="00E06BA5">
        <w:rPr>
          <w:rFonts w:ascii="Trebuchet MS" w:hAnsi="Trebuchet MS"/>
          <w:color w:val="auto"/>
          <w:sz w:val="22"/>
          <w:szCs w:val="22"/>
        </w:rPr>
        <w:t xml:space="preserve">recirculate) </w:t>
      </w:r>
    </w:p>
    <w:p w14:paraId="49C37C01" w14:textId="77777777" w:rsidR="00E06BA5" w:rsidRPr="00E06BA5" w:rsidRDefault="00E06BA5" w:rsidP="00531673">
      <w:pPr>
        <w:pStyle w:val="Default"/>
        <w:numPr>
          <w:ilvl w:val="0"/>
          <w:numId w:val="29"/>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 xml:space="preserve">creșterea gradului de recirculare a apei pentru nevoi industriale </w:t>
      </w:r>
    </w:p>
    <w:p w14:paraId="6B791C29" w14:textId="77777777" w:rsidR="00E06BA5" w:rsidRPr="00E06BA5" w:rsidRDefault="00E06BA5" w:rsidP="00531673">
      <w:pPr>
        <w:pStyle w:val="Default"/>
        <w:numPr>
          <w:ilvl w:val="0"/>
          <w:numId w:val="29"/>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 xml:space="preserve">elaborarea și implementarea unor sisteme de prețuri și tarife la apă în funcție de folosință, de sezon și resursa disponibilă </w:t>
      </w:r>
    </w:p>
    <w:p w14:paraId="0DDE4207" w14:textId="0A1ACF20" w:rsidR="00E06BA5" w:rsidRPr="00E06BA5" w:rsidRDefault="00E06BA5" w:rsidP="00E06BA5">
      <w:pPr>
        <w:pStyle w:val="Default"/>
        <w:spacing w:line="360" w:lineRule="auto"/>
        <w:jc w:val="both"/>
        <w:rPr>
          <w:rFonts w:ascii="Trebuchet MS" w:hAnsi="Trebuchet MS"/>
          <w:i/>
          <w:color w:val="auto"/>
          <w:sz w:val="22"/>
          <w:szCs w:val="22"/>
        </w:rPr>
      </w:pPr>
      <w:r w:rsidRPr="00E06BA5">
        <w:rPr>
          <w:rFonts w:ascii="Trebuchet MS" w:hAnsi="Trebuchet MS"/>
          <w:bCs/>
          <w:i/>
          <w:color w:val="auto"/>
          <w:sz w:val="22"/>
          <w:szCs w:val="22"/>
        </w:rPr>
        <w:t>Măsuri pentru reducerea riscului și adaptarea la efectele schimbărilor climati</w:t>
      </w:r>
      <w:r>
        <w:rPr>
          <w:rFonts w:ascii="Trebuchet MS" w:hAnsi="Trebuchet MS"/>
          <w:bCs/>
          <w:i/>
          <w:color w:val="auto"/>
          <w:sz w:val="22"/>
          <w:szCs w:val="22"/>
        </w:rPr>
        <w:t>c</w:t>
      </w:r>
      <w:r w:rsidRPr="00E06BA5">
        <w:rPr>
          <w:rFonts w:ascii="Trebuchet MS" w:hAnsi="Trebuchet MS"/>
          <w:bCs/>
          <w:i/>
          <w:color w:val="auto"/>
          <w:sz w:val="22"/>
          <w:szCs w:val="22"/>
        </w:rPr>
        <w:t xml:space="preserve">e pentru sistemele de alimentare cu apă și canalizare: </w:t>
      </w:r>
    </w:p>
    <w:p w14:paraId="2297B2E7" w14:textId="02D7365A" w:rsidR="00E06BA5" w:rsidRPr="00E06BA5" w:rsidRDefault="00E06BA5" w:rsidP="00531673">
      <w:pPr>
        <w:pStyle w:val="Default"/>
        <w:numPr>
          <w:ilvl w:val="0"/>
          <w:numId w:val="30"/>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crearea de surse de siguranță alternative pentru cazuri extreme (în straturi de profunzime 150-300</w:t>
      </w:r>
      <w:r w:rsidR="003732D3">
        <w:rPr>
          <w:rFonts w:ascii="Trebuchet MS" w:hAnsi="Trebuchet MS"/>
          <w:color w:val="auto"/>
          <w:sz w:val="22"/>
          <w:szCs w:val="22"/>
        </w:rPr>
        <w:t xml:space="preserve"> </w:t>
      </w:r>
      <w:r w:rsidRPr="00E06BA5">
        <w:rPr>
          <w:rFonts w:ascii="Trebuchet MS" w:hAnsi="Trebuchet MS"/>
          <w:color w:val="auto"/>
          <w:sz w:val="22"/>
          <w:szCs w:val="22"/>
        </w:rPr>
        <w:t xml:space="preserve">m), </w:t>
      </w:r>
    </w:p>
    <w:p w14:paraId="30B70FC7" w14:textId="77777777" w:rsidR="00E06BA5" w:rsidRPr="00E06BA5" w:rsidRDefault="00E06BA5" w:rsidP="00531673">
      <w:pPr>
        <w:pStyle w:val="Default"/>
        <w:numPr>
          <w:ilvl w:val="0"/>
          <w:numId w:val="30"/>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 xml:space="preserve">dezvoltarea unor capacități de înmagazinare a apei potabile (acoperirea necesarului pentru 1-2 zile); </w:t>
      </w:r>
    </w:p>
    <w:p w14:paraId="79E5002F" w14:textId="77777777" w:rsidR="00E06BA5" w:rsidRPr="00E06BA5" w:rsidRDefault="00E06BA5" w:rsidP="00531673">
      <w:pPr>
        <w:pStyle w:val="Default"/>
        <w:numPr>
          <w:ilvl w:val="0"/>
          <w:numId w:val="30"/>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 xml:space="preserve">sectorizarea rețelelor de distribuție pe elemente componente; </w:t>
      </w:r>
    </w:p>
    <w:p w14:paraId="6145026F" w14:textId="77777777" w:rsidR="00E06BA5" w:rsidRPr="00E06BA5" w:rsidRDefault="00E06BA5" w:rsidP="00531673">
      <w:pPr>
        <w:pStyle w:val="Default"/>
        <w:numPr>
          <w:ilvl w:val="0"/>
          <w:numId w:val="30"/>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 xml:space="preserve">reducerea pierderilor în rețelele de distribuție (de la 50% în prezent la 20% în 2025) </w:t>
      </w:r>
    </w:p>
    <w:p w14:paraId="2F7B43CD" w14:textId="77777777" w:rsidR="00E06BA5" w:rsidRPr="00E06BA5" w:rsidRDefault="00E06BA5" w:rsidP="00531673">
      <w:pPr>
        <w:pStyle w:val="Default"/>
        <w:numPr>
          <w:ilvl w:val="0"/>
          <w:numId w:val="30"/>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 xml:space="preserve">atragerea utilizatorilor în eforturile de economisire a apei prin sisteme educaționale; </w:t>
      </w:r>
    </w:p>
    <w:p w14:paraId="26E4E365" w14:textId="77777777" w:rsidR="00E06BA5" w:rsidRPr="00E06BA5" w:rsidRDefault="00E06BA5" w:rsidP="00531673">
      <w:pPr>
        <w:pStyle w:val="Default"/>
        <w:numPr>
          <w:ilvl w:val="0"/>
          <w:numId w:val="30"/>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 xml:space="preserve">introducerea tehnologiilor performante în procesele tehnologice pentru producția de apă potabilă și epurarea apelor uzate; </w:t>
      </w:r>
    </w:p>
    <w:p w14:paraId="35F45DF4" w14:textId="77777777" w:rsidR="00E06BA5" w:rsidRPr="00E06BA5" w:rsidRDefault="00E06BA5" w:rsidP="00531673">
      <w:pPr>
        <w:pStyle w:val="Default"/>
        <w:numPr>
          <w:ilvl w:val="0"/>
          <w:numId w:val="30"/>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 xml:space="preserve">reutilizarea apelor epurate și transformarea acestora într-o importantă sursă pentru acoperirea necesarului industrial și public, având calitatea non-potabilă; </w:t>
      </w:r>
    </w:p>
    <w:p w14:paraId="7AC51F52" w14:textId="77777777" w:rsidR="00E06BA5" w:rsidRPr="00E06BA5" w:rsidRDefault="00E06BA5" w:rsidP="00531673">
      <w:pPr>
        <w:pStyle w:val="Default"/>
        <w:numPr>
          <w:ilvl w:val="0"/>
          <w:numId w:val="30"/>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 xml:space="preserve">informatizarea și conducerea automată a sistemelor; </w:t>
      </w:r>
    </w:p>
    <w:p w14:paraId="774F8A24" w14:textId="77777777" w:rsidR="00E06BA5" w:rsidRPr="00E06BA5" w:rsidRDefault="00E06BA5" w:rsidP="00531673">
      <w:pPr>
        <w:pStyle w:val="Default"/>
        <w:numPr>
          <w:ilvl w:val="0"/>
          <w:numId w:val="30"/>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 xml:space="preserve">introducerea planurilor de management de risc (implicarea tuturor factorilor interesați-consumatori, operatori, autorități); </w:t>
      </w:r>
    </w:p>
    <w:p w14:paraId="417382EF" w14:textId="77777777" w:rsidR="00E06BA5" w:rsidRPr="00E06BA5" w:rsidRDefault="00E06BA5" w:rsidP="00531673">
      <w:pPr>
        <w:pStyle w:val="Default"/>
        <w:numPr>
          <w:ilvl w:val="0"/>
          <w:numId w:val="30"/>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 xml:space="preserve">introducerea unor mecanisme economice stimulative pentru economisirea apei, precum și măsuri coercitive pentru </w:t>
      </w:r>
      <w:proofErr w:type="spellStart"/>
      <w:r w:rsidRPr="00E06BA5">
        <w:rPr>
          <w:rFonts w:ascii="Trebuchet MS" w:hAnsi="Trebuchet MS"/>
          <w:color w:val="auto"/>
          <w:sz w:val="22"/>
          <w:szCs w:val="22"/>
        </w:rPr>
        <w:t>depățirea</w:t>
      </w:r>
      <w:proofErr w:type="spellEnd"/>
      <w:r w:rsidRPr="00E06BA5">
        <w:rPr>
          <w:rFonts w:ascii="Trebuchet MS" w:hAnsi="Trebuchet MS"/>
          <w:color w:val="auto"/>
          <w:sz w:val="22"/>
          <w:szCs w:val="22"/>
        </w:rPr>
        <w:t xml:space="preserve"> consumului specific de apă, la toate tipurile de utilizatori; </w:t>
      </w:r>
    </w:p>
    <w:p w14:paraId="0772EE68" w14:textId="77777777" w:rsidR="00E06BA5" w:rsidRPr="00E06BA5" w:rsidRDefault="00E06BA5" w:rsidP="00531673">
      <w:pPr>
        <w:pStyle w:val="Default"/>
        <w:numPr>
          <w:ilvl w:val="0"/>
          <w:numId w:val="30"/>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 xml:space="preserve">elaborarea de norme cadru pe baza cărora să se elaboreze planurile de management de risc pentru fiecare sistem; </w:t>
      </w:r>
    </w:p>
    <w:p w14:paraId="5F30CE9E" w14:textId="77777777" w:rsidR="00E06BA5" w:rsidRPr="00E06BA5" w:rsidRDefault="00E06BA5" w:rsidP="00531673">
      <w:pPr>
        <w:pStyle w:val="Default"/>
        <w:numPr>
          <w:ilvl w:val="0"/>
          <w:numId w:val="30"/>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 xml:space="preserve">asigurarea finanțării pentru implementarea planurilor de siguranță la marile aglomerații urbane (peste 100.000 loc) </w:t>
      </w:r>
    </w:p>
    <w:p w14:paraId="6E735E22" w14:textId="20854480" w:rsidR="00E06BA5" w:rsidRPr="00E06BA5" w:rsidRDefault="00E06BA5" w:rsidP="00531673">
      <w:pPr>
        <w:pStyle w:val="Default"/>
        <w:numPr>
          <w:ilvl w:val="0"/>
          <w:numId w:val="30"/>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lastRenderedPageBreak/>
        <w:t xml:space="preserve">pregătirea de studii </w:t>
      </w:r>
      <w:r w:rsidR="00F62882">
        <w:rPr>
          <w:rFonts w:ascii="Trebuchet MS" w:hAnsi="Trebuchet MS"/>
          <w:color w:val="auto"/>
          <w:sz w:val="22"/>
          <w:szCs w:val="22"/>
        </w:rPr>
        <w:t>ș</w:t>
      </w:r>
      <w:r w:rsidRPr="00E06BA5">
        <w:rPr>
          <w:rFonts w:ascii="Trebuchet MS" w:hAnsi="Trebuchet MS"/>
          <w:color w:val="auto"/>
          <w:sz w:val="22"/>
          <w:szCs w:val="22"/>
        </w:rPr>
        <w:t xml:space="preserve">i cercetări aprofundate pentru realizarea tehnologiilor necesare reutilizării integrale a apelor; </w:t>
      </w:r>
    </w:p>
    <w:p w14:paraId="5AEF3D47" w14:textId="1F4EE1FA" w:rsidR="00E06BA5" w:rsidRPr="00E06BA5" w:rsidRDefault="00E06BA5" w:rsidP="00531673">
      <w:pPr>
        <w:pStyle w:val="Default"/>
        <w:numPr>
          <w:ilvl w:val="0"/>
          <w:numId w:val="30"/>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elaborarea planurilor integrate pe bazine (alocarea resursei, utilizarea apei, starea restituției)</w:t>
      </w:r>
      <w:r w:rsidR="005171B2">
        <w:rPr>
          <w:rFonts w:ascii="Trebuchet MS" w:hAnsi="Trebuchet MS"/>
          <w:color w:val="auto"/>
          <w:sz w:val="22"/>
          <w:szCs w:val="22"/>
          <w:lang w:val="en-US"/>
        </w:rPr>
        <w:t>;</w:t>
      </w:r>
      <w:r w:rsidRPr="00E06BA5">
        <w:rPr>
          <w:rFonts w:ascii="Trebuchet MS" w:hAnsi="Trebuchet MS"/>
          <w:color w:val="auto"/>
          <w:sz w:val="22"/>
          <w:szCs w:val="22"/>
        </w:rPr>
        <w:t xml:space="preserve"> </w:t>
      </w:r>
    </w:p>
    <w:p w14:paraId="270EC19C" w14:textId="77777777" w:rsidR="00E06BA5" w:rsidRPr="00E06BA5" w:rsidRDefault="00E06BA5" w:rsidP="00531673">
      <w:pPr>
        <w:pStyle w:val="Default"/>
        <w:numPr>
          <w:ilvl w:val="0"/>
          <w:numId w:val="30"/>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 xml:space="preserve">elaborarea unor studii alternative în cadrul serviciilor de alimentare cu apă și canalizare (aducțiuni, interconectări) și întărirea platformei tehnologice. </w:t>
      </w:r>
    </w:p>
    <w:p w14:paraId="613DE4B5" w14:textId="77777777" w:rsidR="00E06BA5" w:rsidRPr="00E06BA5" w:rsidRDefault="00E06BA5" w:rsidP="00E06BA5">
      <w:pPr>
        <w:pStyle w:val="Default"/>
        <w:spacing w:line="360" w:lineRule="auto"/>
        <w:jc w:val="both"/>
        <w:rPr>
          <w:rFonts w:ascii="Trebuchet MS" w:hAnsi="Trebuchet MS"/>
          <w:color w:val="auto"/>
          <w:sz w:val="22"/>
          <w:szCs w:val="22"/>
        </w:rPr>
      </w:pPr>
      <w:r w:rsidRPr="00E06BA5">
        <w:rPr>
          <w:rFonts w:ascii="Trebuchet MS" w:hAnsi="Trebuchet MS"/>
          <w:color w:val="auto"/>
          <w:sz w:val="22"/>
          <w:szCs w:val="22"/>
        </w:rPr>
        <w:t xml:space="preserve">În cadrul programelor de investiții trebuie asigurate: </w:t>
      </w:r>
    </w:p>
    <w:p w14:paraId="1E7BD5D6" w14:textId="0CE1C25E" w:rsidR="00E06BA5" w:rsidRPr="00E06BA5" w:rsidRDefault="00E06BA5" w:rsidP="00531673">
      <w:pPr>
        <w:pStyle w:val="Default"/>
        <w:numPr>
          <w:ilvl w:val="0"/>
          <w:numId w:val="31"/>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surse strategice de rezervă</w:t>
      </w:r>
      <w:r w:rsidR="005171B2">
        <w:rPr>
          <w:rFonts w:ascii="Trebuchet MS" w:hAnsi="Trebuchet MS"/>
          <w:color w:val="auto"/>
          <w:sz w:val="22"/>
          <w:szCs w:val="22"/>
        </w:rPr>
        <w:t>;</w:t>
      </w:r>
      <w:r w:rsidRPr="00E06BA5">
        <w:rPr>
          <w:rFonts w:ascii="Trebuchet MS" w:hAnsi="Trebuchet MS"/>
          <w:color w:val="auto"/>
          <w:sz w:val="22"/>
          <w:szCs w:val="22"/>
        </w:rPr>
        <w:t xml:space="preserve"> </w:t>
      </w:r>
    </w:p>
    <w:p w14:paraId="0FC743AB" w14:textId="77777777" w:rsidR="00E06BA5" w:rsidRPr="00E06BA5" w:rsidRDefault="00E06BA5" w:rsidP="00531673">
      <w:pPr>
        <w:pStyle w:val="Default"/>
        <w:numPr>
          <w:ilvl w:val="0"/>
          <w:numId w:val="31"/>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 xml:space="preserve">lucrări care să diminueze riscul asigurării cantității și calității apei livrate; </w:t>
      </w:r>
    </w:p>
    <w:p w14:paraId="6A7BB130" w14:textId="67981B8F" w:rsidR="00E06BA5" w:rsidRPr="00E06BA5" w:rsidRDefault="00E06BA5" w:rsidP="00531673">
      <w:pPr>
        <w:pStyle w:val="Default"/>
        <w:numPr>
          <w:ilvl w:val="0"/>
          <w:numId w:val="31"/>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sisteme și soluții care să reducă la jumătate pierderile (tehnologice și în rețea)</w:t>
      </w:r>
      <w:r w:rsidR="005171B2">
        <w:rPr>
          <w:rFonts w:ascii="Trebuchet MS" w:hAnsi="Trebuchet MS"/>
          <w:color w:val="auto"/>
          <w:sz w:val="22"/>
          <w:szCs w:val="22"/>
        </w:rPr>
        <w:t>;</w:t>
      </w:r>
      <w:r w:rsidRPr="00E06BA5">
        <w:rPr>
          <w:rFonts w:ascii="Trebuchet MS" w:hAnsi="Trebuchet MS"/>
          <w:color w:val="auto"/>
          <w:sz w:val="22"/>
          <w:szCs w:val="22"/>
        </w:rPr>
        <w:t xml:space="preserve"> </w:t>
      </w:r>
    </w:p>
    <w:p w14:paraId="264975E0" w14:textId="0EBCF8DD" w:rsidR="00E06BA5" w:rsidRPr="00E06BA5" w:rsidRDefault="00E06BA5" w:rsidP="00531673">
      <w:pPr>
        <w:pStyle w:val="Default"/>
        <w:numPr>
          <w:ilvl w:val="0"/>
          <w:numId w:val="31"/>
        </w:numPr>
        <w:spacing w:line="360" w:lineRule="auto"/>
        <w:ind w:left="284" w:hanging="284"/>
        <w:jc w:val="both"/>
        <w:rPr>
          <w:rFonts w:ascii="Trebuchet MS" w:hAnsi="Trebuchet MS"/>
          <w:color w:val="auto"/>
          <w:sz w:val="22"/>
          <w:szCs w:val="22"/>
        </w:rPr>
      </w:pPr>
      <w:r w:rsidRPr="00E06BA5">
        <w:rPr>
          <w:rFonts w:ascii="Trebuchet MS" w:hAnsi="Trebuchet MS"/>
          <w:color w:val="auto"/>
          <w:sz w:val="22"/>
          <w:szCs w:val="22"/>
        </w:rPr>
        <w:t>tarife sociale, stimulative ș</w:t>
      </w:r>
      <w:r w:rsidR="0024662B">
        <w:rPr>
          <w:rFonts w:ascii="Trebuchet MS" w:hAnsi="Trebuchet MS"/>
          <w:color w:val="auto"/>
          <w:sz w:val="22"/>
          <w:szCs w:val="22"/>
        </w:rPr>
        <w:t>i coercitive.</w:t>
      </w:r>
    </w:p>
    <w:p w14:paraId="546638F1" w14:textId="05F0B446" w:rsidR="00410D91" w:rsidRDefault="00893A7E" w:rsidP="00410D91">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14:ligatures w14:val="none"/>
        </w:rPr>
        <w:t>g) riscurile pentru sănătatea umană</w:t>
      </w:r>
      <w:r w:rsidRPr="00893A7E">
        <w:rPr>
          <w:rFonts w:ascii="Trebuchet MS" w:eastAsia="Calibri" w:hAnsi="Trebuchet MS" w:cs="Times New Roman"/>
          <w:b/>
          <w:lang w:val="en-US"/>
          <w14:ligatures w14:val="none"/>
        </w:rPr>
        <w:t xml:space="preserve">: </w:t>
      </w:r>
      <w:r w:rsidR="00FA77F3" w:rsidRPr="00FA77F3">
        <w:rPr>
          <w:rFonts w:ascii="Trebuchet MS" w:eastAsia="Calibri" w:hAnsi="Trebuchet MS" w:cs="Times New Roman"/>
          <w:lang w:val="en-US"/>
          <w14:ligatures w14:val="none"/>
        </w:rPr>
        <w:t xml:space="preserve">conform </w:t>
      </w:r>
      <w:proofErr w:type="spellStart"/>
      <w:r w:rsidR="00FA77F3" w:rsidRPr="00FA77F3">
        <w:rPr>
          <w:rFonts w:ascii="Trebuchet MS" w:eastAsia="Calibri" w:hAnsi="Trebuchet MS" w:cs="Times New Roman"/>
          <w:lang w:val="en-US"/>
          <w14:ligatures w14:val="none"/>
        </w:rPr>
        <w:t>Notificării</w:t>
      </w:r>
      <w:proofErr w:type="spellEnd"/>
      <w:r w:rsidR="00FA77F3" w:rsidRPr="00FA77F3">
        <w:rPr>
          <w:rFonts w:ascii="Trebuchet MS" w:eastAsia="Calibri" w:hAnsi="Trebuchet MS" w:cs="Times New Roman"/>
          <w:lang w:val="en-US"/>
          <w14:ligatures w14:val="none"/>
        </w:rPr>
        <w:t xml:space="preserve"> </w:t>
      </w:r>
      <w:proofErr w:type="spellStart"/>
      <w:r w:rsidR="00FA77F3" w:rsidRPr="00FA77F3">
        <w:rPr>
          <w:rFonts w:ascii="Trebuchet MS" w:eastAsia="Calibri" w:hAnsi="Trebuchet MS" w:cs="Times New Roman"/>
          <w:lang w:val="en-US"/>
          <w14:ligatures w14:val="none"/>
        </w:rPr>
        <w:t>Asistență</w:t>
      </w:r>
      <w:proofErr w:type="spellEnd"/>
      <w:r w:rsidR="00FA77F3" w:rsidRPr="00FA77F3">
        <w:rPr>
          <w:rFonts w:ascii="Trebuchet MS" w:eastAsia="Calibri" w:hAnsi="Trebuchet MS" w:cs="Times New Roman"/>
          <w:lang w:val="en-US"/>
          <w14:ligatures w14:val="none"/>
        </w:rPr>
        <w:t xml:space="preserve"> de </w:t>
      </w:r>
      <w:proofErr w:type="spellStart"/>
      <w:r w:rsidR="00FA77F3" w:rsidRPr="00FA77F3">
        <w:rPr>
          <w:rFonts w:ascii="Trebuchet MS" w:eastAsia="Calibri" w:hAnsi="Trebuchet MS" w:cs="Times New Roman"/>
          <w:lang w:val="en-US"/>
          <w14:ligatures w14:val="none"/>
        </w:rPr>
        <w:t>Specialitate</w:t>
      </w:r>
      <w:proofErr w:type="spellEnd"/>
      <w:r w:rsidR="00FA77F3" w:rsidRPr="00FA77F3">
        <w:rPr>
          <w:rFonts w:ascii="Trebuchet MS" w:eastAsia="Calibri" w:hAnsi="Trebuchet MS" w:cs="Times New Roman"/>
          <w:lang w:val="en-US"/>
          <w14:ligatures w14:val="none"/>
        </w:rPr>
        <w:t xml:space="preserve"> de </w:t>
      </w:r>
      <w:proofErr w:type="spellStart"/>
      <w:r w:rsidR="00FA77F3" w:rsidRPr="00FA77F3">
        <w:rPr>
          <w:rFonts w:ascii="Trebuchet MS" w:eastAsia="Calibri" w:hAnsi="Trebuchet MS" w:cs="Times New Roman"/>
          <w:lang w:val="en-US"/>
          <w14:ligatures w14:val="none"/>
        </w:rPr>
        <w:t>Sănătate</w:t>
      </w:r>
      <w:proofErr w:type="spellEnd"/>
      <w:r w:rsidR="00FA77F3" w:rsidRPr="00FA77F3">
        <w:rPr>
          <w:rFonts w:ascii="Trebuchet MS" w:eastAsia="Calibri" w:hAnsi="Trebuchet MS" w:cs="Times New Roman"/>
          <w:lang w:val="en-US"/>
          <w14:ligatures w14:val="none"/>
        </w:rPr>
        <w:t xml:space="preserve"> </w:t>
      </w:r>
      <w:proofErr w:type="spellStart"/>
      <w:r w:rsidR="00FA77F3" w:rsidRPr="00FA77F3">
        <w:rPr>
          <w:rFonts w:ascii="Trebuchet MS" w:eastAsia="Calibri" w:hAnsi="Trebuchet MS" w:cs="Times New Roman"/>
          <w:lang w:val="en-US"/>
          <w14:ligatures w14:val="none"/>
        </w:rPr>
        <w:t>Publică</w:t>
      </w:r>
      <w:proofErr w:type="spellEnd"/>
      <w:r w:rsidR="00FA77F3" w:rsidRPr="00FA77F3">
        <w:rPr>
          <w:rFonts w:ascii="Trebuchet MS" w:eastAsia="Calibri" w:hAnsi="Trebuchet MS" w:cs="Times New Roman"/>
          <w:lang w:val="en-US"/>
          <w14:ligatures w14:val="none"/>
        </w:rPr>
        <w:t xml:space="preserve"> </w:t>
      </w:r>
      <w:proofErr w:type="spellStart"/>
      <w:r w:rsidR="00FA77F3" w:rsidRPr="00FA77F3">
        <w:rPr>
          <w:rFonts w:ascii="Trebuchet MS" w:eastAsia="Calibri" w:hAnsi="Trebuchet MS" w:cs="Times New Roman"/>
          <w:lang w:val="en-US"/>
          <w14:ligatures w14:val="none"/>
        </w:rPr>
        <w:t>nr</w:t>
      </w:r>
      <w:proofErr w:type="spellEnd"/>
      <w:r w:rsidR="00FA77F3" w:rsidRPr="00FA77F3">
        <w:rPr>
          <w:rFonts w:ascii="Trebuchet MS" w:eastAsia="Calibri" w:hAnsi="Trebuchet MS" w:cs="Times New Roman"/>
          <w:lang w:val="en-US"/>
          <w14:ligatures w14:val="none"/>
        </w:rPr>
        <w:t xml:space="preserve">. 612/07.09.2023, </w:t>
      </w:r>
      <w:proofErr w:type="spellStart"/>
      <w:r w:rsidR="00FA77F3" w:rsidRPr="00FA77F3">
        <w:rPr>
          <w:rFonts w:ascii="Trebuchet MS" w:eastAsia="Calibri" w:hAnsi="Trebuchet MS" w:cs="Times New Roman"/>
          <w:lang w:val="en-US"/>
          <w14:ligatures w14:val="none"/>
        </w:rPr>
        <w:t>emisă</w:t>
      </w:r>
      <w:proofErr w:type="spellEnd"/>
      <w:r w:rsidR="00FA77F3" w:rsidRPr="00FA77F3">
        <w:rPr>
          <w:rFonts w:ascii="Trebuchet MS" w:eastAsia="Calibri" w:hAnsi="Trebuchet MS" w:cs="Times New Roman"/>
          <w:lang w:val="en-US"/>
          <w14:ligatures w14:val="none"/>
        </w:rPr>
        <w:t xml:space="preserve"> de </w:t>
      </w:r>
      <w:proofErr w:type="spellStart"/>
      <w:r w:rsidR="00FA77F3" w:rsidRPr="00FA77F3">
        <w:rPr>
          <w:rFonts w:ascii="Trebuchet MS" w:eastAsia="Calibri" w:hAnsi="Trebuchet MS" w:cs="Times New Roman"/>
          <w:lang w:val="en-US"/>
          <w14:ligatures w14:val="none"/>
        </w:rPr>
        <w:t>Direcția</w:t>
      </w:r>
      <w:proofErr w:type="spellEnd"/>
      <w:r w:rsidR="00FA77F3" w:rsidRPr="00FA77F3">
        <w:rPr>
          <w:rFonts w:ascii="Trebuchet MS" w:eastAsia="Calibri" w:hAnsi="Trebuchet MS" w:cs="Times New Roman"/>
          <w:lang w:val="en-US"/>
          <w14:ligatures w14:val="none"/>
        </w:rPr>
        <w:t xml:space="preserve"> de </w:t>
      </w:r>
      <w:proofErr w:type="spellStart"/>
      <w:r w:rsidR="00FA77F3" w:rsidRPr="00FA77F3">
        <w:rPr>
          <w:rFonts w:ascii="Trebuchet MS" w:eastAsia="Calibri" w:hAnsi="Trebuchet MS" w:cs="Times New Roman"/>
          <w:lang w:val="en-US"/>
          <w14:ligatures w14:val="none"/>
        </w:rPr>
        <w:t>Sănătate</w:t>
      </w:r>
      <w:proofErr w:type="spellEnd"/>
      <w:r w:rsidR="00FA77F3" w:rsidRPr="00FA77F3">
        <w:rPr>
          <w:rFonts w:ascii="Trebuchet MS" w:eastAsia="Calibri" w:hAnsi="Trebuchet MS" w:cs="Times New Roman"/>
          <w:lang w:val="en-US"/>
          <w14:ligatures w14:val="none"/>
        </w:rPr>
        <w:t xml:space="preserve"> </w:t>
      </w:r>
      <w:proofErr w:type="spellStart"/>
      <w:r w:rsidR="00FA77F3" w:rsidRPr="00FA77F3">
        <w:rPr>
          <w:rFonts w:ascii="Trebuchet MS" w:eastAsia="Calibri" w:hAnsi="Trebuchet MS" w:cs="Times New Roman"/>
          <w:lang w:val="en-US"/>
          <w14:ligatures w14:val="none"/>
        </w:rPr>
        <w:t>Publică</w:t>
      </w:r>
      <w:proofErr w:type="spellEnd"/>
      <w:r w:rsidR="00FA77F3" w:rsidRPr="00FA77F3">
        <w:rPr>
          <w:rFonts w:ascii="Trebuchet MS" w:eastAsia="Calibri" w:hAnsi="Trebuchet MS" w:cs="Times New Roman"/>
          <w:lang w:val="en-US"/>
          <w14:ligatures w14:val="none"/>
        </w:rPr>
        <w:t xml:space="preserve"> a </w:t>
      </w:r>
      <w:proofErr w:type="spellStart"/>
      <w:r w:rsidR="00FA77F3" w:rsidRPr="00FA77F3">
        <w:rPr>
          <w:rFonts w:ascii="Trebuchet MS" w:eastAsia="Calibri" w:hAnsi="Trebuchet MS" w:cs="Times New Roman"/>
          <w:lang w:val="en-US"/>
          <w14:ligatures w14:val="none"/>
        </w:rPr>
        <w:t>Județului</w:t>
      </w:r>
      <w:proofErr w:type="spellEnd"/>
      <w:r w:rsidR="00FA77F3" w:rsidRPr="00FA77F3">
        <w:rPr>
          <w:rFonts w:ascii="Trebuchet MS" w:eastAsia="Calibri" w:hAnsi="Trebuchet MS" w:cs="Times New Roman"/>
          <w:lang w:val="en-US"/>
          <w14:ligatures w14:val="none"/>
        </w:rPr>
        <w:t xml:space="preserve"> Sibiu</w:t>
      </w:r>
      <w:r w:rsidR="00FA77F3">
        <w:rPr>
          <w:rFonts w:ascii="Trebuchet MS" w:eastAsia="Calibri" w:hAnsi="Trebuchet MS" w:cs="Times New Roman"/>
          <w:lang w:val="en-US"/>
          <w14:ligatures w14:val="none"/>
        </w:rPr>
        <w:t>,</w:t>
      </w:r>
      <w:r w:rsidR="00FA77F3" w:rsidRPr="00FA77F3">
        <w:rPr>
          <w:rFonts w:ascii="Trebuchet MS" w:eastAsia="Calibri" w:hAnsi="Trebuchet MS" w:cs="Times New Roman"/>
          <w:lang w:val="en-US"/>
          <w14:ligatures w14:val="none"/>
        </w:rPr>
        <w:t xml:space="preserve"> </w:t>
      </w:r>
      <w:proofErr w:type="spellStart"/>
      <w:r w:rsidR="00FA77F3" w:rsidRPr="00FA77F3">
        <w:rPr>
          <w:rFonts w:ascii="Trebuchet MS" w:eastAsia="Calibri" w:hAnsi="Trebuchet MS" w:cs="Times New Roman"/>
          <w:lang w:val="en-US"/>
          <w14:ligatures w14:val="none"/>
        </w:rPr>
        <w:t>soluțiile</w:t>
      </w:r>
      <w:proofErr w:type="spellEnd"/>
      <w:r w:rsidR="00FA77F3" w:rsidRPr="00FA77F3">
        <w:rPr>
          <w:rFonts w:ascii="Trebuchet MS" w:eastAsia="Calibri" w:hAnsi="Trebuchet MS" w:cs="Times New Roman"/>
          <w:lang w:val="en-US"/>
          <w14:ligatures w14:val="none"/>
        </w:rPr>
        <w:t xml:space="preserve"> </w:t>
      </w:r>
      <w:proofErr w:type="spellStart"/>
      <w:r w:rsidR="00FA77F3" w:rsidRPr="00FA77F3">
        <w:rPr>
          <w:rFonts w:ascii="Trebuchet MS" w:eastAsia="Calibri" w:hAnsi="Trebuchet MS" w:cs="Times New Roman"/>
          <w:lang w:val="en-US"/>
          <w14:ligatures w14:val="none"/>
        </w:rPr>
        <w:t>propuse</w:t>
      </w:r>
      <w:proofErr w:type="spellEnd"/>
      <w:r w:rsidR="00FA77F3" w:rsidRPr="00FA77F3">
        <w:rPr>
          <w:rFonts w:ascii="Trebuchet MS" w:eastAsia="Calibri" w:hAnsi="Trebuchet MS" w:cs="Times New Roman"/>
          <w:lang w:val="en-US"/>
          <w14:ligatures w14:val="none"/>
        </w:rPr>
        <w:t xml:space="preserve"> </w:t>
      </w:r>
      <w:proofErr w:type="spellStart"/>
      <w:r w:rsidR="00FA77F3" w:rsidRPr="00FA77F3">
        <w:rPr>
          <w:rFonts w:ascii="Trebuchet MS" w:eastAsia="Calibri" w:hAnsi="Trebuchet MS" w:cs="Times New Roman"/>
          <w:lang w:val="en-US"/>
          <w14:ligatures w14:val="none"/>
        </w:rPr>
        <w:t>prin</w:t>
      </w:r>
      <w:proofErr w:type="spellEnd"/>
      <w:r w:rsidR="00FA77F3" w:rsidRPr="00FA77F3">
        <w:rPr>
          <w:rFonts w:ascii="Trebuchet MS" w:eastAsia="Calibri" w:hAnsi="Trebuchet MS" w:cs="Times New Roman"/>
          <w:lang w:val="en-US"/>
          <w14:ligatures w14:val="none"/>
        </w:rPr>
        <w:t xml:space="preserve"> </w:t>
      </w:r>
      <w:proofErr w:type="spellStart"/>
      <w:r w:rsidR="00784116" w:rsidRPr="00FA77F3">
        <w:rPr>
          <w:rFonts w:ascii="Trebuchet MS" w:eastAsia="Calibri" w:hAnsi="Trebuchet MS" w:cs="Times New Roman"/>
          <w:lang w:val="en-US"/>
          <w14:ligatures w14:val="none"/>
        </w:rPr>
        <w:t>proiect</w:t>
      </w:r>
      <w:proofErr w:type="spellEnd"/>
      <w:r w:rsidR="00784116" w:rsidRPr="00784116">
        <w:rPr>
          <w:rFonts w:ascii="Trebuchet MS" w:eastAsia="Calibri" w:hAnsi="Trebuchet MS" w:cs="Times New Roman"/>
          <w:lang w:val="en-US"/>
          <w14:ligatures w14:val="none"/>
        </w:rPr>
        <w:t xml:space="preserve"> </w:t>
      </w:r>
      <w:proofErr w:type="spellStart"/>
      <w:r w:rsidR="00FA77F3">
        <w:rPr>
          <w:rFonts w:ascii="Trebuchet MS" w:eastAsia="Calibri" w:hAnsi="Trebuchet MS" w:cs="Times New Roman"/>
          <w:lang w:val="en-US"/>
          <w14:ligatures w14:val="none"/>
        </w:rPr>
        <w:t>sunt</w:t>
      </w:r>
      <w:proofErr w:type="spellEnd"/>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în</w:t>
      </w:r>
      <w:proofErr w:type="spellEnd"/>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conformitate</w:t>
      </w:r>
      <w:proofErr w:type="spellEnd"/>
      <w:r w:rsidR="00784116" w:rsidRPr="00784116">
        <w:rPr>
          <w:rFonts w:ascii="Trebuchet MS" w:eastAsia="Calibri" w:hAnsi="Trebuchet MS" w:cs="Times New Roman"/>
          <w:lang w:val="en-US"/>
          <w14:ligatures w14:val="none"/>
        </w:rPr>
        <w:t xml:space="preserve"> cu </w:t>
      </w:r>
      <w:proofErr w:type="spellStart"/>
      <w:r w:rsidR="00FA77F3">
        <w:rPr>
          <w:rFonts w:ascii="Trebuchet MS" w:eastAsia="Calibri" w:hAnsi="Trebuchet MS" w:cs="Times New Roman"/>
          <w:lang w:val="en-US"/>
          <w14:ligatures w14:val="none"/>
        </w:rPr>
        <w:t>normele</w:t>
      </w:r>
      <w:proofErr w:type="spellEnd"/>
      <w:r w:rsidR="00784116" w:rsidRPr="00784116">
        <w:rPr>
          <w:rFonts w:ascii="Trebuchet MS" w:eastAsia="Calibri" w:hAnsi="Trebuchet MS" w:cs="Times New Roman"/>
          <w:lang w:val="en-US"/>
          <w14:ligatures w14:val="none"/>
        </w:rPr>
        <w:t xml:space="preserve"> de </w:t>
      </w:r>
      <w:proofErr w:type="spellStart"/>
      <w:r w:rsidR="00784116" w:rsidRPr="00784116">
        <w:rPr>
          <w:rFonts w:ascii="Trebuchet MS" w:eastAsia="Calibri" w:hAnsi="Trebuchet MS" w:cs="Times New Roman"/>
          <w:lang w:val="en-US"/>
          <w14:ligatures w14:val="none"/>
        </w:rPr>
        <w:t>igienă</w:t>
      </w:r>
      <w:proofErr w:type="spellEnd"/>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și</w:t>
      </w:r>
      <w:proofErr w:type="spellEnd"/>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sănătate</w:t>
      </w:r>
      <w:proofErr w:type="spellEnd"/>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publică</w:t>
      </w:r>
      <w:proofErr w:type="spellEnd"/>
      <w:r w:rsidR="00784116" w:rsidRPr="00784116">
        <w:rPr>
          <w:rFonts w:ascii="Trebuchet MS" w:eastAsia="Calibri" w:hAnsi="Trebuchet MS" w:cs="Times New Roman"/>
          <w:lang w:val="en-US"/>
          <w14:ligatures w14:val="none"/>
        </w:rPr>
        <w:t xml:space="preserve"> </w:t>
      </w:r>
      <w:r w:rsidR="00FA77F3">
        <w:rPr>
          <w:rFonts w:ascii="Trebuchet MS" w:eastAsia="Calibri" w:hAnsi="Trebuchet MS" w:cs="Times New Roman"/>
          <w:lang w:val="en-US"/>
          <w14:ligatures w14:val="none"/>
        </w:rPr>
        <w:t xml:space="preserve">cu </w:t>
      </w:r>
      <w:proofErr w:type="spellStart"/>
      <w:r w:rsidR="00FA77F3">
        <w:rPr>
          <w:rFonts w:ascii="Trebuchet MS" w:eastAsia="Calibri" w:hAnsi="Trebuchet MS" w:cs="Times New Roman"/>
          <w:lang w:val="en-US"/>
          <w14:ligatures w14:val="none"/>
        </w:rPr>
        <w:t>respectarea</w:t>
      </w:r>
      <w:proofErr w:type="spellEnd"/>
      <w:r w:rsidR="00FA77F3">
        <w:rPr>
          <w:rFonts w:ascii="Trebuchet MS" w:eastAsia="Calibri" w:hAnsi="Trebuchet MS" w:cs="Times New Roman"/>
          <w:lang w:val="en-US"/>
          <w14:ligatures w14:val="none"/>
        </w:rPr>
        <w:t xml:space="preserve"> </w:t>
      </w:r>
      <w:proofErr w:type="spellStart"/>
      <w:r w:rsidR="00FA77F3">
        <w:rPr>
          <w:rFonts w:ascii="Trebuchet MS" w:eastAsia="Calibri" w:hAnsi="Trebuchet MS" w:cs="Times New Roman"/>
          <w:lang w:val="en-US"/>
          <w14:ligatures w14:val="none"/>
        </w:rPr>
        <w:t>cerințelor</w:t>
      </w:r>
      <w:proofErr w:type="spellEnd"/>
      <w:r w:rsidR="00FA77F3">
        <w:rPr>
          <w:rFonts w:ascii="Trebuchet MS" w:eastAsia="Calibri" w:hAnsi="Trebuchet MS" w:cs="Times New Roman"/>
          <w:lang w:val="en-US"/>
          <w14:ligatures w14:val="none"/>
        </w:rPr>
        <w:t xml:space="preserve"> </w:t>
      </w:r>
      <w:proofErr w:type="spellStart"/>
      <w:r w:rsidR="00FA77F3">
        <w:rPr>
          <w:rFonts w:ascii="Trebuchet MS" w:eastAsia="Calibri" w:hAnsi="Trebuchet MS" w:cs="Times New Roman"/>
          <w:lang w:val="en-US"/>
          <w14:ligatures w14:val="none"/>
        </w:rPr>
        <w:t>și</w:t>
      </w:r>
      <w:proofErr w:type="spellEnd"/>
      <w:r w:rsidR="00FA77F3">
        <w:rPr>
          <w:rFonts w:ascii="Trebuchet MS" w:eastAsia="Calibri" w:hAnsi="Trebuchet MS" w:cs="Times New Roman"/>
          <w:lang w:val="en-US"/>
          <w14:ligatures w14:val="none"/>
        </w:rPr>
        <w:t xml:space="preserve"> </w:t>
      </w:r>
      <w:proofErr w:type="spellStart"/>
      <w:r w:rsidR="00FA77F3">
        <w:rPr>
          <w:rFonts w:ascii="Trebuchet MS" w:eastAsia="Calibri" w:hAnsi="Trebuchet MS" w:cs="Times New Roman"/>
          <w:lang w:val="en-US"/>
          <w14:ligatures w14:val="none"/>
        </w:rPr>
        <w:t>recomandărilor</w:t>
      </w:r>
      <w:proofErr w:type="spellEnd"/>
      <w:r w:rsidR="00FA77F3">
        <w:rPr>
          <w:rFonts w:ascii="Trebuchet MS" w:eastAsia="Calibri" w:hAnsi="Trebuchet MS" w:cs="Times New Roman"/>
          <w:lang w:val="en-US"/>
          <w14:ligatures w14:val="none"/>
        </w:rPr>
        <w:t xml:space="preserve"> formulate </w:t>
      </w:r>
      <w:proofErr w:type="spellStart"/>
      <w:r w:rsidR="00FA77F3">
        <w:rPr>
          <w:rFonts w:ascii="Trebuchet MS" w:eastAsia="Calibri" w:hAnsi="Trebuchet MS" w:cs="Times New Roman"/>
          <w:lang w:val="en-US"/>
          <w14:ligatures w14:val="none"/>
        </w:rPr>
        <w:t>în</w:t>
      </w:r>
      <w:proofErr w:type="spellEnd"/>
      <w:r w:rsidR="00FA77F3">
        <w:rPr>
          <w:rFonts w:ascii="Trebuchet MS" w:eastAsia="Calibri" w:hAnsi="Trebuchet MS" w:cs="Times New Roman"/>
          <w:lang w:val="en-US"/>
          <w14:ligatures w14:val="none"/>
        </w:rPr>
        <w:t xml:space="preserve"> </w:t>
      </w:r>
      <w:proofErr w:type="spellStart"/>
      <w:r w:rsidR="00FA77F3">
        <w:rPr>
          <w:rFonts w:ascii="Trebuchet MS" w:eastAsia="Calibri" w:hAnsi="Trebuchet MS" w:cs="Times New Roman"/>
          <w:lang w:val="en-US"/>
          <w14:ligatures w14:val="none"/>
        </w:rPr>
        <w:t>notificarea</w:t>
      </w:r>
      <w:proofErr w:type="spellEnd"/>
      <w:r w:rsidR="00FA77F3">
        <w:rPr>
          <w:rFonts w:ascii="Trebuchet MS" w:eastAsia="Calibri" w:hAnsi="Trebuchet MS" w:cs="Times New Roman"/>
          <w:lang w:val="en-US"/>
          <w14:ligatures w14:val="none"/>
        </w:rPr>
        <w:t xml:space="preserve"> de </w:t>
      </w:r>
      <w:proofErr w:type="spellStart"/>
      <w:r w:rsidR="00FA77F3">
        <w:rPr>
          <w:rFonts w:ascii="Trebuchet MS" w:eastAsia="Calibri" w:hAnsi="Trebuchet MS" w:cs="Times New Roman"/>
          <w:lang w:val="en-US"/>
          <w14:ligatures w14:val="none"/>
        </w:rPr>
        <w:t>asistență</w:t>
      </w:r>
      <w:proofErr w:type="spellEnd"/>
      <w:r w:rsidR="00FA77F3">
        <w:rPr>
          <w:rFonts w:ascii="Trebuchet MS" w:eastAsia="Calibri" w:hAnsi="Trebuchet MS" w:cs="Times New Roman"/>
          <w:lang w:val="en-US"/>
          <w14:ligatures w14:val="none"/>
        </w:rPr>
        <w:t xml:space="preserve"> de </w:t>
      </w:r>
      <w:proofErr w:type="spellStart"/>
      <w:r w:rsidR="00FA77F3">
        <w:rPr>
          <w:rFonts w:ascii="Trebuchet MS" w:eastAsia="Calibri" w:hAnsi="Trebuchet MS" w:cs="Times New Roman"/>
          <w:lang w:val="en-US"/>
          <w14:ligatures w14:val="none"/>
        </w:rPr>
        <w:t>specialitate</w:t>
      </w:r>
      <w:proofErr w:type="spellEnd"/>
      <w:r w:rsidR="00FA77F3">
        <w:rPr>
          <w:rFonts w:ascii="Trebuchet MS" w:eastAsia="Calibri" w:hAnsi="Trebuchet MS" w:cs="Times New Roman"/>
          <w:lang w:val="en-US"/>
          <w14:ligatures w14:val="none"/>
        </w:rPr>
        <w:t xml:space="preserve"> </w:t>
      </w:r>
      <w:proofErr w:type="spellStart"/>
      <w:r w:rsidR="00FA77F3">
        <w:rPr>
          <w:rFonts w:ascii="Trebuchet MS" w:eastAsia="Calibri" w:hAnsi="Trebuchet MS" w:cs="Times New Roman"/>
          <w:lang w:val="en-US"/>
          <w14:ligatures w14:val="none"/>
        </w:rPr>
        <w:t>nr</w:t>
      </w:r>
      <w:proofErr w:type="spellEnd"/>
      <w:r w:rsidR="00FA77F3">
        <w:rPr>
          <w:rFonts w:ascii="Trebuchet MS" w:eastAsia="Calibri" w:hAnsi="Trebuchet MS" w:cs="Times New Roman"/>
          <w:lang w:val="en-US"/>
          <w14:ligatures w14:val="none"/>
        </w:rPr>
        <w:t>. 197/27.03.2023</w:t>
      </w:r>
      <w:r w:rsidR="00410D91">
        <w:rPr>
          <w:rFonts w:ascii="Trebuchet MS" w:eastAsia="Calibri" w:hAnsi="Trebuchet MS" w:cs="Times New Roman"/>
          <w:lang w:val="en-US"/>
          <w14:ligatures w14:val="none"/>
        </w:rPr>
        <w:t>.</w:t>
      </w:r>
    </w:p>
    <w:p w14:paraId="07C7C55A" w14:textId="77777777" w:rsidR="00893A7E" w:rsidRPr="00893A7E" w:rsidRDefault="00893A7E" w:rsidP="00893A7E">
      <w:pPr>
        <w:spacing w:after="0" w:line="360" w:lineRule="auto"/>
        <w:rPr>
          <w:rFonts w:ascii="Trebuchet MS" w:eastAsia="Calibri" w:hAnsi="Trebuchet MS" w:cs="Times New Roman"/>
          <w:b/>
          <w:bCs/>
          <w14:ligatures w14:val="none"/>
        </w:rPr>
      </w:pPr>
      <w:r w:rsidRPr="00893A7E">
        <w:rPr>
          <w:rFonts w:ascii="Trebuchet MS" w:eastAsia="Calibri" w:hAnsi="Trebuchet MS" w:cs="Times New Roman"/>
          <w:b/>
          <w:bCs/>
          <w14:ligatures w14:val="none"/>
        </w:rPr>
        <w:t>2. Amplasarea proiectelor:</w:t>
      </w:r>
    </w:p>
    <w:p w14:paraId="15EACF1C" w14:textId="1516C1E1" w:rsidR="00893A7E" w:rsidRPr="00893A7E" w:rsidRDefault="00893A7E" w:rsidP="00893A7E">
      <w:pPr>
        <w:autoSpaceDE w:val="0"/>
        <w:autoSpaceDN w:val="0"/>
        <w:adjustRightInd w:val="0"/>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14:ligatures w14:val="none"/>
        </w:rPr>
        <w:t>a) utilizarea actuală și aprobată a terenurilor:</w:t>
      </w:r>
      <w:r w:rsidRPr="00893A7E">
        <w:rPr>
          <w:rFonts w:ascii="Trebuchet MS" w:eastAsia="Calibri" w:hAnsi="Trebuchet MS" w:cs="Times New Roman"/>
          <w14:ligatures w14:val="none"/>
        </w:rPr>
        <w:t xml:space="preserve"> </w:t>
      </w:r>
      <w:r w:rsidR="004A6CE8">
        <w:rPr>
          <w:rFonts w:ascii="Trebuchet MS" w:eastAsia="Calibri" w:hAnsi="Trebuchet MS" w:cs="Times New Roman"/>
          <w14:ligatures w14:val="none"/>
        </w:rPr>
        <w:t>a</w:t>
      </w:r>
      <w:r w:rsidR="004A6CE8" w:rsidRPr="004A6CE8">
        <w:rPr>
          <w:rFonts w:ascii="Trebuchet MS" w:eastAsia="Calibri" w:hAnsi="Trebuchet MS" w:cs="Times New Roman"/>
          <w14:ligatures w14:val="none"/>
        </w:rPr>
        <w:t xml:space="preserve">mplasamentul proiectului </w:t>
      </w:r>
      <w:r w:rsidR="004A6CE8">
        <w:rPr>
          <w:rFonts w:ascii="Trebuchet MS" w:eastAsia="Calibri" w:hAnsi="Trebuchet MS" w:cs="Times New Roman"/>
          <w14:ligatures w14:val="none"/>
        </w:rPr>
        <w:t>este situat</w:t>
      </w:r>
      <w:r w:rsidR="004A6CE8" w:rsidRPr="004A6CE8">
        <w:rPr>
          <w:rFonts w:ascii="Trebuchet MS" w:eastAsia="Calibri" w:hAnsi="Trebuchet MS" w:cs="Times New Roman"/>
          <w14:ligatures w14:val="none"/>
        </w:rPr>
        <w:t xml:space="preserve"> în intravilan</w:t>
      </w:r>
      <w:r w:rsidR="004A6CE8">
        <w:rPr>
          <w:rFonts w:ascii="Trebuchet MS" w:eastAsia="Calibri" w:hAnsi="Trebuchet MS" w:cs="Times New Roman"/>
          <w14:ligatures w14:val="none"/>
        </w:rPr>
        <w:t xml:space="preserve">ul </w:t>
      </w:r>
      <w:r w:rsidR="004A6CE8" w:rsidRPr="004A6CE8">
        <w:rPr>
          <w:rFonts w:ascii="Trebuchet MS" w:eastAsia="Calibri" w:hAnsi="Trebuchet MS" w:cs="Times New Roman"/>
          <w14:ligatures w14:val="none"/>
        </w:rPr>
        <w:t>și extravilan</w:t>
      </w:r>
      <w:r w:rsidR="004A6CE8">
        <w:rPr>
          <w:rFonts w:ascii="Trebuchet MS" w:eastAsia="Calibri" w:hAnsi="Trebuchet MS" w:cs="Times New Roman"/>
          <w14:ligatures w14:val="none"/>
        </w:rPr>
        <w:t>ul</w:t>
      </w:r>
      <w:r w:rsidR="004A6CE8" w:rsidRPr="004A6CE8">
        <w:rPr>
          <w:rFonts w:ascii="Trebuchet MS" w:eastAsia="Calibri" w:hAnsi="Trebuchet MS" w:cs="Times New Roman"/>
          <w14:ligatures w14:val="none"/>
        </w:rPr>
        <w:t xml:space="preserve"> oraș</w:t>
      </w:r>
      <w:r w:rsidR="004A6CE8">
        <w:rPr>
          <w:rFonts w:ascii="Trebuchet MS" w:eastAsia="Calibri" w:hAnsi="Trebuchet MS" w:cs="Times New Roman"/>
          <w14:ligatures w14:val="none"/>
        </w:rPr>
        <w:t xml:space="preserve">ului Cisnădie și comunei </w:t>
      </w:r>
      <w:r w:rsidR="004A6CE8" w:rsidRPr="004A6CE8">
        <w:rPr>
          <w:rFonts w:ascii="Trebuchet MS" w:eastAsia="Calibri" w:hAnsi="Trebuchet MS" w:cs="Times New Roman"/>
          <w14:ligatures w14:val="none"/>
        </w:rPr>
        <w:t>Râu Sadului, satul Râu Sadului, județul Sibiu</w:t>
      </w:r>
      <w:r w:rsidR="00876BB1" w:rsidRPr="00876BB1">
        <w:rPr>
          <w:rFonts w:ascii="Trebuchet MS" w:eastAsia="Calibri" w:hAnsi="Trebuchet MS" w:cs="Times New Roman"/>
          <w14:ligatures w14:val="none"/>
        </w:rPr>
        <w:t xml:space="preserve">, conform certificatului de urbanism eliberat de </w:t>
      </w:r>
      <w:r w:rsidR="004A6CE8">
        <w:rPr>
          <w:rFonts w:ascii="Trebuchet MS" w:eastAsia="Calibri" w:hAnsi="Trebuchet MS" w:cs="Times New Roman"/>
          <w14:ligatures w14:val="none"/>
        </w:rPr>
        <w:t>Consiliul Județean Sibiu</w:t>
      </w:r>
      <w:r w:rsidR="009D0F05" w:rsidRPr="009D0F05">
        <w:rPr>
          <w:rFonts w:ascii="Trebuchet MS" w:eastAsia="Calibri" w:hAnsi="Trebuchet MS" w:cs="Times New Roman"/>
          <w14:ligatures w14:val="none"/>
        </w:rPr>
        <w:t>.</w:t>
      </w:r>
    </w:p>
    <w:p w14:paraId="6C182E99"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b) bogăția, disponibilitatea, calitatea și capacitatea de</w:t>
      </w:r>
      <w:r w:rsidRPr="00893A7E">
        <w:rPr>
          <w:rFonts w:ascii="Trebuchet MS" w:eastAsia="Calibri" w:hAnsi="Trebuchet MS" w:cs="Times New Roman"/>
          <w14:ligatures w14:val="none"/>
        </w:rPr>
        <w:t xml:space="preserve"> </w:t>
      </w:r>
      <w:r w:rsidRPr="00893A7E">
        <w:rPr>
          <w:rFonts w:ascii="Trebuchet MS" w:eastAsia="Calibri" w:hAnsi="Trebuchet MS" w:cs="Times New Roman"/>
          <w:b/>
          <w14:ligatures w14:val="none"/>
        </w:rPr>
        <w:t>regenerare relative ale resurselor naturale, inclusiv solul, terenurile, apă și biodiversitatea, din zonă și din subteranul acesteia:</w:t>
      </w:r>
      <w:r w:rsidRPr="00893A7E">
        <w:rPr>
          <w:rFonts w:ascii="Trebuchet MS" w:eastAsia="Calibri" w:hAnsi="Trebuchet MS" w:cs="Times New Roman"/>
          <w14:ligatures w14:val="none"/>
        </w:rPr>
        <w:t xml:space="preserve"> nu este cazul;</w:t>
      </w:r>
    </w:p>
    <w:p w14:paraId="76C0A415" w14:textId="77777777" w:rsidR="00893A7E" w:rsidRPr="00893A7E" w:rsidRDefault="00893A7E" w:rsidP="00893A7E">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c) capacitatea de </w:t>
      </w:r>
      <w:proofErr w:type="spellStart"/>
      <w:r w:rsidRPr="00893A7E">
        <w:rPr>
          <w:rFonts w:ascii="Trebuchet MS" w:eastAsia="Calibri" w:hAnsi="Trebuchet MS" w:cs="Times New Roman"/>
          <w:b/>
          <w14:ligatures w14:val="none"/>
        </w:rPr>
        <w:t>absorbţie</w:t>
      </w:r>
      <w:proofErr w:type="spellEnd"/>
      <w:r w:rsidRPr="00893A7E">
        <w:rPr>
          <w:rFonts w:ascii="Trebuchet MS" w:eastAsia="Calibri" w:hAnsi="Trebuchet MS" w:cs="Times New Roman"/>
          <w:b/>
          <w14:ligatures w14:val="none"/>
        </w:rPr>
        <w:t xml:space="preserve"> a mediului natural, </w:t>
      </w:r>
      <w:proofErr w:type="spellStart"/>
      <w:r w:rsidRPr="00893A7E">
        <w:rPr>
          <w:rFonts w:ascii="Trebuchet MS" w:eastAsia="Calibri" w:hAnsi="Trebuchet MS" w:cs="Times New Roman"/>
          <w:b/>
          <w14:ligatures w14:val="none"/>
        </w:rPr>
        <w:t>acordându-se</w:t>
      </w:r>
      <w:proofErr w:type="spellEnd"/>
      <w:r w:rsidRPr="00893A7E">
        <w:rPr>
          <w:rFonts w:ascii="Trebuchet MS" w:eastAsia="Calibri" w:hAnsi="Trebuchet MS" w:cs="Times New Roman"/>
          <w:b/>
          <w14:ligatures w14:val="none"/>
        </w:rPr>
        <w:t xml:space="preserve"> o </w:t>
      </w:r>
      <w:proofErr w:type="spellStart"/>
      <w:r w:rsidRPr="00893A7E">
        <w:rPr>
          <w:rFonts w:ascii="Trebuchet MS" w:eastAsia="Calibri" w:hAnsi="Trebuchet MS" w:cs="Times New Roman"/>
          <w:b/>
          <w14:ligatures w14:val="none"/>
        </w:rPr>
        <w:t>atenţie</w:t>
      </w:r>
      <w:proofErr w:type="spellEnd"/>
      <w:r w:rsidRPr="00893A7E">
        <w:rPr>
          <w:rFonts w:ascii="Trebuchet MS" w:eastAsia="Calibri" w:hAnsi="Trebuchet MS" w:cs="Times New Roman"/>
          <w:b/>
          <w14:ligatures w14:val="none"/>
        </w:rPr>
        <w:t xml:space="preserve"> specială următoarelor zone: </w:t>
      </w:r>
    </w:p>
    <w:p w14:paraId="5763A73F"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zone umede, zone riverane, guri ale râurilor:</w:t>
      </w:r>
      <w:r w:rsidRPr="00893A7E">
        <w:rPr>
          <w:rFonts w:ascii="Trebuchet MS" w:eastAsia="Calibri" w:hAnsi="Trebuchet MS" w:cs="Times New Roman"/>
          <w14:ligatures w14:val="none"/>
        </w:rPr>
        <w:t xml:space="preserve"> nu este cazul;</w:t>
      </w:r>
    </w:p>
    <w:p w14:paraId="25141233"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zone costiere și mediul marin:</w:t>
      </w:r>
      <w:r w:rsidRPr="00893A7E">
        <w:rPr>
          <w:rFonts w:ascii="Trebuchet MS" w:eastAsia="Calibri" w:hAnsi="Trebuchet MS" w:cs="Times New Roman"/>
          <w14:ligatures w14:val="none"/>
        </w:rPr>
        <w:t xml:space="preserve"> nu este cazul;</w:t>
      </w:r>
    </w:p>
    <w:p w14:paraId="0E0B011A"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zonele montane </w:t>
      </w:r>
      <w:proofErr w:type="spellStart"/>
      <w:r w:rsidRPr="00893A7E">
        <w:rPr>
          <w:rFonts w:ascii="Trebuchet MS" w:eastAsia="Calibri" w:hAnsi="Trebuchet MS" w:cs="Times New Roman"/>
          <w:b/>
          <w14:ligatures w14:val="none"/>
        </w:rPr>
        <w:t>şi</w:t>
      </w:r>
      <w:proofErr w:type="spellEnd"/>
      <w:r w:rsidRPr="00893A7E">
        <w:rPr>
          <w:rFonts w:ascii="Trebuchet MS" w:eastAsia="Calibri" w:hAnsi="Trebuchet MS" w:cs="Times New Roman"/>
          <w:b/>
          <w14:ligatures w14:val="none"/>
        </w:rPr>
        <w:t xml:space="preserve"> forestiere: </w:t>
      </w:r>
      <w:r w:rsidRPr="00893A7E">
        <w:rPr>
          <w:rFonts w:ascii="Trebuchet MS" w:eastAsia="Calibri" w:hAnsi="Trebuchet MS" w:cs="Times New Roman"/>
          <w14:ligatures w14:val="none"/>
        </w:rPr>
        <w:t>nu este cazul;</w:t>
      </w:r>
    </w:p>
    <w:p w14:paraId="5735FC5D" w14:textId="36780CCE" w:rsidR="00893A7E" w:rsidRPr="00893A7E" w:rsidRDefault="00893A7E" w:rsidP="004A6CE8">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arii naturale protejate de interes național, comunitar, internațional:</w:t>
      </w:r>
      <w:r w:rsidRPr="00893A7E">
        <w:rPr>
          <w:rFonts w:ascii="Trebuchet MS" w:eastAsia="Calibri" w:hAnsi="Trebuchet MS" w:cs="Times New Roman"/>
          <w14:ligatures w14:val="none"/>
        </w:rPr>
        <w:t xml:space="preserve"> </w:t>
      </w:r>
      <w:r w:rsidR="004A6CE8" w:rsidRPr="004A6CE8">
        <w:rPr>
          <w:rFonts w:ascii="Trebuchet MS" w:eastAsia="Calibri" w:hAnsi="Trebuchet MS" w:cs="Times New Roman"/>
          <w14:ligatures w14:val="none"/>
        </w:rPr>
        <w:t>siturile NATURA 2000 ROSPA0043 Frumoasa și ROSAC0085 Frumoasa</w:t>
      </w:r>
      <w:r w:rsidRPr="00893A7E">
        <w:rPr>
          <w:rFonts w:ascii="Trebuchet MS" w:eastAsia="Calibri" w:hAnsi="Trebuchet MS" w:cs="Times New Roman"/>
          <w14:ligatures w14:val="none"/>
        </w:rPr>
        <w:t>;</w:t>
      </w:r>
    </w:p>
    <w:p w14:paraId="4D1F6549" w14:textId="16FD934B" w:rsidR="00893A7E" w:rsidRPr="00893A7E" w:rsidRDefault="00893A7E" w:rsidP="004A6CE8">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lang w:val="en-US"/>
          <w14:ligatures w14:val="none"/>
        </w:rPr>
        <w:t xml:space="preserve">zone </w:t>
      </w:r>
      <w:proofErr w:type="spellStart"/>
      <w:r w:rsidRPr="00893A7E">
        <w:rPr>
          <w:rFonts w:ascii="Trebuchet MS" w:eastAsia="Calibri" w:hAnsi="Trebuchet MS" w:cs="Times New Roman"/>
          <w:b/>
          <w:lang w:val="en-US"/>
          <w14:ligatures w14:val="none"/>
        </w:rPr>
        <w:t>clasificate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sau</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protejate</w:t>
      </w:r>
      <w:proofErr w:type="spellEnd"/>
      <w:r w:rsidRPr="00893A7E">
        <w:rPr>
          <w:rFonts w:ascii="Trebuchet MS" w:eastAsia="Calibri" w:hAnsi="Trebuchet MS" w:cs="Times New Roman"/>
          <w:b/>
          <w:lang w:val="en-US"/>
          <w14:ligatures w14:val="none"/>
        </w:rPr>
        <w:t xml:space="preserve"> conform </w:t>
      </w:r>
      <w:proofErr w:type="spellStart"/>
      <w:r w:rsidRPr="00893A7E">
        <w:rPr>
          <w:rFonts w:ascii="Trebuchet MS" w:eastAsia="Calibri" w:hAnsi="Trebuchet MS" w:cs="Times New Roman"/>
          <w:b/>
          <w:lang w:val="en-US"/>
          <w14:ligatures w14:val="none"/>
        </w:rPr>
        <w:t>legislaţiei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în</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vigoare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lang w:val="en-US"/>
          <w14:ligatures w14:val="none"/>
        </w:rPr>
        <w:t>situri</w:t>
      </w:r>
      <w:proofErr w:type="spellEnd"/>
      <w:r w:rsidRPr="00893A7E">
        <w:rPr>
          <w:rFonts w:ascii="Trebuchet MS" w:eastAsia="Calibri" w:hAnsi="Trebuchet MS" w:cs="Times New Roman"/>
          <w:lang w:val="en-US"/>
          <w14:ligatures w14:val="none"/>
        </w:rPr>
        <w:t xml:space="preserve"> Natura 2000 </w:t>
      </w:r>
      <w:proofErr w:type="spellStart"/>
      <w:r w:rsidRPr="00893A7E">
        <w:rPr>
          <w:rFonts w:ascii="Trebuchet MS" w:eastAsia="Calibri" w:hAnsi="Trebuchet MS" w:cs="Times New Roman"/>
          <w:lang w:val="en-US"/>
          <w14:ligatures w14:val="none"/>
        </w:rPr>
        <w:t>desemnate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conformitate</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legislaţia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regimul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ariilor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naturale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protejate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conservarea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habitatelor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naturale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florei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faunei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sălbatice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zonele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prevăzute</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legislaţia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aprobarea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Planului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amenajare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teritoriului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naţional</w:t>
      </w:r>
      <w:proofErr w:type="spellEnd"/>
      <w:r w:rsidRPr="00893A7E">
        <w:rPr>
          <w:rFonts w:ascii="Trebuchet MS" w:eastAsia="Calibri" w:hAnsi="Trebuchet MS" w:cs="Times New Roman"/>
          <w:lang w:val="en-US"/>
          <w14:ligatures w14:val="none"/>
        </w:rPr>
        <w:t xml:space="preserve"> - </w:t>
      </w:r>
      <w:proofErr w:type="spellStart"/>
      <w:r w:rsidRPr="00893A7E">
        <w:rPr>
          <w:rFonts w:ascii="Trebuchet MS" w:eastAsia="Calibri" w:hAnsi="Trebuchet MS" w:cs="Times New Roman"/>
          <w:lang w:val="en-US"/>
          <w14:ligatures w14:val="none"/>
        </w:rPr>
        <w:t>Secţiunea</w:t>
      </w:r>
      <w:proofErr w:type="spellEnd"/>
      <w:r w:rsidRPr="00893A7E">
        <w:rPr>
          <w:rFonts w:ascii="Trebuchet MS" w:eastAsia="Calibri" w:hAnsi="Trebuchet MS" w:cs="Times New Roman"/>
          <w:lang w:val="en-US"/>
          <w14:ligatures w14:val="none"/>
        </w:rPr>
        <w:t xml:space="preserve"> a III-a - zone </w:t>
      </w:r>
      <w:proofErr w:type="spellStart"/>
      <w:r w:rsidRPr="00893A7E">
        <w:rPr>
          <w:rFonts w:ascii="Trebuchet MS" w:eastAsia="Calibri" w:hAnsi="Trebuchet MS" w:cs="Times New Roman"/>
          <w:lang w:val="en-US"/>
          <w14:ligatures w14:val="none"/>
        </w:rPr>
        <w:t>protejate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zonele</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protecţie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instituite</w:t>
      </w:r>
      <w:proofErr w:type="spellEnd"/>
      <w:r w:rsidRPr="00893A7E">
        <w:rPr>
          <w:rFonts w:ascii="Trebuchet MS" w:eastAsia="Calibri" w:hAnsi="Trebuchet MS" w:cs="Times New Roman"/>
          <w:lang w:val="en-US"/>
          <w14:ligatures w14:val="none"/>
        </w:rPr>
        <w:t xml:space="preserve"> conform </w:t>
      </w:r>
      <w:proofErr w:type="spellStart"/>
      <w:r w:rsidRPr="00893A7E">
        <w:rPr>
          <w:rFonts w:ascii="Trebuchet MS" w:eastAsia="Calibri" w:hAnsi="Trebuchet MS" w:cs="Times New Roman"/>
          <w:lang w:val="en-US"/>
          <w14:ligatures w14:val="none"/>
        </w:rPr>
        <w:t>prevederilor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legislaţiei</w:t>
      </w:r>
      <w:proofErr w:type="spell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domeniul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apelor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precum</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r w:rsidRPr="00893A7E">
        <w:rPr>
          <w:rFonts w:ascii="Trebuchet MS" w:eastAsia="Calibri" w:hAnsi="Trebuchet MS" w:cs="Times New Roman"/>
          <w:lang w:val="en-US"/>
          <w14:ligatures w14:val="none"/>
        </w:rPr>
        <w:lastRenderedPageBreak/>
        <w:t xml:space="preserve">a </w:t>
      </w:r>
      <w:proofErr w:type="spellStart"/>
      <w:r w:rsidRPr="00893A7E">
        <w:rPr>
          <w:rFonts w:ascii="Trebuchet MS" w:eastAsia="Calibri" w:hAnsi="Trebuchet MS" w:cs="Times New Roman"/>
          <w:lang w:val="en-US"/>
          <w14:ligatures w14:val="none"/>
        </w:rPr>
        <w:t>celei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caracterul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mărimea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zonelor</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protecţie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sanitară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hidrogeologică</w:t>
      </w:r>
      <w:proofErr w:type="spellEnd"/>
      <w:r w:rsidRPr="00893A7E">
        <w:rPr>
          <w:rFonts w:ascii="Trebuchet MS" w:eastAsia="Calibri" w:hAnsi="Trebuchet MS" w:cs="Times New Roman"/>
          <w14:ligatures w14:val="none"/>
        </w:rPr>
        <w:t xml:space="preserve">: </w:t>
      </w:r>
      <w:r w:rsidR="004A6CE8" w:rsidRPr="004A6CE8">
        <w:rPr>
          <w:rFonts w:ascii="Trebuchet MS" w:eastAsia="Calibri" w:hAnsi="Trebuchet MS" w:cs="Times New Roman"/>
          <w14:ligatures w14:val="none"/>
        </w:rPr>
        <w:t>siturile NATURA 2000 ROSPA0043 Frumoasa și ROSAC0085 Frumoasa</w:t>
      </w:r>
      <w:r w:rsidRPr="00893A7E">
        <w:rPr>
          <w:rFonts w:ascii="Trebuchet MS" w:eastAsia="Calibri" w:hAnsi="Trebuchet MS" w:cs="Times New Roman"/>
          <w14:ligatures w14:val="none"/>
        </w:rPr>
        <w:t>;</w:t>
      </w:r>
    </w:p>
    <w:p w14:paraId="487D71C4"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zonele în care au existat deja cazuri de nerespectare a standardelor de calitate a mediului:</w:t>
      </w:r>
      <w:r w:rsidRPr="00893A7E">
        <w:rPr>
          <w:rFonts w:ascii="Trebuchet MS" w:eastAsia="Calibri" w:hAnsi="Trebuchet MS" w:cs="Times New Roman"/>
          <w14:ligatures w14:val="none"/>
        </w:rPr>
        <w:t xml:space="preserve"> nu este cazul;</w:t>
      </w:r>
    </w:p>
    <w:p w14:paraId="0F825AA7" w14:textId="77777777" w:rsidR="00893A7E" w:rsidRPr="00893A7E" w:rsidRDefault="00893A7E" w:rsidP="00893A7E">
      <w:pPr>
        <w:numPr>
          <w:ilvl w:val="0"/>
          <w:numId w:val="1"/>
        </w:numPr>
        <w:autoSpaceDE w:val="0"/>
        <w:autoSpaceDN w:val="0"/>
        <w:adjustRightInd w:val="0"/>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zonele cu o densitate mare a </w:t>
      </w:r>
      <w:proofErr w:type="spellStart"/>
      <w:r w:rsidRPr="00893A7E">
        <w:rPr>
          <w:rFonts w:ascii="Trebuchet MS" w:eastAsia="Calibri" w:hAnsi="Trebuchet MS" w:cs="Times New Roman"/>
          <w:b/>
          <w14:ligatures w14:val="none"/>
        </w:rPr>
        <w:t>populaţiei</w:t>
      </w:r>
      <w:proofErr w:type="spellEnd"/>
      <w:r w:rsidRPr="00893A7E">
        <w:rPr>
          <w:rFonts w:ascii="Trebuchet MS" w:eastAsia="Calibri" w:hAnsi="Trebuchet MS" w:cs="Times New Roman"/>
          <w:b/>
          <w14:ligatures w14:val="none"/>
        </w:rPr>
        <w:t xml:space="preserve">: </w:t>
      </w:r>
      <w:r w:rsidRPr="00893A7E">
        <w:rPr>
          <w:rFonts w:ascii="Trebuchet MS" w:eastAsia="Calibri" w:hAnsi="Trebuchet MS" w:cs="Times New Roman"/>
          <w14:ligatures w14:val="none"/>
        </w:rPr>
        <w:t>nu este cazul;</w:t>
      </w:r>
    </w:p>
    <w:p w14:paraId="16DC621B" w14:textId="77777777" w:rsidR="00893A7E" w:rsidRPr="00893A7E" w:rsidRDefault="00893A7E" w:rsidP="00893A7E">
      <w:pPr>
        <w:numPr>
          <w:ilvl w:val="0"/>
          <w:numId w:val="1"/>
        </w:numPr>
        <w:autoSpaceDE w:val="0"/>
        <w:autoSpaceDN w:val="0"/>
        <w:adjustRightInd w:val="0"/>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peisaje </w:t>
      </w:r>
      <w:proofErr w:type="spellStart"/>
      <w:r w:rsidRPr="00893A7E">
        <w:rPr>
          <w:rFonts w:ascii="Trebuchet MS" w:eastAsia="Calibri" w:hAnsi="Trebuchet MS" w:cs="Times New Roman"/>
          <w:b/>
          <w14:ligatures w14:val="none"/>
        </w:rPr>
        <w:t>şi</w:t>
      </w:r>
      <w:proofErr w:type="spellEnd"/>
      <w:r w:rsidRPr="00893A7E">
        <w:rPr>
          <w:rFonts w:ascii="Trebuchet MS" w:eastAsia="Calibri" w:hAnsi="Trebuchet MS" w:cs="Times New Roman"/>
          <w:b/>
          <w14:ligatures w14:val="none"/>
        </w:rPr>
        <w:t xml:space="preserve"> situri importante din punct de vedere istoric, cultural sau arheologic: </w:t>
      </w:r>
      <w:r w:rsidRPr="00893A7E">
        <w:rPr>
          <w:rFonts w:ascii="Trebuchet MS" w:eastAsia="Calibri" w:hAnsi="Trebuchet MS" w:cs="Times New Roman"/>
          <w14:ligatures w14:val="none"/>
        </w:rPr>
        <w:t>nu este cazul.</w:t>
      </w:r>
    </w:p>
    <w:p w14:paraId="1FAC6A72" w14:textId="77777777" w:rsidR="00893A7E" w:rsidRPr="00893A7E" w:rsidRDefault="00893A7E" w:rsidP="00893A7E">
      <w:pPr>
        <w:spacing w:after="0" w:line="360" w:lineRule="auto"/>
        <w:rPr>
          <w:rFonts w:ascii="Trebuchet MS" w:eastAsia="Calibri" w:hAnsi="Trebuchet MS" w:cs="Times New Roman"/>
          <w14:ligatures w14:val="none"/>
        </w:rPr>
      </w:pPr>
      <w:r w:rsidRPr="00893A7E">
        <w:rPr>
          <w:rFonts w:ascii="Trebuchet MS" w:eastAsia="Calibri" w:hAnsi="Trebuchet MS" w:cs="Times New Roman"/>
          <w:b/>
          <w:bCs/>
          <w14:ligatures w14:val="none"/>
        </w:rPr>
        <w:t xml:space="preserve">3. Tipurile și caracteristicile impactului </w:t>
      </w:r>
      <w:proofErr w:type="spellStart"/>
      <w:r w:rsidRPr="00893A7E">
        <w:rPr>
          <w:rFonts w:ascii="Trebuchet MS" w:eastAsia="Calibri" w:hAnsi="Trebuchet MS" w:cs="Times New Roman"/>
          <w:b/>
          <w:bCs/>
          <w14:ligatures w14:val="none"/>
        </w:rPr>
        <w:t>potenţial</w:t>
      </w:r>
      <w:proofErr w:type="spellEnd"/>
      <w:r w:rsidRPr="00893A7E">
        <w:rPr>
          <w:rFonts w:ascii="Trebuchet MS" w:eastAsia="Calibri" w:hAnsi="Trebuchet MS" w:cs="Times New Roman"/>
          <w14:ligatures w14:val="none"/>
        </w:rPr>
        <w:t>:</w:t>
      </w:r>
    </w:p>
    <w:p w14:paraId="347C5994"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a) importanța și extinderea spațială a impactului:</w:t>
      </w:r>
      <w:r w:rsidRPr="00893A7E">
        <w:rPr>
          <w:rFonts w:ascii="Trebuchet MS" w:eastAsia="Calibri" w:hAnsi="Trebuchet MS" w:cs="Times New Roman"/>
          <w14:ligatures w14:val="none"/>
        </w:rPr>
        <w:t xml:space="preserve"> local, redus în perioada de </w:t>
      </w:r>
      <w:proofErr w:type="spellStart"/>
      <w:r w:rsidRPr="00893A7E">
        <w:rPr>
          <w:rFonts w:ascii="Trebuchet MS" w:eastAsia="Calibri" w:hAnsi="Trebuchet MS" w:cs="Times New Roman"/>
          <w14:ligatures w14:val="none"/>
        </w:rPr>
        <w:t>execuţie</w:t>
      </w:r>
      <w:proofErr w:type="spellEnd"/>
      <w:r w:rsidRPr="00893A7E">
        <w:rPr>
          <w:rFonts w:ascii="Trebuchet MS" w:eastAsia="Calibri" w:hAnsi="Trebuchet MS" w:cs="Times New Roman"/>
          <w14:ligatures w14:val="none"/>
        </w:rPr>
        <w:t xml:space="preserve">; </w:t>
      </w:r>
    </w:p>
    <w:p w14:paraId="21854527" w14:textId="1FB90FB8" w:rsidR="00893A7E" w:rsidRPr="00893A7E" w:rsidRDefault="00893A7E" w:rsidP="00536520">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b) natura impactului: </w:t>
      </w:r>
      <w:r w:rsidR="00536520" w:rsidRPr="00536520">
        <w:rPr>
          <w:rFonts w:ascii="Trebuchet MS" w:eastAsia="Calibri" w:hAnsi="Trebuchet MS" w:cs="Times New Roman"/>
          <w14:ligatures w14:val="none"/>
        </w:rPr>
        <w:t>impact negativ nesemnificativ, manifestat local, temporar și</w:t>
      </w:r>
      <w:r w:rsidR="00536520">
        <w:rPr>
          <w:rFonts w:ascii="Trebuchet MS" w:eastAsia="Calibri" w:hAnsi="Trebuchet MS" w:cs="Times New Roman"/>
          <w14:ligatures w14:val="none"/>
        </w:rPr>
        <w:t xml:space="preserve"> </w:t>
      </w:r>
      <w:r w:rsidR="00536520" w:rsidRPr="00536520">
        <w:rPr>
          <w:rFonts w:ascii="Trebuchet MS" w:eastAsia="Calibri" w:hAnsi="Trebuchet MS" w:cs="Times New Roman"/>
          <w14:ligatures w14:val="none"/>
        </w:rPr>
        <w:t>reversibil asupra factorilor de mediu</w:t>
      </w:r>
      <w:r w:rsidRPr="00893A7E">
        <w:rPr>
          <w:rFonts w:ascii="Trebuchet MS" w:eastAsia="Calibri" w:hAnsi="Trebuchet MS" w:cs="Times New Roman"/>
          <w14:ligatures w14:val="none"/>
        </w:rPr>
        <w:t>;</w:t>
      </w:r>
    </w:p>
    <w:p w14:paraId="10BAC076"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c) natura transfrontalieră a impactului: </w:t>
      </w:r>
      <w:r w:rsidRPr="00893A7E">
        <w:rPr>
          <w:rFonts w:ascii="Trebuchet MS" w:eastAsia="Calibri" w:hAnsi="Trebuchet MS" w:cs="Times New Roman"/>
          <w14:ligatures w14:val="none"/>
        </w:rPr>
        <w:t>nu este cazul;</w:t>
      </w:r>
    </w:p>
    <w:p w14:paraId="677639CB"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d) intensitatea și complexitatea impactului: </w:t>
      </w:r>
      <w:r w:rsidRPr="00893A7E">
        <w:rPr>
          <w:rFonts w:ascii="Trebuchet MS" w:eastAsia="Calibri" w:hAnsi="Trebuchet MS" w:cs="Times New Roman"/>
          <w14:ligatures w14:val="none"/>
        </w:rPr>
        <w:t xml:space="preserve">se vor lua măsuri de reducere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limitare a impactului asupra mediului;</w:t>
      </w:r>
    </w:p>
    <w:p w14:paraId="3D941329"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e) probabilitatea impactului:</w:t>
      </w:r>
      <w:r w:rsidRPr="00893A7E">
        <w:rPr>
          <w:rFonts w:ascii="Trebuchet MS" w:eastAsia="Calibri" w:hAnsi="Trebuchet MS" w:cs="Times New Roman"/>
          <w14:ligatures w14:val="none"/>
        </w:rPr>
        <w:t xml:space="preserve"> redus pe perioada de </w:t>
      </w:r>
      <w:proofErr w:type="spellStart"/>
      <w:r w:rsidRPr="00893A7E">
        <w:rPr>
          <w:rFonts w:ascii="Trebuchet MS" w:eastAsia="Calibri" w:hAnsi="Trebuchet MS" w:cs="Times New Roman"/>
          <w14:ligatures w14:val="none"/>
        </w:rPr>
        <w:t>execuţie</w:t>
      </w:r>
      <w:proofErr w:type="spellEnd"/>
      <w:r w:rsidRPr="00893A7E">
        <w:rPr>
          <w:rFonts w:ascii="Trebuchet MS" w:eastAsia="Calibri" w:hAnsi="Trebuchet MS" w:cs="Times New Roman"/>
          <w14:ligatures w14:val="none"/>
        </w:rPr>
        <w:t xml:space="preserve"> cât și pe perioada de </w:t>
      </w:r>
      <w:proofErr w:type="spellStart"/>
      <w:r w:rsidRPr="00893A7E">
        <w:rPr>
          <w:rFonts w:ascii="Trebuchet MS" w:eastAsia="Calibri" w:hAnsi="Trebuchet MS" w:cs="Times New Roman"/>
          <w14:ligatures w14:val="none"/>
        </w:rPr>
        <w:t>funcţionare</w:t>
      </w:r>
      <w:proofErr w:type="spellEnd"/>
      <w:r w:rsidRPr="00893A7E">
        <w:rPr>
          <w:rFonts w:ascii="Trebuchet MS" w:eastAsia="Calibri" w:hAnsi="Trebuchet MS" w:cs="Times New Roman"/>
          <w14:ligatures w14:val="none"/>
        </w:rPr>
        <w:t xml:space="preserve">, în </w:t>
      </w:r>
      <w:proofErr w:type="spellStart"/>
      <w:r w:rsidRPr="00893A7E">
        <w:rPr>
          <w:rFonts w:ascii="Trebuchet MS" w:eastAsia="Calibri" w:hAnsi="Trebuchet MS" w:cs="Times New Roman"/>
          <w14:ligatures w14:val="none"/>
        </w:rPr>
        <w:t>condiţiile</w:t>
      </w:r>
      <w:proofErr w:type="spellEnd"/>
      <w:r w:rsidRPr="00893A7E">
        <w:rPr>
          <w:rFonts w:ascii="Trebuchet MS" w:eastAsia="Calibri" w:hAnsi="Trebuchet MS" w:cs="Times New Roman"/>
          <w14:ligatures w14:val="none"/>
        </w:rPr>
        <w:t xml:space="preserve"> respectării măsurilor propuse prin proiect;</w:t>
      </w:r>
    </w:p>
    <w:p w14:paraId="74AFF3BE" w14:textId="325D92FE" w:rsidR="00893A7E" w:rsidRPr="00893A7E" w:rsidRDefault="00893A7E" w:rsidP="00536520">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f) debutul, durata, frecvența și reversibilitatea preconizate ale impactului: </w:t>
      </w:r>
      <w:r w:rsidR="00536520" w:rsidRPr="00536520">
        <w:rPr>
          <w:rFonts w:ascii="Trebuchet MS" w:eastAsia="Calibri" w:hAnsi="Trebuchet MS" w:cs="Times New Roman"/>
          <w14:ligatures w14:val="none"/>
        </w:rPr>
        <w:t>Impactul asupra mediului va fi în general redus, de mică intensitate și reversibil, ținând</w:t>
      </w:r>
      <w:r w:rsidR="00536520">
        <w:rPr>
          <w:rFonts w:ascii="Trebuchet MS" w:eastAsia="Calibri" w:hAnsi="Trebuchet MS" w:cs="Times New Roman"/>
          <w14:ligatures w14:val="none"/>
        </w:rPr>
        <w:t xml:space="preserve"> </w:t>
      </w:r>
      <w:r w:rsidR="00536520" w:rsidRPr="00536520">
        <w:rPr>
          <w:rFonts w:ascii="Trebuchet MS" w:eastAsia="Calibri" w:hAnsi="Trebuchet MS" w:cs="Times New Roman"/>
          <w14:ligatures w14:val="none"/>
        </w:rPr>
        <w:t>seama de specificul proiectului</w:t>
      </w:r>
      <w:r w:rsidRPr="00893A7E">
        <w:rPr>
          <w:rFonts w:ascii="Trebuchet MS" w:eastAsia="Calibri" w:hAnsi="Trebuchet MS" w:cs="Times New Roman"/>
          <w:lang w:val="en-US"/>
          <w14:ligatures w14:val="none"/>
        </w:rPr>
        <w:t>;</w:t>
      </w:r>
      <w:r w:rsidRPr="00893A7E">
        <w:rPr>
          <w:rFonts w:ascii="Trebuchet MS" w:eastAsia="Calibri" w:hAnsi="Trebuchet MS" w:cs="Times New Roman"/>
          <w14:ligatures w14:val="none"/>
        </w:rPr>
        <w:t xml:space="preserve">   </w:t>
      </w:r>
    </w:p>
    <w:p w14:paraId="1D26B6CA"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14:ligatures w14:val="none"/>
        </w:rPr>
        <w:t>g) cumularea impactului cu impactul altor proiecte existente și/sau aprobate</w:t>
      </w:r>
      <w:r w:rsidRPr="00893A7E">
        <w:rPr>
          <w:rFonts w:ascii="Trebuchet MS" w:eastAsia="Calibri" w:hAnsi="Trebuchet MS" w:cs="Times New Roman"/>
          <w:b/>
          <w:lang w:val="en-US"/>
          <w14:ligatures w14:val="none"/>
        </w:rPr>
        <w:t xml:space="preserve">: </w:t>
      </w:r>
      <w:r w:rsidRPr="00893A7E">
        <w:rPr>
          <w:rFonts w:ascii="Trebuchet MS" w:eastAsia="Calibri" w:hAnsi="Trebuchet MS" w:cs="Times New Roman"/>
          <w:lang w:val="en-US"/>
          <w14:ligatures w14:val="none"/>
        </w:rPr>
        <w:t xml:space="preserve">nu </w:t>
      </w:r>
      <w:proofErr w:type="spellStart"/>
      <w:r w:rsidRPr="00893A7E">
        <w:rPr>
          <w:rFonts w:ascii="Trebuchet MS" w:eastAsia="Calibri" w:hAnsi="Trebuchet MS" w:cs="Times New Roman"/>
          <w:lang w:val="en-US"/>
          <w14:ligatures w14:val="none"/>
        </w:rPr>
        <w:t>este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cazul</w:t>
      </w:r>
      <w:proofErr w:type="spellEnd"/>
      <w:r w:rsidRPr="00893A7E">
        <w:rPr>
          <w:rFonts w:ascii="Trebuchet MS" w:eastAsia="Calibri" w:hAnsi="Trebuchet MS" w:cs="Times New Roman"/>
          <w14:ligatures w14:val="none"/>
        </w:rPr>
        <w:t>;</w:t>
      </w:r>
    </w:p>
    <w:p w14:paraId="713F131C" w14:textId="77777777" w:rsidR="00893A7E" w:rsidRPr="00893A7E" w:rsidRDefault="00893A7E" w:rsidP="00893A7E">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h) posibilitatea de reducere efectivă a impactului: </w:t>
      </w:r>
      <w:r w:rsidRPr="00893A7E">
        <w:rPr>
          <w:rFonts w:ascii="Trebuchet MS" w:eastAsia="Calibri" w:hAnsi="Trebuchet MS" w:cs="Times New Roman"/>
          <w14:ligatures w14:val="none"/>
        </w:rPr>
        <w:t>nu este cazul.</w:t>
      </w:r>
      <w:r w:rsidRPr="00893A7E">
        <w:rPr>
          <w:rFonts w:ascii="Trebuchet MS" w:eastAsia="Calibri" w:hAnsi="Trebuchet MS" w:cs="Times New Roman"/>
          <w:b/>
          <w14:ligatures w14:val="none"/>
        </w:rPr>
        <w:t xml:space="preserve">  </w:t>
      </w:r>
    </w:p>
    <w:p w14:paraId="3753FD54" w14:textId="77777777" w:rsidR="004A6CE8" w:rsidRDefault="004A6CE8" w:rsidP="00E71CC3">
      <w:pPr>
        <w:spacing w:after="0" w:line="360" w:lineRule="auto"/>
        <w:jc w:val="both"/>
        <w:rPr>
          <w:rFonts w:ascii="Trebuchet MS" w:eastAsia="Calibri" w:hAnsi="Trebuchet MS" w:cs="Times New Roman"/>
          <w:b/>
          <w:lang w:val="en-US"/>
          <w14:ligatures w14:val="none"/>
        </w:rPr>
      </w:pPr>
    </w:p>
    <w:p w14:paraId="3A1A78DB" w14:textId="4DB1C15D" w:rsidR="002D2F46" w:rsidRDefault="00893A7E" w:rsidP="00E71CC3">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lang w:val="en-US"/>
          <w14:ligatures w14:val="none"/>
        </w:rPr>
        <w:t xml:space="preserve">II. </w:t>
      </w:r>
      <w:proofErr w:type="spellStart"/>
      <w:r w:rsidRPr="00893A7E">
        <w:rPr>
          <w:rFonts w:ascii="Trebuchet MS" w:eastAsia="Calibri" w:hAnsi="Trebuchet MS" w:cs="Times New Roman"/>
          <w:b/>
          <w:lang w:val="en-US"/>
          <w14:ligatures w14:val="none"/>
        </w:rPr>
        <w:t>Motivele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baza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cărora</w:t>
      </w:r>
      <w:proofErr w:type="spellEnd"/>
      <w:r w:rsidRPr="00893A7E">
        <w:rPr>
          <w:rFonts w:ascii="Trebuchet MS" w:eastAsia="Calibri" w:hAnsi="Trebuchet MS" w:cs="Times New Roman"/>
          <w:b/>
          <w:lang w:val="en-US"/>
          <w14:ligatures w14:val="none"/>
        </w:rPr>
        <w:t xml:space="preserve"> s-a </w:t>
      </w:r>
      <w:proofErr w:type="spellStart"/>
      <w:r w:rsidRPr="00893A7E">
        <w:rPr>
          <w:rFonts w:ascii="Trebuchet MS" w:eastAsia="Calibri" w:hAnsi="Trebuchet MS" w:cs="Times New Roman"/>
          <w:b/>
          <w:lang w:val="en-US"/>
          <w14:ligatures w14:val="none"/>
        </w:rPr>
        <w:t>stabilit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necesitatea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neefectuării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evaluării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adecvate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sunt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următoarele</w:t>
      </w:r>
      <w:proofErr w:type="spellEnd"/>
      <w:r w:rsidRPr="00893A7E">
        <w:rPr>
          <w:rFonts w:ascii="Trebuchet MS" w:eastAsia="Calibri" w:hAnsi="Trebuchet MS" w:cs="Times New Roman"/>
          <w:lang w:val="en-US"/>
          <w14:ligatures w14:val="none"/>
        </w:rPr>
        <w:t xml:space="preserve">: </w:t>
      </w:r>
    </w:p>
    <w:p w14:paraId="5B8B4287" w14:textId="52445EF8" w:rsidR="004A6CE8" w:rsidRPr="00611519" w:rsidRDefault="004A6CE8" w:rsidP="00531673">
      <w:pPr>
        <w:numPr>
          <w:ilvl w:val="0"/>
          <w:numId w:val="32"/>
        </w:numPr>
        <w:spacing w:after="0" w:line="360" w:lineRule="auto"/>
        <w:ind w:left="284" w:hanging="284"/>
        <w:jc w:val="both"/>
        <w:rPr>
          <w:rFonts w:ascii="Trebuchet MS" w:eastAsia="Calibri" w:hAnsi="Trebuchet MS" w:cs="Times New Roman"/>
          <w:lang w:eastAsia="ar-SA"/>
          <w14:ligatures w14:val="none"/>
        </w:rPr>
      </w:pPr>
      <w:r w:rsidRPr="00611519">
        <w:rPr>
          <w:rFonts w:ascii="Trebuchet MS" w:eastAsia="Calibri" w:hAnsi="Trebuchet MS" w:cs="Times New Roman"/>
          <w14:ligatures w14:val="none"/>
        </w:rPr>
        <w:t xml:space="preserve">proiectul se încadrează în prevederile art. 28 din O.U.G. nr. 57/2007 </w:t>
      </w:r>
      <w:r w:rsidRPr="00611519">
        <w:rPr>
          <w:rFonts w:ascii="Trebuchet MS" w:eastAsia="Calibri" w:hAnsi="Trebuchet MS" w:cs="Times New Roman"/>
          <w:lang w:eastAsia="ar-SA"/>
          <w14:ligatures w14:val="none"/>
        </w:rPr>
        <w:t xml:space="preserve">privind regimul ariilor naturale protejate, conservarea habitatelor naturale, a florei </w:t>
      </w:r>
      <w:proofErr w:type="spellStart"/>
      <w:r w:rsidRPr="00611519">
        <w:rPr>
          <w:rFonts w:ascii="Trebuchet MS" w:eastAsia="Calibri" w:hAnsi="Trebuchet MS" w:cs="Times New Roman"/>
          <w:lang w:eastAsia="ar-SA"/>
          <w14:ligatures w14:val="none"/>
        </w:rPr>
        <w:t>şi</w:t>
      </w:r>
      <w:proofErr w:type="spellEnd"/>
      <w:r w:rsidRPr="00611519">
        <w:rPr>
          <w:rFonts w:ascii="Trebuchet MS" w:eastAsia="Calibri" w:hAnsi="Trebuchet MS" w:cs="Times New Roman"/>
          <w:lang w:eastAsia="ar-SA"/>
          <w14:ligatures w14:val="none"/>
        </w:rPr>
        <w:t xml:space="preserve"> faunei sălbatice, cu modificările </w:t>
      </w:r>
      <w:proofErr w:type="spellStart"/>
      <w:r w:rsidRPr="00611519">
        <w:rPr>
          <w:rFonts w:ascii="Trebuchet MS" w:eastAsia="Calibri" w:hAnsi="Trebuchet MS" w:cs="Times New Roman"/>
          <w:lang w:eastAsia="ar-SA"/>
          <w14:ligatures w14:val="none"/>
        </w:rPr>
        <w:t>şi</w:t>
      </w:r>
      <w:proofErr w:type="spellEnd"/>
      <w:r w:rsidRPr="00611519">
        <w:rPr>
          <w:rFonts w:ascii="Trebuchet MS" w:eastAsia="Calibri" w:hAnsi="Trebuchet MS" w:cs="Times New Roman"/>
          <w:lang w:eastAsia="ar-SA"/>
          <w14:ligatures w14:val="none"/>
        </w:rPr>
        <w:t xml:space="preserve"> completările ulterioare, amplasamentul acestuia fiind situat</w:t>
      </w:r>
      <w:r w:rsidRPr="00611519">
        <w:rPr>
          <w:rFonts w:ascii="Trebuchet MS" w:eastAsia="Calibri" w:hAnsi="Trebuchet MS" w:cs="Times New Roman"/>
          <w14:ligatures w14:val="none"/>
        </w:rPr>
        <w:t xml:space="preserve"> în siturile NATURA 2000 ROSPA0043 Frumoasa și ROSAC0085 Frumoasa</w:t>
      </w:r>
      <w:r w:rsidRPr="00611519">
        <w:rPr>
          <w:rFonts w:ascii="Trebuchet MS" w:eastAsia="Calibri" w:hAnsi="Trebuchet MS" w:cs="Times New Roman"/>
          <w:lang w:val="en-US"/>
          <w14:ligatures w14:val="none"/>
        </w:rPr>
        <w:t>;</w:t>
      </w:r>
    </w:p>
    <w:p w14:paraId="08840944" w14:textId="77777777" w:rsidR="004A6CE8" w:rsidRPr="00611519" w:rsidRDefault="004A6CE8" w:rsidP="00531673">
      <w:pPr>
        <w:numPr>
          <w:ilvl w:val="0"/>
          <w:numId w:val="32"/>
        </w:numPr>
        <w:tabs>
          <w:tab w:val="left" w:pos="284"/>
          <w:tab w:val="left" w:pos="426"/>
        </w:tabs>
        <w:spacing w:after="0" w:line="360" w:lineRule="auto"/>
        <w:ind w:left="284" w:hanging="284"/>
        <w:jc w:val="both"/>
        <w:rPr>
          <w:rFonts w:ascii="Trebuchet MS" w:eastAsia="Calibri" w:hAnsi="Trebuchet MS" w:cs="Times New Roman"/>
          <w:b/>
          <w:lang w:eastAsia="ar-SA"/>
          <w14:ligatures w14:val="none"/>
        </w:rPr>
      </w:pPr>
      <w:r w:rsidRPr="00611519">
        <w:rPr>
          <w:rFonts w:ascii="Trebuchet MS" w:eastAsia="Calibri" w:hAnsi="Trebuchet MS" w:cs="Times New Roman"/>
          <w14:ligatures w14:val="none"/>
        </w:rPr>
        <w:t>în urma parcurgerii listei de control pentru etapa de încadrare din cadrul procedurii de evaluare adecvată, a rezultat că nu este necesară parcurgerea următoarelor etape ale evaluării adecvate; impactul proiectului asupra ariei naturale protejate nu este posibil să fie semnificativ</w:t>
      </w:r>
      <w:r w:rsidRPr="00611519">
        <w:rPr>
          <w:rFonts w:ascii="Trebuchet MS" w:eastAsia="Calibri" w:hAnsi="Trebuchet MS" w:cs="Times New Roman"/>
          <w:lang w:val="en-US"/>
          <w14:ligatures w14:val="none"/>
        </w:rPr>
        <w:t>;</w:t>
      </w:r>
    </w:p>
    <w:p w14:paraId="4C642F79" w14:textId="1345DA60" w:rsidR="004A6CE8" w:rsidRPr="004A6CE8" w:rsidRDefault="004A6CE8" w:rsidP="00531673">
      <w:pPr>
        <w:numPr>
          <w:ilvl w:val="0"/>
          <w:numId w:val="32"/>
        </w:numPr>
        <w:tabs>
          <w:tab w:val="left" w:pos="284"/>
          <w:tab w:val="left" w:pos="426"/>
        </w:tabs>
        <w:spacing w:after="0" w:line="360" w:lineRule="auto"/>
        <w:ind w:left="284" w:hanging="284"/>
        <w:jc w:val="both"/>
        <w:rPr>
          <w:rFonts w:ascii="Trebuchet MS" w:eastAsia="Calibri" w:hAnsi="Trebuchet MS" w:cs="Times New Roman"/>
          <w:color w:val="FF0000"/>
          <w:lang w:eastAsia="ar-SA"/>
          <w14:ligatures w14:val="none"/>
        </w:rPr>
      </w:pPr>
      <w:r w:rsidRPr="004A6CE8">
        <w:rPr>
          <w:rFonts w:ascii="Trebuchet MS" w:eastAsia="Calibri" w:hAnsi="Trebuchet MS" w:cs="Times New Roman"/>
          <w:color w:val="FF0000"/>
          <w14:ligatures w14:val="none"/>
        </w:rPr>
        <w:t xml:space="preserve">pentru proiect a fost obținut avizul favorabil nr. xx/ST-SB din xx.xx.2024, emis de </w:t>
      </w:r>
      <w:proofErr w:type="spellStart"/>
      <w:r w:rsidRPr="004A6CE8">
        <w:rPr>
          <w:rFonts w:ascii="Trebuchet MS" w:eastAsia="Calibri" w:hAnsi="Trebuchet MS" w:cs="Times New Roman"/>
          <w:color w:val="FF0000"/>
          <w14:ligatures w14:val="none"/>
        </w:rPr>
        <w:t>Agenţia</w:t>
      </w:r>
      <w:proofErr w:type="spellEnd"/>
      <w:r w:rsidRPr="004A6CE8">
        <w:rPr>
          <w:rFonts w:ascii="Trebuchet MS" w:eastAsia="Calibri" w:hAnsi="Trebuchet MS" w:cs="Times New Roman"/>
          <w:color w:val="FF0000"/>
          <w14:ligatures w14:val="none"/>
        </w:rPr>
        <w:t xml:space="preserve"> </w:t>
      </w:r>
      <w:proofErr w:type="spellStart"/>
      <w:r w:rsidRPr="004A6CE8">
        <w:rPr>
          <w:rFonts w:ascii="Trebuchet MS" w:eastAsia="Calibri" w:hAnsi="Trebuchet MS" w:cs="Times New Roman"/>
          <w:color w:val="FF0000"/>
          <w14:ligatures w14:val="none"/>
        </w:rPr>
        <w:t>Naţională</w:t>
      </w:r>
      <w:proofErr w:type="spellEnd"/>
      <w:r w:rsidRPr="004A6CE8">
        <w:rPr>
          <w:rFonts w:ascii="Trebuchet MS" w:eastAsia="Calibri" w:hAnsi="Trebuchet MS" w:cs="Times New Roman"/>
          <w:color w:val="FF0000"/>
          <w14:ligatures w14:val="none"/>
        </w:rPr>
        <w:t xml:space="preserve"> pentru Arii Naturale Protejate – Serviciul Teritorial Sibiu.</w:t>
      </w:r>
    </w:p>
    <w:p w14:paraId="3A7E1085" w14:textId="77777777" w:rsidR="004A6CE8" w:rsidRPr="004A6CE8" w:rsidRDefault="004A6CE8" w:rsidP="004A6CE8">
      <w:pPr>
        <w:spacing w:after="0" w:line="360" w:lineRule="auto"/>
        <w:jc w:val="both"/>
        <w:rPr>
          <w:rFonts w:ascii="Trebuchet MS" w:eastAsia="Calibri" w:hAnsi="Trebuchet MS" w:cs="Times New Roman"/>
          <w:b/>
          <w:color w:val="FF0000"/>
          <w14:ligatures w14:val="none"/>
        </w:rPr>
      </w:pPr>
    </w:p>
    <w:p w14:paraId="45336599" w14:textId="77777777" w:rsidR="00407724" w:rsidRPr="00893A7E" w:rsidRDefault="00407724" w:rsidP="00893A7E">
      <w:pPr>
        <w:autoSpaceDE w:val="0"/>
        <w:autoSpaceDN w:val="0"/>
        <w:adjustRightInd w:val="0"/>
        <w:spacing w:after="0" w:line="360" w:lineRule="auto"/>
        <w:ind w:left="284"/>
        <w:jc w:val="both"/>
        <w:rPr>
          <w:rFonts w:ascii="Trebuchet MS" w:eastAsia="Calibri" w:hAnsi="Trebuchet MS" w:cs="Times New Roman"/>
          <w:lang w:eastAsia="ar-SA"/>
          <w14:ligatures w14:val="none"/>
        </w:rPr>
      </w:pPr>
    </w:p>
    <w:p w14:paraId="5E0BC5DA" w14:textId="77777777" w:rsidR="00876BB1" w:rsidRDefault="00893A7E" w:rsidP="00E71CC3">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lang w:val="en-US"/>
          <w14:ligatures w14:val="none"/>
        </w:rPr>
        <w:lastRenderedPageBreak/>
        <w:t xml:space="preserve">III. </w:t>
      </w:r>
      <w:proofErr w:type="spellStart"/>
      <w:r w:rsidRPr="00893A7E">
        <w:rPr>
          <w:rFonts w:ascii="Trebuchet MS" w:eastAsia="Calibri" w:hAnsi="Trebuchet MS" w:cs="Times New Roman"/>
          <w:b/>
          <w:lang w:val="en-US"/>
          <w14:ligatures w14:val="none"/>
        </w:rPr>
        <w:t>Motivele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baza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cărora</w:t>
      </w:r>
      <w:proofErr w:type="spellEnd"/>
      <w:r w:rsidRPr="00893A7E">
        <w:rPr>
          <w:rFonts w:ascii="Trebuchet MS" w:eastAsia="Calibri" w:hAnsi="Trebuchet MS" w:cs="Times New Roman"/>
          <w:b/>
          <w:lang w:val="en-US"/>
          <w14:ligatures w14:val="none"/>
        </w:rPr>
        <w:t xml:space="preserve"> s-a </w:t>
      </w:r>
      <w:proofErr w:type="spellStart"/>
      <w:r w:rsidRPr="00893A7E">
        <w:rPr>
          <w:rFonts w:ascii="Trebuchet MS" w:eastAsia="Calibri" w:hAnsi="Trebuchet MS" w:cs="Times New Roman"/>
          <w:b/>
          <w:lang w:val="en-US"/>
          <w14:ligatures w14:val="none"/>
        </w:rPr>
        <w:t>stabilit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necesitatea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neefectuării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evaluării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impactului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asupra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corpurilor</w:t>
      </w:r>
      <w:proofErr w:type="spellEnd"/>
      <w:r w:rsidRPr="00893A7E">
        <w:rPr>
          <w:rFonts w:ascii="Trebuchet MS" w:eastAsia="Calibri" w:hAnsi="Trebuchet MS" w:cs="Times New Roman"/>
          <w:b/>
          <w:lang w:val="en-US"/>
          <w14:ligatures w14:val="none"/>
        </w:rPr>
        <w:t xml:space="preserve"> de </w:t>
      </w:r>
      <w:proofErr w:type="spellStart"/>
      <w:proofErr w:type="gramStart"/>
      <w:r w:rsidRPr="00893A7E">
        <w:rPr>
          <w:rFonts w:ascii="Trebuchet MS" w:eastAsia="Calibri" w:hAnsi="Trebuchet MS" w:cs="Times New Roman"/>
          <w:b/>
          <w:lang w:val="en-US"/>
          <w14:ligatures w14:val="none"/>
        </w:rPr>
        <w:t>apă</w:t>
      </w:r>
      <w:proofErr w:type="spellEnd"/>
      <w:proofErr w:type="gramEnd"/>
      <w:r w:rsidRPr="00893A7E">
        <w:rPr>
          <w:rFonts w:ascii="Trebuchet MS" w:eastAsia="Calibri" w:hAnsi="Trebuchet MS" w:cs="Times New Roman"/>
          <w:lang w:val="en-US"/>
          <w14:ligatures w14:val="none"/>
        </w:rPr>
        <w:t xml:space="preserve">: </w:t>
      </w:r>
    </w:p>
    <w:p w14:paraId="23CD7C02" w14:textId="112E676E" w:rsidR="00893A7E" w:rsidRPr="004A6CE8" w:rsidRDefault="00893A7E" w:rsidP="00531673">
      <w:pPr>
        <w:pStyle w:val="Listparagraf"/>
        <w:numPr>
          <w:ilvl w:val="0"/>
          <w:numId w:val="7"/>
        </w:numPr>
        <w:spacing w:after="0" w:line="360" w:lineRule="auto"/>
        <w:ind w:left="284" w:hanging="284"/>
        <w:jc w:val="both"/>
        <w:rPr>
          <w:rFonts w:ascii="Trebuchet MS" w:eastAsia="Times New Roman" w:hAnsi="Trebuchet MS" w:cs="Times New Roman"/>
          <w:lang w:eastAsia="ro-RO"/>
          <w14:ligatures w14:val="none"/>
        </w:rPr>
      </w:pPr>
      <w:r w:rsidRPr="004A6CE8">
        <w:rPr>
          <w:rFonts w:ascii="Trebuchet MS" w:eastAsia="Times New Roman" w:hAnsi="Trebuchet MS" w:cs="Times New Roman"/>
          <w:lang w:eastAsia="ro-RO"/>
          <w14:ligatures w14:val="none"/>
        </w:rPr>
        <w:t xml:space="preserve">pentru realizarea investiției </w:t>
      </w:r>
      <w:r w:rsidR="00C30F98" w:rsidRPr="004A6CE8">
        <w:rPr>
          <w:rFonts w:ascii="Trebuchet MS" w:eastAsia="Times New Roman" w:hAnsi="Trebuchet MS" w:cs="Times New Roman"/>
          <w:lang w:eastAsia="ro-RO"/>
          <w14:ligatures w14:val="none"/>
        </w:rPr>
        <w:t>a fost emis avizu</w:t>
      </w:r>
      <w:r w:rsidR="00536520" w:rsidRPr="004A6CE8">
        <w:rPr>
          <w:rFonts w:ascii="Trebuchet MS" w:eastAsia="Times New Roman" w:hAnsi="Trebuchet MS" w:cs="Times New Roman"/>
          <w:lang w:eastAsia="ro-RO"/>
          <w14:ligatures w14:val="none"/>
        </w:rPr>
        <w:t xml:space="preserve">l de gospodărire a apelor nr. </w:t>
      </w:r>
      <w:r w:rsidR="004A6CE8">
        <w:rPr>
          <w:rFonts w:ascii="Trebuchet MS" w:eastAsia="Times New Roman" w:hAnsi="Trebuchet MS" w:cs="Times New Roman"/>
          <w:lang w:eastAsia="ro-RO"/>
          <w14:ligatures w14:val="none"/>
        </w:rPr>
        <w:t>04</w:t>
      </w:r>
      <w:r w:rsidR="00C30F98" w:rsidRPr="004A6CE8">
        <w:rPr>
          <w:rFonts w:ascii="Trebuchet MS" w:eastAsia="Times New Roman" w:hAnsi="Trebuchet MS" w:cs="Times New Roman"/>
          <w:lang w:eastAsia="ro-RO"/>
          <w14:ligatures w14:val="none"/>
        </w:rPr>
        <w:t xml:space="preserve"> din </w:t>
      </w:r>
      <w:r w:rsidR="004A6CE8">
        <w:rPr>
          <w:rFonts w:ascii="Trebuchet MS" w:eastAsia="Times New Roman" w:hAnsi="Trebuchet MS" w:cs="Times New Roman"/>
          <w:lang w:eastAsia="ro-RO"/>
          <w14:ligatures w14:val="none"/>
        </w:rPr>
        <w:t>15</w:t>
      </w:r>
      <w:r w:rsidR="00C30F98" w:rsidRPr="004A6CE8">
        <w:rPr>
          <w:rFonts w:ascii="Trebuchet MS" w:eastAsia="Times New Roman" w:hAnsi="Trebuchet MS" w:cs="Times New Roman"/>
          <w:lang w:eastAsia="ro-RO"/>
          <w14:ligatures w14:val="none"/>
        </w:rPr>
        <w:t>.0</w:t>
      </w:r>
      <w:r w:rsidR="004A6CE8">
        <w:rPr>
          <w:rFonts w:ascii="Trebuchet MS" w:eastAsia="Times New Roman" w:hAnsi="Trebuchet MS" w:cs="Times New Roman"/>
          <w:lang w:eastAsia="ro-RO"/>
          <w14:ligatures w14:val="none"/>
        </w:rPr>
        <w:t>1</w:t>
      </w:r>
      <w:r w:rsidR="00C30F98" w:rsidRPr="004A6CE8">
        <w:rPr>
          <w:rFonts w:ascii="Trebuchet MS" w:eastAsia="Times New Roman" w:hAnsi="Trebuchet MS" w:cs="Times New Roman"/>
          <w:lang w:eastAsia="ro-RO"/>
          <w14:ligatures w14:val="none"/>
        </w:rPr>
        <w:t>.202</w:t>
      </w:r>
      <w:r w:rsidR="004A6CE8">
        <w:rPr>
          <w:rFonts w:ascii="Trebuchet MS" w:eastAsia="Times New Roman" w:hAnsi="Trebuchet MS" w:cs="Times New Roman"/>
          <w:lang w:eastAsia="ro-RO"/>
          <w14:ligatures w14:val="none"/>
        </w:rPr>
        <w:t>4</w:t>
      </w:r>
      <w:r w:rsidRPr="004A6CE8">
        <w:rPr>
          <w:rFonts w:ascii="Trebuchet MS" w:eastAsia="Times New Roman" w:hAnsi="Trebuchet MS" w:cs="Times New Roman"/>
          <w:lang w:eastAsia="ro-RO"/>
          <w14:ligatures w14:val="none"/>
        </w:rPr>
        <w:t xml:space="preserve"> de către </w:t>
      </w:r>
      <w:r w:rsidR="00536520" w:rsidRPr="004A6CE8">
        <w:rPr>
          <w:rFonts w:ascii="Trebuchet MS" w:eastAsia="Times New Roman" w:hAnsi="Trebuchet MS" w:cs="Times New Roman"/>
          <w:lang w:eastAsia="ro-RO"/>
          <w14:ligatures w14:val="none"/>
        </w:rPr>
        <w:t xml:space="preserve">Sistemul de Gospodărire a Apelor Sibiu, Administrația </w:t>
      </w:r>
      <w:proofErr w:type="spellStart"/>
      <w:r w:rsidR="00536520" w:rsidRPr="004A6CE8">
        <w:rPr>
          <w:rFonts w:ascii="Trebuchet MS" w:eastAsia="Times New Roman" w:hAnsi="Trebuchet MS" w:cs="Times New Roman"/>
          <w:lang w:eastAsia="ro-RO"/>
          <w14:ligatures w14:val="none"/>
        </w:rPr>
        <w:t>Bazinală</w:t>
      </w:r>
      <w:proofErr w:type="spellEnd"/>
      <w:r w:rsidR="00536520" w:rsidRPr="004A6CE8">
        <w:rPr>
          <w:rFonts w:ascii="Trebuchet MS" w:eastAsia="Times New Roman" w:hAnsi="Trebuchet MS" w:cs="Times New Roman"/>
          <w:lang w:eastAsia="ro-RO"/>
          <w14:ligatures w14:val="none"/>
        </w:rPr>
        <w:t xml:space="preserve"> de Apă Olt, Administrația Națională Apele Române</w:t>
      </w:r>
      <w:r w:rsidRPr="004A6CE8">
        <w:rPr>
          <w:rFonts w:ascii="Trebuchet MS" w:eastAsia="Times New Roman" w:hAnsi="Trebuchet MS" w:cs="Times New Roman"/>
          <w:lang w:eastAsia="ro-RO"/>
          <w14:ligatures w14:val="none"/>
        </w:rPr>
        <w:t>.</w:t>
      </w:r>
    </w:p>
    <w:p w14:paraId="599EDF4A" w14:textId="77777777" w:rsidR="00536520" w:rsidRDefault="00536520" w:rsidP="00893A7E">
      <w:pPr>
        <w:autoSpaceDE w:val="0"/>
        <w:autoSpaceDN w:val="0"/>
        <w:adjustRightInd w:val="0"/>
        <w:spacing w:after="0" w:line="360" w:lineRule="auto"/>
        <w:jc w:val="both"/>
        <w:rPr>
          <w:rFonts w:ascii="Trebuchet MS" w:eastAsia="Calibri" w:hAnsi="Trebuchet MS" w:cs="Times New Roman"/>
          <w:b/>
          <w14:ligatures w14:val="none"/>
        </w:rPr>
      </w:pPr>
    </w:p>
    <w:p w14:paraId="3658E2E5" w14:textId="6B7A9B26" w:rsidR="00893A7E" w:rsidRPr="00893A7E" w:rsidRDefault="00893A7E" w:rsidP="00893A7E">
      <w:pPr>
        <w:autoSpaceDE w:val="0"/>
        <w:autoSpaceDN w:val="0"/>
        <w:adjustRightInd w:val="0"/>
        <w:spacing w:after="0" w:line="360" w:lineRule="auto"/>
        <w:jc w:val="both"/>
        <w:rPr>
          <w:rFonts w:ascii="Trebuchet MS" w:eastAsia="Calibri" w:hAnsi="Trebuchet MS" w:cs="Times New Roman"/>
          <w:b/>
          <w14:ligatures w14:val="none"/>
        </w:rPr>
      </w:pPr>
      <w:proofErr w:type="spellStart"/>
      <w:r w:rsidRPr="00893A7E">
        <w:rPr>
          <w:rFonts w:ascii="Trebuchet MS" w:eastAsia="Calibri" w:hAnsi="Trebuchet MS" w:cs="Times New Roman"/>
          <w:b/>
          <w14:ligatures w14:val="none"/>
        </w:rPr>
        <w:t>Condiţiile</w:t>
      </w:r>
      <w:proofErr w:type="spellEnd"/>
      <w:r w:rsidRPr="00893A7E">
        <w:rPr>
          <w:rFonts w:ascii="Trebuchet MS" w:eastAsia="Calibri" w:hAnsi="Trebuchet MS" w:cs="Times New Roman"/>
          <w:b/>
          <w14:ligatures w14:val="none"/>
        </w:rPr>
        <w:t xml:space="preserve"> de realizare a proiectului:</w:t>
      </w:r>
    </w:p>
    <w:p w14:paraId="0B052E55"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respectarea </w:t>
      </w:r>
      <w:proofErr w:type="spellStart"/>
      <w:r w:rsidRPr="00893A7E">
        <w:rPr>
          <w:rFonts w:ascii="Trebuchet MS" w:eastAsia="Calibri" w:hAnsi="Trebuchet MS" w:cs="Times New Roman"/>
          <w:color w:val="000000"/>
          <w14:ligatures w14:val="none"/>
        </w:rPr>
        <w:t>legislaţiei</w:t>
      </w:r>
      <w:proofErr w:type="spellEnd"/>
      <w:r w:rsidRPr="00893A7E">
        <w:rPr>
          <w:rFonts w:ascii="Trebuchet MS" w:eastAsia="Calibri" w:hAnsi="Trebuchet MS" w:cs="Times New Roman"/>
          <w:color w:val="000000"/>
          <w14:ligatures w14:val="none"/>
        </w:rPr>
        <w:t xml:space="preserve"> în vigoare în domeniul </w:t>
      </w:r>
      <w:proofErr w:type="spellStart"/>
      <w:r w:rsidRPr="00893A7E">
        <w:rPr>
          <w:rFonts w:ascii="Trebuchet MS" w:eastAsia="Calibri" w:hAnsi="Trebuchet MS" w:cs="Times New Roman"/>
          <w:color w:val="000000"/>
          <w14:ligatures w14:val="none"/>
        </w:rPr>
        <w:t>protecţiei</w:t>
      </w:r>
      <w:proofErr w:type="spellEnd"/>
      <w:r w:rsidRPr="00893A7E">
        <w:rPr>
          <w:rFonts w:ascii="Trebuchet MS" w:eastAsia="Calibri" w:hAnsi="Trebuchet MS" w:cs="Times New Roman"/>
          <w:color w:val="000000"/>
          <w14:ligatures w14:val="none"/>
        </w:rPr>
        <w:t xml:space="preserve"> mediului;</w:t>
      </w:r>
    </w:p>
    <w:p w14:paraId="60CF1CC3"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proofErr w:type="spellStart"/>
      <w:r w:rsidRPr="00893A7E">
        <w:rPr>
          <w:rFonts w:ascii="Trebuchet MS" w:eastAsia="Calibri" w:hAnsi="Trebuchet MS" w:cs="Times New Roman"/>
          <w:color w:val="000000"/>
          <w14:ligatures w14:val="none"/>
        </w:rPr>
        <w:t>investiţia</w:t>
      </w:r>
      <w:proofErr w:type="spellEnd"/>
      <w:r w:rsidRPr="00893A7E">
        <w:rPr>
          <w:rFonts w:ascii="Trebuchet MS" w:eastAsia="Calibri" w:hAnsi="Trebuchet MS" w:cs="Times New Roman"/>
          <w:color w:val="000000"/>
          <w14:ligatures w14:val="none"/>
        </w:rPr>
        <w:t xml:space="preserve"> se va realiza cu respectarea memoriului de prezentare;   </w:t>
      </w:r>
    </w:p>
    <w:p w14:paraId="048F534A"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14:ligatures w14:val="none"/>
        </w:rPr>
      </w:pPr>
      <w:r w:rsidRPr="00893A7E">
        <w:rPr>
          <w:rFonts w:ascii="Trebuchet MS" w:eastAsia="Calibri" w:hAnsi="Trebuchet MS" w:cs="Times New Roman"/>
          <w:color w:val="000000"/>
          <w14:ligatures w14:val="none"/>
        </w:rPr>
        <w:t>respectarea tuturor avizelor/punctelor de vedere, emise de celelalte autorități;</w:t>
      </w:r>
    </w:p>
    <w:p w14:paraId="4B08F96C"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i/>
          <w14:ligatures w14:val="none"/>
        </w:rPr>
      </w:pPr>
      <w:r w:rsidRPr="00893A7E">
        <w:rPr>
          <w:rFonts w:ascii="Trebuchet MS" w:eastAsia="Calibri" w:hAnsi="Trebuchet MS" w:cs="Times New Roman"/>
          <w:i/>
          <w14:ligatures w14:val="none"/>
        </w:rPr>
        <w:t>la începerea lucrărilor, titularul are obligația de a deține contracte valabile, încheiate cu societăți specializate pentru valorificarea/eliminarea deșeurilor rezultate</w:t>
      </w:r>
      <w:r w:rsidRPr="00893A7E">
        <w:rPr>
          <w:rFonts w:ascii="Trebuchet MS" w:eastAsia="Calibri" w:hAnsi="Trebuchet MS" w:cs="Times New Roman"/>
          <w:i/>
          <w:lang w:val="en-US"/>
          <w14:ligatures w14:val="none"/>
        </w:rPr>
        <w:t>;</w:t>
      </w:r>
    </w:p>
    <w:p w14:paraId="32558CC3"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materialele necesare pe parcursul </w:t>
      </w:r>
      <w:proofErr w:type="spellStart"/>
      <w:r w:rsidRPr="00893A7E">
        <w:rPr>
          <w:rFonts w:ascii="Trebuchet MS" w:eastAsia="Calibri" w:hAnsi="Trebuchet MS" w:cs="Times New Roman"/>
          <w:color w:val="000000"/>
          <w14:ligatures w14:val="none"/>
        </w:rPr>
        <w:t>execuţiei</w:t>
      </w:r>
      <w:proofErr w:type="spellEnd"/>
      <w:r w:rsidRPr="00893A7E">
        <w:rPr>
          <w:rFonts w:ascii="Trebuchet MS" w:eastAsia="Calibri" w:hAnsi="Trebuchet MS" w:cs="Times New Roman"/>
          <w:color w:val="000000"/>
          <w14:ligatures w14:val="none"/>
        </w:rPr>
        <w:t xml:space="preserve"> lucrărilor vor fi depozitate numai în locuri special amenajate, astfel încât să se asigure </w:t>
      </w:r>
      <w:proofErr w:type="spellStart"/>
      <w:r w:rsidRPr="00893A7E">
        <w:rPr>
          <w:rFonts w:ascii="Trebuchet MS" w:eastAsia="Calibri" w:hAnsi="Trebuchet MS" w:cs="Times New Roman"/>
          <w:color w:val="000000"/>
          <w14:ligatures w14:val="none"/>
        </w:rPr>
        <w:t>protecţia</w:t>
      </w:r>
      <w:proofErr w:type="spellEnd"/>
      <w:r w:rsidRPr="00893A7E">
        <w:rPr>
          <w:rFonts w:ascii="Trebuchet MS" w:eastAsia="Calibri" w:hAnsi="Trebuchet MS" w:cs="Times New Roman"/>
          <w:color w:val="000000"/>
          <w14:ligatures w14:val="none"/>
        </w:rPr>
        <w:t xml:space="preserve"> factorilor de mediu;</w:t>
      </w:r>
    </w:p>
    <w:p w14:paraId="1705D73B"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la executarea lucrărilor, se vor respecta normele legale în vigoare: sanitare, de prevenire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stingere a incendiilor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de </w:t>
      </w:r>
      <w:proofErr w:type="spellStart"/>
      <w:r w:rsidRPr="00893A7E">
        <w:rPr>
          <w:rFonts w:ascii="Trebuchet MS" w:eastAsia="Calibri" w:hAnsi="Trebuchet MS" w:cs="Times New Roman"/>
          <w:color w:val="000000"/>
          <w14:ligatures w14:val="none"/>
        </w:rPr>
        <w:t>protecţia</w:t>
      </w:r>
      <w:proofErr w:type="spellEnd"/>
      <w:r w:rsidRPr="00893A7E">
        <w:rPr>
          <w:rFonts w:ascii="Trebuchet MS" w:eastAsia="Calibri" w:hAnsi="Trebuchet MS" w:cs="Times New Roman"/>
          <w:color w:val="000000"/>
          <w14:ligatures w14:val="none"/>
        </w:rPr>
        <w:t xml:space="preserve"> muncii;</w:t>
      </w:r>
    </w:p>
    <w:p w14:paraId="561EA35C"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nu se vor evacua nici un fel de </w:t>
      </w:r>
      <w:proofErr w:type="spellStart"/>
      <w:r w:rsidRPr="00893A7E">
        <w:rPr>
          <w:rFonts w:ascii="Trebuchet MS" w:eastAsia="Calibri" w:hAnsi="Trebuchet MS" w:cs="Times New Roman"/>
          <w:color w:val="000000"/>
          <w14:ligatures w14:val="none"/>
        </w:rPr>
        <w:t>deşeuri</w:t>
      </w:r>
      <w:proofErr w:type="spellEnd"/>
      <w:r w:rsidRPr="00893A7E">
        <w:rPr>
          <w:rFonts w:ascii="Trebuchet MS" w:eastAsia="Calibri" w:hAnsi="Trebuchet MS" w:cs="Times New Roman"/>
          <w:color w:val="000000"/>
          <w14:ligatures w14:val="none"/>
        </w:rPr>
        <w:t xml:space="preserve"> în alte locuri, decât în </w:t>
      </w:r>
      <w:proofErr w:type="spellStart"/>
      <w:r w:rsidRPr="00893A7E">
        <w:rPr>
          <w:rFonts w:ascii="Trebuchet MS" w:eastAsia="Calibri" w:hAnsi="Trebuchet MS" w:cs="Times New Roman"/>
          <w:color w:val="000000"/>
          <w14:ligatures w14:val="none"/>
        </w:rPr>
        <w:t>spaţiile</w:t>
      </w:r>
      <w:proofErr w:type="spellEnd"/>
      <w:r w:rsidRPr="00893A7E">
        <w:rPr>
          <w:rFonts w:ascii="Trebuchet MS" w:eastAsia="Calibri" w:hAnsi="Trebuchet MS" w:cs="Times New Roman"/>
          <w:color w:val="000000"/>
          <w14:ligatures w14:val="none"/>
        </w:rPr>
        <w:t xml:space="preserve"> special amenajate; </w:t>
      </w:r>
    </w:p>
    <w:p w14:paraId="706DF1B6"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se vor lua măsuri pentru evitarea poluării accidentale a factorilor de mediu pe toată durata </w:t>
      </w:r>
      <w:proofErr w:type="spellStart"/>
      <w:r w:rsidRPr="00893A7E">
        <w:rPr>
          <w:rFonts w:ascii="Trebuchet MS" w:eastAsia="Calibri" w:hAnsi="Trebuchet MS" w:cs="Times New Roman"/>
          <w:color w:val="000000"/>
          <w14:ligatures w14:val="none"/>
        </w:rPr>
        <w:t>execuţiei</w:t>
      </w:r>
      <w:proofErr w:type="spellEnd"/>
      <w:r w:rsidRPr="00893A7E">
        <w:rPr>
          <w:rFonts w:ascii="Trebuchet MS" w:eastAsia="Calibri" w:hAnsi="Trebuchet MS" w:cs="Times New Roman"/>
          <w:color w:val="000000"/>
          <w14:ligatures w14:val="none"/>
        </w:rPr>
        <w:t xml:space="preserve"> lucrărilor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implementării proiectului; </w:t>
      </w:r>
    </w:p>
    <w:p w14:paraId="44DEC588" w14:textId="77777777" w:rsidR="00893A7E" w:rsidRPr="00893A7E" w:rsidRDefault="00893A7E" w:rsidP="00893A7E">
      <w:pPr>
        <w:numPr>
          <w:ilvl w:val="0"/>
          <w:numId w:val="2"/>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managementul </w:t>
      </w:r>
      <w:proofErr w:type="spellStart"/>
      <w:r w:rsidRPr="00893A7E">
        <w:rPr>
          <w:rFonts w:ascii="Trebuchet MS" w:eastAsia="Calibri" w:hAnsi="Trebuchet MS" w:cs="Times New Roman"/>
          <w:color w:val="000000"/>
          <w14:ligatures w14:val="none"/>
        </w:rPr>
        <w:t>deşeurilor</w:t>
      </w:r>
      <w:proofErr w:type="spellEnd"/>
      <w:r w:rsidRPr="00893A7E">
        <w:rPr>
          <w:rFonts w:ascii="Trebuchet MS" w:eastAsia="Calibri" w:hAnsi="Trebuchet MS" w:cs="Times New Roman"/>
          <w:color w:val="000000"/>
          <w14:ligatures w14:val="none"/>
        </w:rPr>
        <w:t xml:space="preserve"> generate de lucrări va fi în conformitate cu </w:t>
      </w:r>
      <w:proofErr w:type="spellStart"/>
      <w:r w:rsidRPr="00893A7E">
        <w:rPr>
          <w:rFonts w:ascii="Trebuchet MS" w:eastAsia="Calibri" w:hAnsi="Trebuchet MS" w:cs="Times New Roman"/>
          <w:color w:val="000000"/>
          <w14:ligatures w14:val="none"/>
        </w:rPr>
        <w:t>legislaţia</w:t>
      </w:r>
      <w:proofErr w:type="spellEnd"/>
      <w:r w:rsidRPr="00893A7E">
        <w:rPr>
          <w:rFonts w:ascii="Trebuchet MS" w:eastAsia="Calibri" w:hAnsi="Trebuchet MS" w:cs="Times New Roman"/>
          <w:color w:val="000000"/>
          <w14:ligatures w14:val="none"/>
        </w:rPr>
        <w:t xml:space="preserve"> specifică de mediu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va fi în responsabilitatea titularului de proiect cât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a operatorului care realizează lucrările, se vor avea în vedere următoarele considerente: </w:t>
      </w:r>
    </w:p>
    <w:p w14:paraId="314CDA55"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proofErr w:type="spellStart"/>
      <w:r w:rsidRPr="00893A7E">
        <w:rPr>
          <w:rFonts w:ascii="Trebuchet MS" w:eastAsia="Calibri" w:hAnsi="Trebuchet MS" w:cs="Times New Roman"/>
          <w14:ligatures w14:val="none"/>
        </w:rPr>
        <w:t>deşeurile</w:t>
      </w:r>
      <w:proofErr w:type="spellEnd"/>
      <w:r w:rsidRPr="00893A7E">
        <w:rPr>
          <w:rFonts w:ascii="Trebuchet MS" w:eastAsia="Calibri" w:hAnsi="Trebuchet MS" w:cs="Times New Roman"/>
          <w14:ligatures w14:val="none"/>
        </w:rPr>
        <w:t xml:space="preserve"> generate vor fi colectate selectiv, în vederea predării către </w:t>
      </w:r>
      <w:proofErr w:type="spellStart"/>
      <w:r w:rsidRPr="00893A7E">
        <w:rPr>
          <w:rFonts w:ascii="Trebuchet MS" w:eastAsia="Calibri" w:hAnsi="Trebuchet MS" w:cs="Times New Roman"/>
          <w14:ligatures w14:val="none"/>
        </w:rPr>
        <w:t>societăţi</w:t>
      </w:r>
      <w:proofErr w:type="spellEnd"/>
      <w:r w:rsidRPr="00893A7E">
        <w:rPr>
          <w:rFonts w:ascii="Trebuchet MS" w:eastAsia="Calibri" w:hAnsi="Trebuchet MS" w:cs="Times New Roman"/>
          <w14:ligatures w14:val="none"/>
        </w:rPr>
        <w:t xml:space="preserve"> autorizate pe bază de contract;</w:t>
      </w:r>
    </w:p>
    <w:p w14:paraId="6C60C63E"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proofErr w:type="spellStart"/>
      <w:r w:rsidRPr="00893A7E">
        <w:rPr>
          <w:rFonts w:ascii="Trebuchet MS" w:eastAsia="Calibri" w:hAnsi="Trebuchet MS" w:cs="Times New Roman"/>
          <w14:ligatures w14:val="none"/>
        </w:rPr>
        <w:t>deşeurile</w:t>
      </w:r>
      <w:proofErr w:type="spellEnd"/>
      <w:r w:rsidRPr="00893A7E">
        <w:rPr>
          <w:rFonts w:ascii="Trebuchet MS" w:eastAsia="Calibri" w:hAnsi="Trebuchet MS" w:cs="Times New Roman"/>
          <w14:ligatures w14:val="none"/>
        </w:rPr>
        <w:t xml:space="preserve"> municipale amestecate generate în perioada lucrărilor de </w:t>
      </w:r>
      <w:proofErr w:type="spellStart"/>
      <w:r w:rsidRPr="00893A7E">
        <w:rPr>
          <w:rFonts w:ascii="Trebuchet MS" w:eastAsia="Calibri" w:hAnsi="Trebuchet MS" w:cs="Times New Roman"/>
          <w14:ligatures w14:val="none"/>
        </w:rPr>
        <w:t>construcţii</w:t>
      </w:r>
      <w:proofErr w:type="spellEnd"/>
      <w:r w:rsidRPr="00893A7E">
        <w:rPr>
          <w:rFonts w:ascii="Trebuchet MS" w:eastAsia="Calibri" w:hAnsi="Trebuchet MS" w:cs="Times New Roman"/>
          <w14:ligatures w14:val="none"/>
        </w:rPr>
        <w:t xml:space="preserve"> vor fi stocate temporar în pubele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eliminate prin depozitare la un depozit conform;  </w:t>
      </w:r>
      <w:proofErr w:type="spellStart"/>
      <w:r w:rsidRPr="00893A7E">
        <w:rPr>
          <w:rFonts w:ascii="Trebuchet MS" w:eastAsia="Calibri" w:hAnsi="Trebuchet MS" w:cs="Times New Roman"/>
          <w14:ligatures w14:val="none"/>
        </w:rPr>
        <w:t>deşeurile</w:t>
      </w:r>
      <w:proofErr w:type="spellEnd"/>
      <w:r w:rsidRPr="00893A7E">
        <w:rPr>
          <w:rFonts w:ascii="Trebuchet MS" w:eastAsia="Calibri" w:hAnsi="Trebuchet MS" w:cs="Times New Roman"/>
          <w14:ligatures w14:val="none"/>
        </w:rPr>
        <w:t xml:space="preserve"> industriale reciclabile rezultate în perioada lucrărilor de </w:t>
      </w:r>
      <w:proofErr w:type="spellStart"/>
      <w:r w:rsidRPr="00893A7E">
        <w:rPr>
          <w:rFonts w:ascii="Trebuchet MS" w:eastAsia="Calibri" w:hAnsi="Trebuchet MS" w:cs="Times New Roman"/>
          <w14:ligatures w14:val="none"/>
        </w:rPr>
        <w:t>construcţii</w:t>
      </w:r>
      <w:proofErr w:type="spellEnd"/>
      <w:r w:rsidRPr="00893A7E">
        <w:rPr>
          <w:rFonts w:ascii="Trebuchet MS" w:eastAsia="Calibri" w:hAnsi="Trebuchet MS" w:cs="Times New Roman"/>
          <w14:ligatures w14:val="none"/>
        </w:rPr>
        <w:t xml:space="preserve"> (metalice feroase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neferoase, hârtie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carton, materiale plastice, textile, etc.) vor fi colectate selectiv, stocate temporar pe tipuri, în </w:t>
      </w:r>
      <w:proofErr w:type="spellStart"/>
      <w:r w:rsidRPr="00893A7E">
        <w:rPr>
          <w:rFonts w:ascii="Trebuchet MS" w:eastAsia="Calibri" w:hAnsi="Trebuchet MS" w:cs="Times New Roman"/>
          <w14:ligatures w14:val="none"/>
        </w:rPr>
        <w:t>funcţie</w:t>
      </w:r>
      <w:proofErr w:type="spellEnd"/>
      <w:r w:rsidRPr="00893A7E">
        <w:rPr>
          <w:rFonts w:ascii="Trebuchet MS" w:eastAsia="Calibri" w:hAnsi="Trebuchet MS" w:cs="Times New Roman"/>
          <w14:ligatures w14:val="none"/>
        </w:rPr>
        <w:t xml:space="preserve"> de sortimente, în recipiente speciale, în vederea valorificării prin </w:t>
      </w:r>
      <w:proofErr w:type="spellStart"/>
      <w:r w:rsidRPr="00893A7E">
        <w:rPr>
          <w:rFonts w:ascii="Trebuchet MS" w:eastAsia="Calibri" w:hAnsi="Trebuchet MS" w:cs="Times New Roman"/>
          <w14:ligatures w14:val="none"/>
        </w:rPr>
        <w:t>societăţi</w:t>
      </w:r>
      <w:proofErr w:type="spellEnd"/>
      <w:r w:rsidRPr="00893A7E">
        <w:rPr>
          <w:rFonts w:ascii="Trebuchet MS" w:eastAsia="Calibri" w:hAnsi="Trebuchet MS" w:cs="Times New Roman"/>
          <w14:ligatures w14:val="none"/>
        </w:rPr>
        <w:t xml:space="preserve"> autorizate specializate; </w:t>
      </w:r>
    </w:p>
    <w:p w14:paraId="57A230C8"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în conformitate cu prevederile art. 17, alin. (4), din O.U.G. nr. 92/2021 privind regimul </w:t>
      </w:r>
      <w:proofErr w:type="spellStart"/>
      <w:r w:rsidRPr="00893A7E">
        <w:rPr>
          <w:rFonts w:ascii="Trebuchet MS" w:eastAsia="Calibri" w:hAnsi="Trebuchet MS" w:cs="Times New Roman"/>
          <w14:ligatures w14:val="none"/>
        </w:rPr>
        <w:t>deşeurilor</w:t>
      </w:r>
      <w:proofErr w:type="spellEnd"/>
      <w:r w:rsidRPr="00893A7E">
        <w:rPr>
          <w:rFonts w:ascii="Trebuchet MS" w:eastAsia="Calibri" w:hAnsi="Trebuchet MS" w:cs="Times New Roman"/>
          <w14:ligatures w14:val="none"/>
        </w:rPr>
        <w:t xml:space="preserve">, aprobată prin Legea nr. 17/2023, titularul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și/sau desființare, după caz, prin </w:t>
      </w:r>
      <w:r w:rsidRPr="00893A7E">
        <w:rPr>
          <w:rFonts w:ascii="Trebuchet MS" w:eastAsia="Calibri" w:hAnsi="Trebuchet MS" w:cs="Times New Roman"/>
          <w14:ligatures w14:val="none"/>
        </w:rPr>
        <w:lastRenderedPageBreak/>
        <w:t>care se instituie sisteme de sortare pentru deșeurile provenite din activități de construcție și desființare, cel puțin pentru lemn, materiale minerale - beton, cărămidă, gresie și ceramică, piatră, metal, sticlă, plastic și ghips pentru reciclarea/reutilizarea lor pe amplasament, în măsura în care este fezabil din punct de vedere economic, nu afectează mediul înconjurător și siguranța în construcții, precum și de a lua măsuri de promovare a demolărilor selective pentru a permite eliminarea și manipularea în condiții de siguranță a substanțelor periculoase pentru a facilita reutilizarea și reciclarea de înaltă calitate prin eliminarea materialelor nevalorificabile;</w:t>
      </w:r>
    </w:p>
    <w:p w14:paraId="04365708"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în conformitate cu prevederile art. 17, alin. (7), din O.U.G. nr. 92/2021 privind regimul </w:t>
      </w:r>
      <w:proofErr w:type="spellStart"/>
      <w:r w:rsidRPr="00893A7E">
        <w:rPr>
          <w:rFonts w:ascii="Trebuchet MS" w:eastAsia="Calibri" w:hAnsi="Trebuchet MS" w:cs="Times New Roman"/>
          <w14:ligatures w14:val="none"/>
        </w:rPr>
        <w:t>deşeurilor</w:t>
      </w:r>
      <w:proofErr w:type="spellEnd"/>
      <w:r w:rsidRPr="00893A7E">
        <w:rPr>
          <w:rFonts w:ascii="Trebuchet MS" w:eastAsia="Calibri" w:hAnsi="Trebuchet MS" w:cs="Times New Roman"/>
          <w14:ligatures w14:val="none"/>
        </w:rPr>
        <w:t>, aprobată prin Legea nr. 17/2023,  titularii pe numele cărora au fost emise autorizații de construire și/sau desființare potrivit prevederilor Legii nr. 50/1991 privind autorizarea executării lucrărilor de construcții, republicată, cu modificările și completările ulterioare, au obligația să gestioneze deșeurile din construcții și desființări, astfel încât să atingă un nivel de pregătire pentru reutilizare, reciclare și alte operațiuni de valorificare materială, inclusiv operațiuni de rambleiere care utilizează deșeuri pentru a înlocui alte materiale, de minimum 70% din masa deșeurilor nepericuloase provenite din activități de construcție și desființări, cu excepția materialelor geologice naturale definite la categoria 17 05 04 din anexa la Decizia Comisiei din 18 decembrie 2014 de modificare a Deciziei 2000/532/CE de stabilire a unei liste de deșeuri în temeiul Directivei 2008/98/CE a Parlamentului European și a Consiliului;</w:t>
      </w:r>
    </w:p>
    <w:p w14:paraId="33B57060"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în conformitate cu prevederile art. 49, alin. (9), din O.U.G. nr. 92/2021 privind regimul </w:t>
      </w:r>
      <w:proofErr w:type="spellStart"/>
      <w:r w:rsidRPr="00893A7E">
        <w:rPr>
          <w:rFonts w:ascii="Trebuchet MS" w:eastAsia="Calibri" w:hAnsi="Trebuchet MS" w:cs="Times New Roman"/>
          <w14:ligatures w14:val="none"/>
        </w:rPr>
        <w:t>deşeurilor</w:t>
      </w:r>
      <w:proofErr w:type="spellEnd"/>
      <w:r w:rsidRPr="00893A7E">
        <w:rPr>
          <w:rFonts w:ascii="Trebuchet MS" w:eastAsia="Calibri" w:hAnsi="Trebuchet MS" w:cs="Times New Roman"/>
          <w14:ligatures w14:val="none"/>
        </w:rPr>
        <w:t>, aprobată prin Legea nr. 17/2023, titularii pe numele cărora au fost emise autorizații de construire și/sau desființări trebuie să raporteze anual A.P.M., până la 30 aprilie a anului următor celui pentru care se raportează, conformarea cu art. 17 alin. (7);</w:t>
      </w:r>
    </w:p>
    <w:p w14:paraId="52A4DBA1" w14:textId="14FD1418" w:rsidR="00893A7E" w:rsidRPr="000236A2" w:rsidRDefault="00893A7E" w:rsidP="00893A7E">
      <w:pPr>
        <w:numPr>
          <w:ilvl w:val="0"/>
          <w:numId w:val="5"/>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organizarea de </w:t>
      </w:r>
      <w:proofErr w:type="spellStart"/>
      <w:r w:rsidRPr="00893A7E">
        <w:rPr>
          <w:rFonts w:ascii="Trebuchet MS" w:eastAsia="Calibri" w:hAnsi="Trebuchet MS" w:cs="Times New Roman"/>
          <w14:ligatures w14:val="none"/>
        </w:rPr>
        <w:t>şantier</w:t>
      </w:r>
      <w:proofErr w:type="spellEnd"/>
      <w:r w:rsidRPr="00893A7E">
        <w:rPr>
          <w:rFonts w:ascii="Trebuchet MS" w:eastAsia="Calibri" w:hAnsi="Trebuchet MS" w:cs="Times New Roman"/>
          <w14:ligatures w14:val="none"/>
        </w:rPr>
        <w:t xml:space="preserve"> pentru lucrările prevăzute prin proiect va respecta obligatoriu măsurile specifice pentru reducerea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/sau eliminarea efectelor generate de acestea asupra </w:t>
      </w:r>
      <w:proofErr w:type="spellStart"/>
      <w:r w:rsidRPr="00893A7E">
        <w:rPr>
          <w:rFonts w:ascii="Trebuchet MS" w:eastAsia="Calibri" w:hAnsi="Trebuchet MS" w:cs="Times New Roman"/>
          <w14:ligatures w14:val="none"/>
        </w:rPr>
        <w:t>sănătăţii</w:t>
      </w:r>
      <w:proofErr w:type="spellEnd"/>
      <w:r w:rsidRPr="00893A7E">
        <w:rPr>
          <w:rFonts w:ascii="Trebuchet MS" w:eastAsia="Calibri" w:hAnsi="Trebuchet MS" w:cs="Times New Roman"/>
          <w14:ligatures w14:val="none"/>
        </w:rPr>
        <w:t xml:space="preserve"> umane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mediului înconjurător; se vor avea în vedere următoarele: </w:t>
      </w:r>
    </w:p>
    <w:p w14:paraId="198A97A4"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împrejmuirea corespunzătoare a zonelor de lucru, montarea de avertizoare, etc.;</w:t>
      </w:r>
    </w:p>
    <w:p w14:paraId="74E8347C"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organizarea de </w:t>
      </w:r>
      <w:proofErr w:type="spellStart"/>
      <w:r w:rsidRPr="00893A7E">
        <w:rPr>
          <w:rFonts w:ascii="Trebuchet MS" w:eastAsia="Calibri" w:hAnsi="Trebuchet MS" w:cs="Times New Roman"/>
          <w14:ligatures w14:val="none"/>
        </w:rPr>
        <w:t>şantier</w:t>
      </w:r>
      <w:proofErr w:type="spellEnd"/>
      <w:r w:rsidRPr="00893A7E">
        <w:rPr>
          <w:rFonts w:ascii="Trebuchet MS" w:eastAsia="Calibri" w:hAnsi="Trebuchet MS" w:cs="Times New Roman"/>
          <w14:ligatures w14:val="none"/>
        </w:rPr>
        <w:t xml:space="preserve"> se va realiza în interiorul amplasamentului, astfel încât impactul generat de aceasta asupra factorilor de mediu locali pe timpul derulării lucrărilor prevăzute prin proiect să fie cât mai redus; </w:t>
      </w:r>
    </w:p>
    <w:p w14:paraId="0B3264F2"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organizarea de </w:t>
      </w:r>
      <w:proofErr w:type="spellStart"/>
      <w:r w:rsidRPr="00893A7E">
        <w:rPr>
          <w:rFonts w:ascii="Trebuchet MS" w:eastAsia="Calibri" w:hAnsi="Trebuchet MS" w:cs="Times New Roman"/>
          <w14:ligatures w14:val="none"/>
        </w:rPr>
        <w:t>şantier</w:t>
      </w:r>
      <w:proofErr w:type="spellEnd"/>
      <w:r w:rsidRPr="00893A7E">
        <w:rPr>
          <w:rFonts w:ascii="Trebuchet MS" w:eastAsia="Calibri" w:hAnsi="Trebuchet MS" w:cs="Times New Roman"/>
          <w14:ligatures w14:val="none"/>
        </w:rPr>
        <w:t xml:space="preserve"> va fi corespunzătoare din punct de vedere al </w:t>
      </w:r>
      <w:proofErr w:type="spellStart"/>
      <w:r w:rsidRPr="00893A7E">
        <w:rPr>
          <w:rFonts w:ascii="Trebuchet MS" w:eastAsia="Calibri" w:hAnsi="Trebuchet MS" w:cs="Times New Roman"/>
          <w14:ligatures w14:val="none"/>
        </w:rPr>
        <w:t>facilităţilor</w:t>
      </w:r>
      <w:proofErr w:type="spellEnd"/>
      <w:r w:rsidRPr="00893A7E">
        <w:rPr>
          <w:rFonts w:ascii="Trebuchet MS" w:eastAsia="Calibri" w:hAnsi="Trebuchet MS" w:cs="Times New Roman"/>
          <w14:ligatures w14:val="none"/>
        </w:rPr>
        <w:t xml:space="preserve">; </w:t>
      </w:r>
      <w:proofErr w:type="spellStart"/>
      <w:r w:rsidRPr="00893A7E">
        <w:rPr>
          <w:rFonts w:ascii="Trebuchet MS" w:eastAsia="Calibri" w:hAnsi="Trebuchet MS" w:cs="Times New Roman"/>
          <w14:ligatures w14:val="none"/>
        </w:rPr>
        <w:t>întreţinerea</w:t>
      </w:r>
      <w:proofErr w:type="spellEnd"/>
      <w:r w:rsidRPr="00893A7E">
        <w:rPr>
          <w:rFonts w:ascii="Trebuchet MS" w:eastAsia="Calibri" w:hAnsi="Trebuchet MS" w:cs="Times New Roman"/>
          <w14:ligatures w14:val="none"/>
        </w:rPr>
        <w:t xml:space="preserve">/repararea utilajelor, </w:t>
      </w:r>
      <w:proofErr w:type="spellStart"/>
      <w:r w:rsidRPr="00893A7E">
        <w:rPr>
          <w:rFonts w:ascii="Trebuchet MS" w:eastAsia="Calibri" w:hAnsi="Trebuchet MS" w:cs="Times New Roman"/>
          <w14:ligatures w14:val="none"/>
        </w:rPr>
        <w:t>instalaţiilor</w:t>
      </w:r>
      <w:proofErr w:type="spellEnd"/>
      <w:r w:rsidRPr="00893A7E">
        <w:rPr>
          <w:rFonts w:ascii="Trebuchet MS" w:eastAsia="Calibri" w:hAnsi="Trebuchet MS" w:cs="Times New Roman"/>
          <w14:ligatures w14:val="none"/>
        </w:rPr>
        <w:t xml:space="preserv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mijloacelor de transport etc. se va realiza numai de către </w:t>
      </w:r>
      <w:proofErr w:type="spellStart"/>
      <w:r w:rsidRPr="00893A7E">
        <w:rPr>
          <w:rFonts w:ascii="Trebuchet MS" w:eastAsia="Calibri" w:hAnsi="Trebuchet MS" w:cs="Times New Roman"/>
          <w14:ligatures w14:val="none"/>
        </w:rPr>
        <w:t>societăţi</w:t>
      </w:r>
      <w:proofErr w:type="spellEnd"/>
      <w:r w:rsidRPr="00893A7E">
        <w:rPr>
          <w:rFonts w:ascii="Trebuchet MS" w:eastAsia="Calibri" w:hAnsi="Trebuchet MS" w:cs="Times New Roman"/>
          <w14:ligatures w14:val="none"/>
        </w:rPr>
        <w:t xml:space="preserve"> specializate autorizate;</w:t>
      </w:r>
    </w:p>
    <w:p w14:paraId="275760F9"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proofErr w:type="spellStart"/>
      <w:r w:rsidRPr="00893A7E">
        <w:rPr>
          <w:rFonts w:ascii="Trebuchet MS" w:eastAsia="Calibri" w:hAnsi="Trebuchet MS" w:cs="Times New Roman"/>
          <w14:ligatures w14:val="none"/>
        </w:rPr>
        <w:lastRenderedPageBreak/>
        <w:t>întreţinerea</w:t>
      </w:r>
      <w:proofErr w:type="spellEnd"/>
      <w:r w:rsidRPr="00893A7E">
        <w:rPr>
          <w:rFonts w:ascii="Trebuchet MS" w:eastAsia="Calibri" w:hAnsi="Trebuchet MS" w:cs="Times New Roman"/>
          <w14:ligatures w14:val="none"/>
        </w:rPr>
        <w:t xml:space="preserve"> corespunzătoare a utilajelor/mijloacelor de transport utilizate în lucrările de </w:t>
      </w:r>
      <w:proofErr w:type="spellStart"/>
      <w:r w:rsidRPr="00893A7E">
        <w:rPr>
          <w:rFonts w:ascii="Trebuchet MS" w:eastAsia="Calibri" w:hAnsi="Trebuchet MS" w:cs="Times New Roman"/>
          <w14:ligatures w14:val="none"/>
        </w:rPr>
        <w:t>construcţii</w:t>
      </w:r>
      <w:proofErr w:type="spellEnd"/>
      <w:r w:rsidRPr="00893A7E">
        <w:rPr>
          <w:rFonts w:ascii="Trebuchet MS" w:eastAsia="Calibri" w:hAnsi="Trebuchet MS" w:cs="Times New Roman"/>
          <w14:ligatures w14:val="none"/>
        </w:rPr>
        <w:t xml:space="preserve"> în vederea evitării scurgerilor de combustibili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uleiuri uzate pe sol/apă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de alte </w:t>
      </w:r>
      <w:proofErr w:type="spellStart"/>
      <w:r w:rsidRPr="00893A7E">
        <w:rPr>
          <w:rFonts w:ascii="Trebuchet MS" w:eastAsia="Calibri" w:hAnsi="Trebuchet MS" w:cs="Times New Roman"/>
          <w14:ligatures w14:val="none"/>
        </w:rPr>
        <w:t>substanţe</w:t>
      </w:r>
      <w:proofErr w:type="spellEnd"/>
      <w:r w:rsidRPr="00893A7E">
        <w:rPr>
          <w:rFonts w:ascii="Trebuchet MS" w:eastAsia="Calibri" w:hAnsi="Trebuchet MS" w:cs="Times New Roman"/>
          <w14:ligatures w14:val="none"/>
        </w:rPr>
        <w:t xml:space="preserve"> toxice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periculoase;</w:t>
      </w:r>
    </w:p>
    <w:p w14:paraId="5E2FE7C1"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se interzice stocarea temporară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depozitarea </w:t>
      </w:r>
      <w:proofErr w:type="spellStart"/>
      <w:r w:rsidRPr="00893A7E">
        <w:rPr>
          <w:rFonts w:ascii="Trebuchet MS" w:eastAsia="Calibri" w:hAnsi="Trebuchet MS" w:cs="Times New Roman"/>
          <w14:ligatures w14:val="none"/>
        </w:rPr>
        <w:t>carburanţilor</w:t>
      </w:r>
      <w:proofErr w:type="spellEnd"/>
      <w:r w:rsidRPr="00893A7E">
        <w:rPr>
          <w:rFonts w:ascii="Trebuchet MS" w:eastAsia="Calibri" w:hAnsi="Trebuchet MS" w:cs="Times New Roman"/>
          <w14:ligatures w14:val="none"/>
        </w:rPr>
        <w:t xml:space="preserv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w:t>
      </w:r>
      <w:proofErr w:type="spellStart"/>
      <w:r w:rsidRPr="00893A7E">
        <w:rPr>
          <w:rFonts w:ascii="Trebuchet MS" w:eastAsia="Calibri" w:hAnsi="Trebuchet MS" w:cs="Times New Roman"/>
          <w14:ligatures w14:val="none"/>
        </w:rPr>
        <w:t>substanţelor</w:t>
      </w:r>
      <w:proofErr w:type="spellEnd"/>
      <w:r w:rsidRPr="00893A7E">
        <w:rPr>
          <w:rFonts w:ascii="Trebuchet MS" w:eastAsia="Calibri" w:hAnsi="Trebuchet MS" w:cs="Times New Roman"/>
          <w14:ligatures w14:val="none"/>
        </w:rPr>
        <w:t xml:space="preserve"> periculoase în zona aferentă amplasamentului;</w:t>
      </w:r>
    </w:p>
    <w:p w14:paraId="6EDAB2E6"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se interzice spălarea utilajelor/vehiculelor în zona aferentă amplasamentului;</w:t>
      </w:r>
    </w:p>
    <w:p w14:paraId="570E0EF3"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se vor evita scurgerile de combustibili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uleiuri uzate pe sol (folosite de </w:t>
      </w:r>
      <w:proofErr w:type="spellStart"/>
      <w:r w:rsidRPr="00893A7E">
        <w:rPr>
          <w:rFonts w:ascii="Trebuchet MS" w:eastAsia="Calibri" w:hAnsi="Trebuchet MS" w:cs="Times New Roman"/>
          <w14:ligatures w14:val="none"/>
        </w:rPr>
        <w:t>maşinile</w:t>
      </w:r>
      <w:proofErr w:type="spellEnd"/>
      <w:r w:rsidRPr="00893A7E">
        <w:rPr>
          <w:rFonts w:ascii="Trebuchet MS" w:eastAsia="Calibri" w:hAnsi="Trebuchet MS" w:cs="Times New Roman"/>
          <w14:ligatures w14:val="none"/>
        </w:rPr>
        <w:t xml:space="preserve">, utilajele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echipamentele/</w:t>
      </w:r>
      <w:proofErr w:type="spellStart"/>
      <w:r w:rsidRPr="00893A7E">
        <w:rPr>
          <w:rFonts w:ascii="Trebuchet MS" w:eastAsia="Calibri" w:hAnsi="Trebuchet MS" w:cs="Times New Roman"/>
          <w14:ligatures w14:val="none"/>
        </w:rPr>
        <w:t>instalaţiile</w:t>
      </w:r>
      <w:proofErr w:type="spellEnd"/>
      <w:r w:rsidRPr="00893A7E">
        <w:rPr>
          <w:rFonts w:ascii="Trebuchet MS" w:eastAsia="Calibri" w:hAnsi="Trebuchet MS" w:cs="Times New Roman"/>
          <w14:ligatures w14:val="none"/>
        </w:rPr>
        <w:t xml:space="preserve"> de pe amplasament)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de alte </w:t>
      </w:r>
      <w:proofErr w:type="spellStart"/>
      <w:r w:rsidRPr="00893A7E">
        <w:rPr>
          <w:rFonts w:ascii="Trebuchet MS" w:eastAsia="Calibri" w:hAnsi="Trebuchet MS" w:cs="Times New Roman"/>
          <w14:ligatures w14:val="none"/>
        </w:rPr>
        <w:t>substanţe</w:t>
      </w:r>
      <w:proofErr w:type="spellEnd"/>
      <w:r w:rsidRPr="00893A7E">
        <w:rPr>
          <w:rFonts w:ascii="Trebuchet MS" w:eastAsia="Calibri" w:hAnsi="Trebuchet MS" w:cs="Times New Roman"/>
          <w14:ligatures w14:val="none"/>
        </w:rPr>
        <w:t xml:space="preserve"> toxice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periculoase, după caz; </w:t>
      </w:r>
    </w:p>
    <w:p w14:paraId="5160619C"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depozitarea provizorie a pământului excavat se va face pe </w:t>
      </w:r>
      <w:proofErr w:type="spellStart"/>
      <w:r w:rsidRPr="00893A7E">
        <w:rPr>
          <w:rFonts w:ascii="Trebuchet MS" w:eastAsia="Calibri" w:hAnsi="Trebuchet MS" w:cs="Times New Roman"/>
          <w14:ligatures w14:val="none"/>
        </w:rPr>
        <w:t>suprafeţe</w:t>
      </w:r>
      <w:proofErr w:type="spellEnd"/>
      <w:r w:rsidRPr="00893A7E">
        <w:rPr>
          <w:rFonts w:ascii="Trebuchet MS" w:eastAsia="Calibri" w:hAnsi="Trebuchet MS" w:cs="Times New Roman"/>
          <w14:ligatures w14:val="none"/>
        </w:rPr>
        <w:t xml:space="preserve"> cât mai reduse. Pământul în exces nu va fi păstrat pe amplasament;</w:t>
      </w:r>
    </w:p>
    <w:p w14:paraId="798D75A2"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întregul șantier va fi protejat de plase de protecție în vederea limitării pulberilor rezultate astfel încât să se asigure respectarea prevederilor Legii nr. 104/2011 privind calitatea aerului înconjurător, cu completările și modificările ulterioare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STAS 12574/87, privind </w:t>
      </w:r>
      <w:proofErr w:type="spellStart"/>
      <w:r w:rsidRPr="00893A7E">
        <w:rPr>
          <w:rFonts w:ascii="Trebuchet MS" w:eastAsia="Calibri" w:hAnsi="Trebuchet MS" w:cs="Times New Roman"/>
          <w14:ligatures w14:val="none"/>
        </w:rPr>
        <w:t>condiţiile</w:t>
      </w:r>
      <w:proofErr w:type="spellEnd"/>
      <w:r w:rsidRPr="00893A7E">
        <w:rPr>
          <w:rFonts w:ascii="Trebuchet MS" w:eastAsia="Calibri" w:hAnsi="Trebuchet MS" w:cs="Times New Roman"/>
          <w14:ligatures w14:val="none"/>
        </w:rPr>
        <w:t xml:space="preserve"> de calitate ale aerului din zonele protejate; </w:t>
      </w:r>
    </w:p>
    <w:p w14:paraId="42E6D17F"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realizarea lucrărilor pe baza unui grafic de lucrări care să afecteze cel mai </w:t>
      </w:r>
      <w:proofErr w:type="spellStart"/>
      <w:r w:rsidRPr="00893A7E">
        <w:rPr>
          <w:rFonts w:ascii="Trebuchet MS" w:eastAsia="Calibri" w:hAnsi="Trebuchet MS" w:cs="Times New Roman"/>
          <w14:ligatures w14:val="none"/>
        </w:rPr>
        <w:t>puţin</w:t>
      </w:r>
      <w:proofErr w:type="spellEnd"/>
      <w:r w:rsidRPr="00893A7E">
        <w:rPr>
          <w:rFonts w:ascii="Trebuchet MS" w:eastAsia="Calibri" w:hAnsi="Trebuchet MS" w:cs="Times New Roman"/>
          <w14:ligatures w14:val="none"/>
        </w:rPr>
        <w:t xml:space="preserve"> riveranii din zonă;</w:t>
      </w:r>
    </w:p>
    <w:p w14:paraId="2BFFC28A"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adaptarea programului de lucru în vederea respectării orelor de odihnă ale riveranilor; </w:t>
      </w:r>
    </w:p>
    <w:p w14:paraId="0DD6F3F7"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constructorul va </w:t>
      </w:r>
      <w:proofErr w:type="spellStart"/>
      <w:r w:rsidRPr="00893A7E">
        <w:rPr>
          <w:rFonts w:ascii="Trebuchet MS" w:eastAsia="Calibri" w:hAnsi="Trebuchet MS" w:cs="Times New Roman"/>
          <w:color w:val="000000"/>
          <w14:ligatures w14:val="none"/>
        </w:rPr>
        <w:t>deţine</w:t>
      </w:r>
      <w:proofErr w:type="spellEnd"/>
      <w:r w:rsidRPr="00893A7E">
        <w:rPr>
          <w:rFonts w:ascii="Trebuchet MS" w:eastAsia="Calibri" w:hAnsi="Trebuchet MS" w:cs="Times New Roman"/>
          <w:color w:val="000000"/>
          <w14:ligatures w14:val="none"/>
        </w:rPr>
        <w:t xml:space="preserve"> </w:t>
      </w:r>
      <w:proofErr w:type="spellStart"/>
      <w:r w:rsidRPr="00893A7E">
        <w:rPr>
          <w:rFonts w:ascii="Trebuchet MS" w:eastAsia="Calibri" w:hAnsi="Trebuchet MS" w:cs="Times New Roman"/>
          <w:color w:val="000000"/>
          <w14:ligatures w14:val="none"/>
        </w:rPr>
        <w:t>Fişe</w:t>
      </w:r>
      <w:proofErr w:type="spellEnd"/>
      <w:r w:rsidRPr="00893A7E">
        <w:rPr>
          <w:rFonts w:ascii="Trebuchet MS" w:eastAsia="Calibri" w:hAnsi="Trebuchet MS" w:cs="Times New Roman"/>
          <w:color w:val="000000"/>
          <w14:ligatures w14:val="none"/>
        </w:rPr>
        <w:t xml:space="preserve"> cu date de securitate pentru </w:t>
      </w:r>
      <w:proofErr w:type="spellStart"/>
      <w:r w:rsidRPr="00893A7E">
        <w:rPr>
          <w:rFonts w:ascii="Trebuchet MS" w:eastAsia="Calibri" w:hAnsi="Trebuchet MS" w:cs="Times New Roman"/>
          <w:color w:val="000000"/>
          <w14:ligatures w14:val="none"/>
        </w:rPr>
        <w:t>substanţele</w:t>
      </w:r>
      <w:proofErr w:type="spellEnd"/>
      <w:r w:rsidRPr="00893A7E">
        <w:rPr>
          <w:rFonts w:ascii="Trebuchet MS" w:eastAsia="Calibri" w:hAnsi="Trebuchet MS" w:cs="Times New Roman"/>
          <w:color w:val="000000"/>
          <w14:ligatures w14:val="none"/>
        </w:rPr>
        <w:t xml:space="preserve"> chimice periculoase folosite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va respecta </w:t>
      </w:r>
      <w:proofErr w:type="spellStart"/>
      <w:r w:rsidRPr="00893A7E">
        <w:rPr>
          <w:rFonts w:ascii="Trebuchet MS" w:eastAsia="Calibri" w:hAnsi="Trebuchet MS" w:cs="Times New Roman"/>
          <w:color w:val="000000"/>
          <w14:ligatures w14:val="none"/>
        </w:rPr>
        <w:t>condiţiile</w:t>
      </w:r>
      <w:proofErr w:type="spellEnd"/>
      <w:r w:rsidRPr="00893A7E">
        <w:rPr>
          <w:rFonts w:ascii="Trebuchet MS" w:eastAsia="Calibri" w:hAnsi="Trebuchet MS" w:cs="Times New Roman"/>
          <w:color w:val="000000"/>
          <w14:ligatures w14:val="none"/>
        </w:rPr>
        <w:t xml:space="preserve"> impuse de acestea;</w:t>
      </w:r>
    </w:p>
    <w:p w14:paraId="0A59F751"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aprovizionarea cu agregate necesare realizării investiției se va face numai din surse autorizate;</w:t>
      </w:r>
    </w:p>
    <w:p w14:paraId="387194D3" w14:textId="77777777" w:rsidR="00893A7E" w:rsidRPr="00D258A2" w:rsidRDefault="00893A7E" w:rsidP="00D258A2">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în cazul unor poluări accidentale (eventuale scurgeri de </w:t>
      </w:r>
      <w:proofErr w:type="spellStart"/>
      <w:r w:rsidRPr="00893A7E">
        <w:rPr>
          <w:rFonts w:ascii="Trebuchet MS" w:eastAsia="Calibri" w:hAnsi="Trebuchet MS" w:cs="Times New Roman"/>
          <w:color w:val="000000"/>
          <w14:ligatures w14:val="none"/>
        </w:rPr>
        <w:t>carburanţi</w:t>
      </w:r>
      <w:proofErr w:type="spellEnd"/>
      <w:r w:rsidRPr="00893A7E">
        <w:rPr>
          <w:rFonts w:ascii="Trebuchet MS" w:eastAsia="Calibri" w:hAnsi="Trebuchet MS" w:cs="Times New Roman"/>
          <w:color w:val="000000"/>
          <w14:ligatures w14:val="none"/>
        </w:rPr>
        <w:t xml:space="preserve">, </w:t>
      </w:r>
      <w:proofErr w:type="spellStart"/>
      <w:r w:rsidRPr="00893A7E">
        <w:rPr>
          <w:rFonts w:ascii="Trebuchet MS" w:eastAsia="Calibri" w:hAnsi="Trebuchet MS" w:cs="Times New Roman"/>
          <w:color w:val="000000"/>
          <w14:ligatures w14:val="none"/>
        </w:rPr>
        <w:t>lubrifianţi</w:t>
      </w:r>
      <w:proofErr w:type="spellEnd"/>
      <w:r w:rsidRPr="00893A7E">
        <w:rPr>
          <w:rFonts w:ascii="Trebuchet MS" w:eastAsia="Calibri" w:hAnsi="Trebuchet MS" w:cs="Times New Roman"/>
          <w:color w:val="000000"/>
          <w14:ligatures w14:val="none"/>
        </w:rPr>
        <w:t xml:space="preserve">), în vederea limitării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înlăturării pagubelor, se vor lua măsuri imediate prin utilizarea de materiale absorbante, strângere în saci, transportul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depozitarea temporară în organizarea de </w:t>
      </w:r>
      <w:proofErr w:type="spellStart"/>
      <w:r w:rsidRPr="00893A7E">
        <w:rPr>
          <w:rFonts w:ascii="Trebuchet MS" w:eastAsia="Calibri" w:hAnsi="Trebuchet MS" w:cs="Times New Roman"/>
          <w:color w:val="000000"/>
          <w14:ligatures w14:val="none"/>
        </w:rPr>
        <w:t>şantier</w:t>
      </w:r>
      <w:proofErr w:type="spellEnd"/>
      <w:r w:rsidRPr="00893A7E">
        <w:rPr>
          <w:rFonts w:ascii="Trebuchet MS" w:eastAsia="Calibri" w:hAnsi="Trebuchet MS" w:cs="Times New Roman"/>
          <w:color w:val="000000"/>
          <w14:ligatures w14:val="none"/>
        </w:rPr>
        <w:t xml:space="preserve">, </w:t>
      </w:r>
      <w:r w:rsidRPr="00D258A2">
        <w:rPr>
          <w:rFonts w:ascii="Trebuchet MS" w:eastAsia="Calibri" w:hAnsi="Trebuchet MS" w:cs="Times New Roman"/>
          <w:color w:val="000000"/>
          <w14:ligatures w14:val="none"/>
        </w:rPr>
        <w:t>după care se vor preda unităților specializate pentru eliminare;</w:t>
      </w:r>
    </w:p>
    <w:p w14:paraId="72439222" w14:textId="77777777" w:rsidR="000236A2" w:rsidRDefault="00893A7E" w:rsidP="000236A2">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D258A2">
        <w:rPr>
          <w:rFonts w:ascii="Trebuchet MS" w:eastAsia="Calibri" w:hAnsi="Trebuchet MS" w:cs="Times New Roman"/>
          <w14:ligatures w14:val="none"/>
        </w:rPr>
        <w:t xml:space="preserve">se vor lua toate măsurile tehnice în ce </w:t>
      </w:r>
      <w:proofErr w:type="spellStart"/>
      <w:r w:rsidRPr="00D258A2">
        <w:rPr>
          <w:rFonts w:ascii="Trebuchet MS" w:eastAsia="Calibri" w:hAnsi="Trebuchet MS" w:cs="Times New Roman"/>
          <w14:ligatures w14:val="none"/>
        </w:rPr>
        <w:t>priveşte</w:t>
      </w:r>
      <w:proofErr w:type="spellEnd"/>
      <w:r w:rsidRPr="00D258A2">
        <w:rPr>
          <w:rFonts w:ascii="Trebuchet MS" w:eastAsia="Calibri" w:hAnsi="Trebuchet MS" w:cs="Times New Roman"/>
          <w14:ligatures w14:val="none"/>
        </w:rPr>
        <w:t xml:space="preserve"> utilajele de </w:t>
      </w:r>
      <w:proofErr w:type="spellStart"/>
      <w:r w:rsidRPr="00D258A2">
        <w:rPr>
          <w:rFonts w:ascii="Trebuchet MS" w:eastAsia="Calibri" w:hAnsi="Trebuchet MS" w:cs="Times New Roman"/>
          <w14:ligatures w14:val="none"/>
        </w:rPr>
        <w:t>construcţii</w:t>
      </w:r>
      <w:proofErr w:type="spellEnd"/>
      <w:r w:rsidRPr="00D258A2">
        <w:rPr>
          <w:rFonts w:ascii="Trebuchet MS" w:eastAsia="Calibri" w:hAnsi="Trebuchet MS" w:cs="Times New Roman"/>
          <w14:ligatures w14:val="none"/>
        </w:rPr>
        <w:t xml:space="preserve"> </w:t>
      </w:r>
      <w:proofErr w:type="spellStart"/>
      <w:r w:rsidRPr="00D258A2">
        <w:rPr>
          <w:rFonts w:ascii="Trebuchet MS" w:eastAsia="Calibri" w:hAnsi="Trebuchet MS" w:cs="Times New Roman"/>
          <w14:ligatures w14:val="none"/>
        </w:rPr>
        <w:t>şi</w:t>
      </w:r>
      <w:proofErr w:type="spellEnd"/>
      <w:r w:rsidRPr="00D258A2">
        <w:rPr>
          <w:rFonts w:ascii="Trebuchet MS" w:eastAsia="Calibri" w:hAnsi="Trebuchet MS" w:cs="Times New Roman"/>
          <w14:ligatures w14:val="none"/>
        </w:rPr>
        <w:t xml:space="preserve"> mijloacele de transport astfel încât disconfortul produs în timpul funcționării să fie minim;</w:t>
      </w:r>
      <w:r w:rsidR="000236A2" w:rsidRPr="000236A2">
        <w:rPr>
          <w:rFonts w:ascii="Trebuchet MS" w:eastAsia="Calibri" w:hAnsi="Trebuchet MS" w:cs="Times New Roman"/>
          <w:color w:val="000000"/>
          <w14:ligatures w14:val="none"/>
        </w:rPr>
        <w:t xml:space="preserve"> </w:t>
      </w:r>
    </w:p>
    <w:p w14:paraId="56AD357E" w14:textId="7C87C7AF" w:rsidR="000236A2" w:rsidRPr="000236A2" w:rsidRDefault="000236A2" w:rsidP="000236A2">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Pr>
          <w:rFonts w:ascii="Trebuchet MS" w:eastAsia="Calibri" w:hAnsi="Trebuchet MS" w:cs="Times New Roman"/>
          <w:color w:val="000000"/>
          <w14:ligatures w14:val="none"/>
        </w:rPr>
        <w:t>t</w:t>
      </w:r>
      <w:r w:rsidRPr="000236A2">
        <w:rPr>
          <w:rFonts w:ascii="Trebuchet MS" w:eastAsia="Calibri" w:hAnsi="Trebuchet MS" w:cs="Times New Roman"/>
          <w:color w:val="000000"/>
          <w14:ligatures w14:val="none"/>
        </w:rPr>
        <w:t xml:space="preserve">itularul are </w:t>
      </w:r>
      <w:proofErr w:type="spellStart"/>
      <w:r w:rsidRPr="000236A2">
        <w:rPr>
          <w:rFonts w:ascii="Trebuchet MS" w:eastAsia="Calibri" w:hAnsi="Trebuchet MS" w:cs="Times New Roman"/>
          <w:color w:val="000000"/>
          <w14:ligatures w14:val="none"/>
        </w:rPr>
        <w:t>obligaţia</w:t>
      </w:r>
      <w:proofErr w:type="spellEnd"/>
      <w:r w:rsidRPr="000236A2">
        <w:rPr>
          <w:rFonts w:ascii="Trebuchet MS" w:eastAsia="Calibri" w:hAnsi="Trebuchet MS" w:cs="Times New Roman"/>
          <w:color w:val="000000"/>
          <w14:ligatures w14:val="none"/>
        </w:rPr>
        <w:t xml:space="preserve"> de a urmări modul de respectare a </w:t>
      </w:r>
      <w:proofErr w:type="spellStart"/>
      <w:r w:rsidRPr="000236A2">
        <w:rPr>
          <w:rFonts w:ascii="Trebuchet MS" w:eastAsia="Calibri" w:hAnsi="Trebuchet MS" w:cs="Times New Roman"/>
          <w:color w:val="000000"/>
          <w14:ligatures w14:val="none"/>
        </w:rPr>
        <w:t>legislaţiei</w:t>
      </w:r>
      <w:proofErr w:type="spellEnd"/>
      <w:r w:rsidRPr="000236A2">
        <w:rPr>
          <w:rFonts w:ascii="Trebuchet MS" w:eastAsia="Calibri" w:hAnsi="Trebuchet MS" w:cs="Times New Roman"/>
          <w:color w:val="000000"/>
          <w14:ligatures w14:val="none"/>
        </w:rPr>
        <w:t xml:space="preserve"> de mediu în vigoare</w:t>
      </w:r>
      <w:r>
        <w:rPr>
          <w:rFonts w:ascii="Trebuchet MS" w:eastAsia="Calibri" w:hAnsi="Trebuchet MS" w:cs="Times New Roman"/>
          <w:color w:val="000000"/>
          <w14:ligatures w14:val="none"/>
        </w:rPr>
        <w:t>,</w:t>
      </w:r>
      <w:r w:rsidRPr="000236A2">
        <w:rPr>
          <w:rFonts w:ascii="Trebuchet MS" w:eastAsia="Calibri" w:hAnsi="Trebuchet MS" w:cs="Times New Roman"/>
          <w:color w:val="000000"/>
          <w14:ligatures w14:val="none"/>
        </w:rPr>
        <w:t xml:space="preserve"> pe toată perioada de </w:t>
      </w:r>
      <w:proofErr w:type="spellStart"/>
      <w:r w:rsidRPr="000236A2">
        <w:rPr>
          <w:rFonts w:ascii="Trebuchet MS" w:eastAsia="Calibri" w:hAnsi="Trebuchet MS" w:cs="Times New Roman"/>
          <w:color w:val="000000"/>
          <w14:ligatures w14:val="none"/>
        </w:rPr>
        <w:t>execuţie</w:t>
      </w:r>
      <w:proofErr w:type="spellEnd"/>
      <w:r w:rsidRPr="000236A2">
        <w:rPr>
          <w:rFonts w:ascii="Trebuchet MS" w:eastAsia="Calibri" w:hAnsi="Trebuchet MS" w:cs="Times New Roman"/>
          <w:color w:val="000000"/>
          <w14:ligatures w14:val="none"/>
        </w:rPr>
        <w:t xml:space="preserve"> a lucrărilor </w:t>
      </w:r>
      <w:proofErr w:type="spellStart"/>
      <w:r w:rsidRPr="000236A2">
        <w:rPr>
          <w:rFonts w:ascii="Trebuchet MS" w:eastAsia="Calibri" w:hAnsi="Trebuchet MS" w:cs="Times New Roman"/>
          <w:color w:val="000000"/>
          <w14:ligatures w14:val="none"/>
        </w:rPr>
        <w:t>şi</w:t>
      </w:r>
      <w:proofErr w:type="spellEnd"/>
      <w:r w:rsidRPr="000236A2">
        <w:rPr>
          <w:rFonts w:ascii="Trebuchet MS" w:eastAsia="Calibri" w:hAnsi="Trebuchet MS" w:cs="Times New Roman"/>
          <w:color w:val="000000"/>
          <w14:ligatures w14:val="none"/>
        </w:rPr>
        <w:t xml:space="preserve"> să ia toate măsurile necesare pentru a nu se produce poluarea </w:t>
      </w:r>
      <w:r w:rsidR="00536520">
        <w:rPr>
          <w:rFonts w:ascii="Trebuchet MS" w:eastAsia="Calibri" w:hAnsi="Trebuchet MS" w:cs="Times New Roman"/>
          <w:color w:val="000000"/>
          <w14:ligatures w14:val="none"/>
        </w:rPr>
        <w:t>factorilor de mediu</w:t>
      </w:r>
      <w:r w:rsidRPr="000236A2">
        <w:rPr>
          <w:rFonts w:ascii="Trebuchet MS" w:eastAsia="Calibri" w:hAnsi="Trebuchet MS" w:cs="Times New Roman"/>
          <w:color w:val="000000"/>
          <w14:ligatures w14:val="none"/>
        </w:rPr>
        <w:t>.</w:t>
      </w:r>
    </w:p>
    <w:p w14:paraId="56DCBB77" w14:textId="54DD1418" w:rsidR="00D258A2" w:rsidRPr="00D258A2" w:rsidRDefault="00D258A2" w:rsidP="00531673">
      <w:pPr>
        <w:numPr>
          <w:ilvl w:val="0"/>
          <w:numId w:val="8"/>
        </w:numPr>
        <w:spacing w:after="0" w:line="360" w:lineRule="auto"/>
        <w:ind w:left="284" w:hanging="284"/>
        <w:jc w:val="both"/>
        <w:rPr>
          <w:rFonts w:ascii="Trebuchet MS" w:eastAsia="Calibri" w:hAnsi="Trebuchet MS" w:cs="Times New Roman"/>
          <w:lang w:val="en-US"/>
          <w14:ligatures w14:val="none"/>
        </w:rPr>
      </w:pPr>
      <w:proofErr w:type="spellStart"/>
      <w:proofErr w:type="gramStart"/>
      <w:r w:rsidRPr="00D258A2">
        <w:rPr>
          <w:rFonts w:ascii="Trebuchet MS" w:eastAsia="Calibri" w:hAnsi="Trebuchet MS" w:cs="Times New Roman"/>
          <w:lang w:val="en-US"/>
          <w14:ligatures w14:val="none"/>
        </w:rPr>
        <w:t>respectarea</w:t>
      </w:r>
      <w:proofErr w:type="spellEnd"/>
      <w:proofErr w:type="gramEnd"/>
      <w:r w:rsidRPr="00D258A2">
        <w:rPr>
          <w:rFonts w:ascii="Trebuchet MS" w:eastAsia="Calibri" w:hAnsi="Trebuchet MS" w:cs="Times New Roman"/>
          <w:lang w:val="en-US"/>
          <w14:ligatures w14:val="none"/>
        </w:rPr>
        <w:t xml:space="preserve"> </w:t>
      </w:r>
      <w:proofErr w:type="spellStart"/>
      <w:r w:rsidRPr="00D258A2">
        <w:rPr>
          <w:rFonts w:ascii="Trebuchet MS" w:eastAsia="Calibri" w:hAnsi="Trebuchet MS" w:cs="Times New Roman"/>
          <w:lang w:val="en-US"/>
          <w14:ligatures w14:val="none"/>
        </w:rPr>
        <w:t>condiţiilor</w:t>
      </w:r>
      <w:proofErr w:type="spellEnd"/>
      <w:r w:rsidRPr="00D258A2">
        <w:rPr>
          <w:rFonts w:ascii="Trebuchet MS" w:eastAsia="Calibri" w:hAnsi="Trebuchet MS" w:cs="Times New Roman"/>
          <w:lang w:val="en-US"/>
          <w14:ligatures w14:val="none"/>
        </w:rPr>
        <w:t xml:space="preserve"> de </w:t>
      </w:r>
      <w:proofErr w:type="spellStart"/>
      <w:r w:rsidRPr="00D258A2">
        <w:rPr>
          <w:rFonts w:ascii="Trebuchet MS" w:eastAsia="Calibri" w:hAnsi="Trebuchet MS" w:cs="Times New Roman"/>
          <w:lang w:val="en-US"/>
          <w14:ligatures w14:val="none"/>
        </w:rPr>
        <w:t>realizare</w:t>
      </w:r>
      <w:proofErr w:type="spellEnd"/>
      <w:r w:rsidRPr="00D258A2">
        <w:rPr>
          <w:rFonts w:ascii="Trebuchet MS" w:eastAsia="Calibri" w:hAnsi="Trebuchet MS" w:cs="Times New Roman"/>
          <w:lang w:val="en-US"/>
          <w14:ligatures w14:val="none"/>
        </w:rPr>
        <w:t xml:space="preserve"> a </w:t>
      </w:r>
      <w:proofErr w:type="spellStart"/>
      <w:r w:rsidRPr="00D258A2">
        <w:rPr>
          <w:rFonts w:ascii="Trebuchet MS" w:eastAsia="Calibri" w:hAnsi="Trebuchet MS" w:cs="Times New Roman"/>
          <w:lang w:val="en-US"/>
          <w14:ligatures w14:val="none"/>
        </w:rPr>
        <w:t>proiectului</w:t>
      </w:r>
      <w:proofErr w:type="spellEnd"/>
      <w:r w:rsidRPr="00D258A2">
        <w:rPr>
          <w:rFonts w:ascii="Trebuchet MS" w:eastAsia="Calibri" w:hAnsi="Trebuchet MS" w:cs="Times New Roman"/>
          <w:lang w:val="en-US"/>
          <w14:ligatures w14:val="none"/>
        </w:rPr>
        <w:t xml:space="preserve"> </w:t>
      </w:r>
      <w:proofErr w:type="spellStart"/>
      <w:r w:rsidRPr="00D258A2">
        <w:rPr>
          <w:rFonts w:ascii="Trebuchet MS" w:eastAsia="Calibri" w:hAnsi="Trebuchet MS" w:cs="Times New Roman"/>
          <w:lang w:val="en-US"/>
          <w14:ligatures w14:val="none"/>
        </w:rPr>
        <w:t>în</w:t>
      </w:r>
      <w:proofErr w:type="spellEnd"/>
      <w:r w:rsidRPr="00D258A2">
        <w:rPr>
          <w:rFonts w:ascii="Trebuchet MS" w:eastAsia="Calibri" w:hAnsi="Trebuchet MS" w:cs="Times New Roman"/>
          <w:lang w:val="en-US"/>
          <w14:ligatures w14:val="none"/>
        </w:rPr>
        <w:t xml:space="preserve"> </w:t>
      </w:r>
      <w:proofErr w:type="spellStart"/>
      <w:r w:rsidRPr="00D258A2">
        <w:rPr>
          <w:rFonts w:ascii="Trebuchet MS" w:eastAsia="Calibri" w:hAnsi="Trebuchet MS" w:cs="Times New Roman"/>
          <w:lang w:val="en-US"/>
          <w14:ligatures w14:val="none"/>
        </w:rPr>
        <w:t>conformitate</w:t>
      </w:r>
      <w:proofErr w:type="spellEnd"/>
      <w:r w:rsidRPr="00D258A2">
        <w:rPr>
          <w:rFonts w:ascii="Trebuchet MS" w:eastAsia="Calibri" w:hAnsi="Trebuchet MS" w:cs="Times New Roman"/>
          <w:lang w:val="en-US"/>
          <w14:ligatures w14:val="none"/>
        </w:rPr>
        <w:t xml:space="preserve"> cu  </w:t>
      </w:r>
      <w:proofErr w:type="spellStart"/>
      <w:r w:rsidR="00536520" w:rsidRPr="00536520">
        <w:rPr>
          <w:rFonts w:ascii="Trebuchet MS" w:eastAsia="Calibri" w:hAnsi="Trebuchet MS" w:cs="Times New Roman"/>
          <w:lang w:val="en-US"/>
          <w14:ligatures w14:val="none"/>
        </w:rPr>
        <w:t>avizul</w:t>
      </w:r>
      <w:proofErr w:type="spellEnd"/>
      <w:r w:rsidR="00536520" w:rsidRPr="00536520">
        <w:rPr>
          <w:rFonts w:ascii="Trebuchet MS" w:eastAsia="Calibri" w:hAnsi="Trebuchet MS" w:cs="Times New Roman"/>
          <w:lang w:val="en-US"/>
          <w14:ligatures w14:val="none"/>
        </w:rPr>
        <w:t xml:space="preserve"> de </w:t>
      </w:r>
      <w:proofErr w:type="spellStart"/>
      <w:r w:rsidR="00536520" w:rsidRPr="00536520">
        <w:rPr>
          <w:rFonts w:ascii="Trebuchet MS" w:eastAsia="Calibri" w:hAnsi="Trebuchet MS" w:cs="Times New Roman"/>
          <w:lang w:val="en-US"/>
          <w14:ligatures w14:val="none"/>
        </w:rPr>
        <w:t>gospodărirea</w:t>
      </w:r>
      <w:proofErr w:type="spellEnd"/>
      <w:r w:rsidR="00536520" w:rsidRPr="00536520">
        <w:rPr>
          <w:rFonts w:ascii="Trebuchet MS" w:eastAsia="Calibri" w:hAnsi="Trebuchet MS" w:cs="Times New Roman"/>
          <w:lang w:val="en-US"/>
          <w14:ligatures w14:val="none"/>
        </w:rPr>
        <w:t xml:space="preserve"> a </w:t>
      </w:r>
      <w:proofErr w:type="spellStart"/>
      <w:r w:rsidR="00536520" w:rsidRPr="00536520">
        <w:rPr>
          <w:rFonts w:ascii="Trebuchet MS" w:eastAsia="Calibri" w:hAnsi="Trebuchet MS" w:cs="Times New Roman"/>
          <w:lang w:val="en-US"/>
          <w14:ligatures w14:val="none"/>
        </w:rPr>
        <w:t>apelor</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nr</w:t>
      </w:r>
      <w:proofErr w:type="spellEnd"/>
      <w:r w:rsidR="00536520" w:rsidRPr="00536520">
        <w:rPr>
          <w:rFonts w:ascii="Trebuchet MS" w:eastAsia="Calibri" w:hAnsi="Trebuchet MS" w:cs="Times New Roman"/>
          <w:lang w:val="en-US"/>
          <w14:ligatures w14:val="none"/>
        </w:rPr>
        <w:t xml:space="preserve">. </w:t>
      </w:r>
      <w:r w:rsidR="004A6CE8">
        <w:rPr>
          <w:rFonts w:ascii="Trebuchet MS" w:eastAsia="Calibri" w:hAnsi="Trebuchet MS" w:cs="Times New Roman"/>
          <w:lang w:val="en-US"/>
          <w14:ligatures w14:val="none"/>
        </w:rPr>
        <w:t>04</w:t>
      </w:r>
      <w:r w:rsidR="00536520" w:rsidRPr="00536520">
        <w:rPr>
          <w:rFonts w:ascii="Trebuchet MS" w:eastAsia="Calibri" w:hAnsi="Trebuchet MS" w:cs="Times New Roman"/>
          <w:lang w:val="en-US"/>
          <w14:ligatures w14:val="none"/>
        </w:rPr>
        <w:t xml:space="preserve"> din </w:t>
      </w:r>
      <w:r w:rsidR="004A6CE8">
        <w:rPr>
          <w:rFonts w:ascii="Trebuchet MS" w:eastAsia="Calibri" w:hAnsi="Trebuchet MS" w:cs="Times New Roman"/>
          <w:lang w:val="en-US"/>
          <w14:ligatures w14:val="none"/>
        </w:rPr>
        <w:t>15</w:t>
      </w:r>
      <w:r w:rsidR="00536520" w:rsidRPr="00536520">
        <w:rPr>
          <w:rFonts w:ascii="Trebuchet MS" w:eastAsia="Calibri" w:hAnsi="Trebuchet MS" w:cs="Times New Roman"/>
          <w:lang w:val="en-US"/>
          <w14:ligatures w14:val="none"/>
        </w:rPr>
        <w:t>.0</w:t>
      </w:r>
      <w:r w:rsidR="004A6CE8">
        <w:rPr>
          <w:rFonts w:ascii="Trebuchet MS" w:eastAsia="Calibri" w:hAnsi="Trebuchet MS" w:cs="Times New Roman"/>
          <w:lang w:val="en-US"/>
          <w14:ligatures w14:val="none"/>
        </w:rPr>
        <w:t>1</w:t>
      </w:r>
      <w:r w:rsidR="00536520" w:rsidRPr="00536520">
        <w:rPr>
          <w:rFonts w:ascii="Trebuchet MS" w:eastAsia="Calibri" w:hAnsi="Trebuchet MS" w:cs="Times New Roman"/>
          <w:lang w:val="en-US"/>
          <w14:ligatures w14:val="none"/>
        </w:rPr>
        <w:t>.202</w:t>
      </w:r>
      <w:r w:rsidR="004A6CE8">
        <w:rPr>
          <w:rFonts w:ascii="Trebuchet MS" w:eastAsia="Calibri" w:hAnsi="Trebuchet MS" w:cs="Times New Roman"/>
          <w:lang w:val="en-US"/>
          <w14:ligatures w14:val="none"/>
        </w:rPr>
        <w:t>4</w:t>
      </w:r>
      <w:r w:rsidR="00536520" w:rsidRPr="00536520">
        <w:rPr>
          <w:rFonts w:ascii="Trebuchet MS" w:eastAsia="Calibri" w:hAnsi="Trebuchet MS" w:cs="Times New Roman"/>
          <w:lang w:val="en-US"/>
          <w14:ligatures w14:val="none"/>
        </w:rPr>
        <w:t xml:space="preserve"> de </w:t>
      </w:r>
      <w:proofErr w:type="spellStart"/>
      <w:r w:rsidR="00536520" w:rsidRPr="00536520">
        <w:rPr>
          <w:rFonts w:ascii="Trebuchet MS" w:eastAsia="Calibri" w:hAnsi="Trebuchet MS" w:cs="Times New Roman"/>
          <w:lang w:val="en-US"/>
          <w14:ligatures w14:val="none"/>
        </w:rPr>
        <w:t>către</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Sistemul</w:t>
      </w:r>
      <w:proofErr w:type="spellEnd"/>
      <w:r w:rsidR="00536520" w:rsidRPr="00536520">
        <w:rPr>
          <w:rFonts w:ascii="Trebuchet MS" w:eastAsia="Calibri" w:hAnsi="Trebuchet MS" w:cs="Times New Roman"/>
          <w:lang w:val="en-US"/>
          <w14:ligatures w14:val="none"/>
        </w:rPr>
        <w:t xml:space="preserve"> de </w:t>
      </w:r>
      <w:proofErr w:type="spellStart"/>
      <w:r w:rsidR="00536520" w:rsidRPr="00536520">
        <w:rPr>
          <w:rFonts w:ascii="Trebuchet MS" w:eastAsia="Calibri" w:hAnsi="Trebuchet MS" w:cs="Times New Roman"/>
          <w:lang w:val="en-US"/>
          <w14:ligatures w14:val="none"/>
        </w:rPr>
        <w:t>Gospodărire</w:t>
      </w:r>
      <w:proofErr w:type="spellEnd"/>
      <w:r w:rsidR="00536520" w:rsidRPr="00536520">
        <w:rPr>
          <w:rFonts w:ascii="Trebuchet MS" w:eastAsia="Calibri" w:hAnsi="Trebuchet MS" w:cs="Times New Roman"/>
          <w:lang w:val="en-US"/>
          <w14:ligatures w14:val="none"/>
        </w:rPr>
        <w:t xml:space="preserve"> a </w:t>
      </w:r>
      <w:proofErr w:type="spellStart"/>
      <w:r w:rsidR="00536520" w:rsidRPr="00536520">
        <w:rPr>
          <w:rFonts w:ascii="Trebuchet MS" w:eastAsia="Calibri" w:hAnsi="Trebuchet MS" w:cs="Times New Roman"/>
          <w:lang w:val="en-US"/>
          <w14:ligatures w14:val="none"/>
        </w:rPr>
        <w:t>Apelor</w:t>
      </w:r>
      <w:proofErr w:type="spellEnd"/>
      <w:r w:rsidR="00536520" w:rsidRPr="00536520">
        <w:rPr>
          <w:rFonts w:ascii="Trebuchet MS" w:eastAsia="Calibri" w:hAnsi="Trebuchet MS" w:cs="Times New Roman"/>
          <w:lang w:val="en-US"/>
          <w14:ligatures w14:val="none"/>
        </w:rPr>
        <w:t xml:space="preserve"> Sibiu, </w:t>
      </w:r>
      <w:proofErr w:type="spellStart"/>
      <w:r w:rsidR="00536520" w:rsidRPr="00536520">
        <w:rPr>
          <w:rFonts w:ascii="Trebuchet MS" w:eastAsia="Calibri" w:hAnsi="Trebuchet MS" w:cs="Times New Roman"/>
          <w:lang w:val="en-US"/>
          <w14:ligatures w14:val="none"/>
        </w:rPr>
        <w:t>Administrația</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Bazinală</w:t>
      </w:r>
      <w:proofErr w:type="spellEnd"/>
      <w:r w:rsidR="00536520" w:rsidRPr="00536520">
        <w:rPr>
          <w:rFonts w:ascii="Trebuchet MS" w:eastAsia="Calibri" w:hAnsi="Trebuchet MS" w:cs="Times New Roman"/>
          <w:lang w:val="en-US"/>
          <w14:ligatures w14:val="none"/>
        </w:rPr>
        <w:t xml:space="preserve"> de </w:t>
      </w:r>
      <w:proofErr w:type="spellStart"/>
      <w:r w:rsidR="00536520" w:rsidRPr="00536520">
        <w:rPr>
          <w:rFonts w:ascii="Trebuchet MS" w:eastAsia="Calibri" w:hAnsi="Trebuchet MS" w:cs="Times New Roman"/>
          <w:lang w:val="en-US"/>
          <w14:ligatures w14:val="none"/>
        </w:rPr>
        <w:t>Apă</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Olt</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Administrația</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Națională</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Apele</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Române</w:t>
      </w:r>
      <w:proofErr w:type="spellEnd"/>
      <w:r w:rsidRPr="00D258A2">
        <w:rPr>
          <w:rFonts w:ascii="Trebuchet MS" w:eastAsia="Calibri" w:hAnsi="Trebuchet MS" w:cs="Times New Roman"/>
          <w:lang w:val="en-US"/>
          <w14:ligatures w14:val="none"/>
        </w:rPr>
        <w:t>:</w:t>
      </w:r>
    </w:p>
    <w:p w14:paraId="44DD69D1" w14:textId="2AEA5F85" w:rsidR="00E80E35" w:rsidRPr="003A2F14" w:rsidRDefault="004A6CE8" w:rsidP="00531673">
      <w:pPr>
        <w:numPr>
          <w:ilvl w:val="0"/>
          <w:numId w:val="9"/>
        </w:numPr>
        <w:spacing w:after="0" w:line="360" w:lineRule="auto"/>
        <w:ind w:left="567" w:hanging="283"/>
        <w:jc w:val="both"/>
        <w:rPr>
          <w:rFonts w:ascii="Trebuchet MS" w:eastAsia="Calibri" w:hAnsi="Trebuchet MS" w:cs="Times New Roman"/>
          <w14:ligatures w14:val="none"/>
        </w:rPr>
      </w:pPr>
      <w:proofErr w:type="gramStart"/>
      <w:r>
        <w:rPr>
          <w:rFonts w:ascii="Trebuchet MS" w:eastAsia="Calibri" w:hAnsi="Trebuchet MS" w:cs="Times New Roman"/>
          <w:lang w:val="en-US"/>
          <w14:ligatures w14:val="none"/>
        </w:rPr>
        <w:lastRenderedPageBreak/>
        <w:t>se</w:t>
      </w:r>
      <w:proofErr w:type="gram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va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institui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și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împrejmui</w:t>
      </w:r>
      <w:proofErr w:type="spellEnd"/>
      <w:r>
        <w:rPr>
          <w:rFonts w:ascii="Trebuchet MS" w:eastAsia="Calibri" w:hAnsi="Trebuchet MS" w:cs="Times New Roman"/>
          <w:lang w:val="en-US"/>
          <w14:ligatures w14:val="none"/>
        </w:rPr>
        <w:t xml:space="preserve"> zona de </w:t>
      </w:r>
      <w:proofErr w:type="spellStart"/>
      <w:r>
        <w:rPr>
          <w:rFonts w:ascii="Trebuchet MS" w:eastAsia="Calibri" w:hAnsi="Trebuchet MS" w:cs="Times New Roman"/>
          <w:lang w:val="en-US"/>
          <w14:ligatures w14:val="none"/>
        </w:rPr>
        <w:t>protecție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sanitară</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în</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conformitate</w:t>
      </w:r>
      <w:proofErr w:type="spellEnd"/>
      <w:r>
        <w:rPr>
          <w:rFonts w:ascii="Trebuchet MS" w:eastAsia="Calibri" w:hAnsi="Trebuchet MS" w:cs="Times New Roman"/>
          <w:lang w:val="en-US"/>
          <w14:ligatures w14:val="none"/>
        </w:rPr>
        <w:t xml:space="preserve"> cu </w:t>
      </w:r>
      <w:proofErr w:type="spellStart"/>
      <w:r>
        <w:rPr>
          <w:rFonts w:ascii="Trebuchet MS" w:eastAsia="Calibri" w:hAnsi="Trebuchet MS" w:cs="Times New Roman"/>
          <w:lang w:val="en-US"/>
          <w14:ligatures w14:val="none"/>
        </w:rPr>
        <w:t>prevederile</w:t>
      </w:r>
      <w:proofErr w:type="spellEnd"/>
      <w:r>
        <w:rPr>
          <w:rFonts w:ascii="Trebuchet MS" w:eastAsia="Calibri" w:hAnsi="Trebuchet MS" w:cs="Times New Roman"/>
          <w:lang w:val="en-US"/>
          <w14:ligatures w14:val="none"/>
        </w:rPr>
        <w:t xml:space="preserve"> H.G.R. </w:t>
      </w:r>
      <w:proofErr w:type="spellStart"/>
      <w:r>
        <w:rPr>
          <w:rFonts w:ascii="Trebuchet MS" w:eastAsia="Calibri" w:hAnsi="Trebuchet MS" w:cs="Times New Roman"/>
          <w:lang w:val="en-US"/>
          <w14:ligatures w14:val="none"/>
        </w:rPr>
        <w:t>nr</w:t>
      </w:r>
      <w:proofErr w:type="spellEnd"/>
      <w:r>
        <w:rPr>
          <w:rFonts w:ascii="Trebuchet MS" w:eastAsia="Calibri" w:hAnsi="Trebuchet MS" w:cs="Times New Roman"/>
          <w:lang w:val="en-US"/>
          <w14:ligatures w14:val="none"/>
        </w:rPr>
        <w:t xml:space="preserve">. 930/2005 </w:t>
      </w:r>
      <w:proofErr w:type="spellStart"/>
      <w:r>
        <w:rPr>
          <w:rFonts w:ascii="Trebuchet MS" w:eastAsia="Calibri" w:hAnsi="Trebuchet MS" w:cs="Times New Roman"/>
          <w:lang w:val="en-US"/>
          <w14:ligatures w14:val="none"/>
        </w:rPr>
        <w:t>pentru</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aprobarea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Normelor</w:t>
      </w:r>
      <w:proofErr w:type="spellEnd"/>
      <w:r>
        <w:rPr>
          <w:rFonts w:ascii="Trebuchet MS" w:eastAsia="Calibri" w:hAnsi="Trebuchet MS" w:cs="Times New Roman"/>
          <w:lang w:val="en-US"/>
          <w14:ligatures w14:val="none"/>
        </w:rPr>
        <w:t xml:space="preserve"> </w:t>
      </w:r>
      <w:proofErr w:type="spellStart"/>
      <w:r w:rsidR="003A2F14">
        <w:rPr>
          <w:rFonts w:ascii="Trebuchet MS" w:eastAsia="Calibri" w:hAnsi="Trebuchet MS" w:cs="Times New Roman"/>
          <w:lang w:val="en-US"/>
          <w14:ligatures w14:val="none"/>
        </w:rPr>
        <w:t>speciale</w:t>
      </w:r>
      <w:proofErr w:type="spellEnd"/>
      <w:r w:rsidR="003A2F14">
        <w:rPr>
          <w:rFonts w:ascii="Trebuchet MS" w:eastAsia="Calibri" w:hAnsi="Trebuchet MS" w:cs="Times New Roman"/>
          <w:lang w:val="en-US"/>
          <w14:ligatures w14:val="none"/>
        </w:rPr>
        <w:t xml:space="preserve"> </w:t>
      </w:r>
      <w:proofErr w:type="spellStart"/>
      <w:r w:rsidR="003A2F14">
        <w:rPr>
          <w:rFonts w:ascii="Trebuchet MS" w:eastAsia="Calibri" w:hAnsi="Trebuchet MS" w:cs="Times New Roman"/>
          <w:lang w:val="en-US"/>
          <w14:ligatures w14:val="none"/>
        </w:rPr>
        <w:t>privind</w:t>
      </w:r>
      <w:proofErr w:type="spellEnd"/>
      <w:r w:rsidR="003A2F14">
        <w:rPr>
          <w:rFonts w:ascii="Trebuchet MS" w:eastAsia="Calibri" w:hAnsi="Trebuchet MS" w:cs="Times New Roman"/>
          <w:lang w:val="en-US"/>
          <w14:ligatures w14:val="none"/>
        </w:rPr>
        <w:t xml:space="preserve"> </w:t>
      </w:r>
      <w:proofErr w:type="spellStart"/>
      <w:r w:rsidR="003A2F14">
        <w:rPr>
          <w:rFonts w:ascii="Trebuchet MS" w:eastAsia="Calibri" w:hAnsi="Trebuchet MS" w:cs="Times New Roman"/>
          <w:lang w:val="en-US"/>
          <w14:ligatures w14:val="none"/>
        </w:rPr>
        <w:t>caracterul</w:t>
      </w:r>
      <w:proofErr w:type="spellEnd"/>
      <w:r w:rsidR="003A2F14">
        <w:rPr>
          <w:rFonts w:ascii="Trebuchet MS" w:eastAsia="Calibri" w:hAnsi="Trebuchet MS" w:cs="Times New Roman"/>
          <w:lang w:val="en-US"/>
          <w14:ligatures w14:val="none"/>
        </w:rPr>
        <w:t xml:space="preserve"> </w:t>
      </w:r>
      <w:proofErr w:type="spellStart"/>
      <w:r w:rsidR="003A2F14">
        <w:rPr>
          <w:rFonts w:ascii="Trebuchet MS" w:eastAsia="Calibri" w:hAnsi="Trebuchet MS" w:cs="Times New Roman"/>
          <w:lang w:val="en-US"/>
          <w14:ligatures w14:val="none"/>
        </w:rPr>
        <w:t>și</w:t>
      </w:r>
      <w:proofErr w:type="spellEnd"/>
      <w:r w:rsidR="003A2F14">
        <w:rPr>
          <w:rFonts w:ascii="Trebuchet MS" w:eastAsia="Calibri" w:hAnsi="Trebuchet MS" w:cs="Times New Roman"/>
          <w:lang w:val="en-US"/>
          <w14:ligatures w14:val="none"/>
        </w:rPr>
        <w:t xml:space="preserve"> </w:t>
      </w:r>
      <w:proofErr w:type="spellStart"/>
      <w:r w:rsidR="003A2F14">
        <w:rPr>
          <w:rFonts w:ascii="Trebuchet MS" w:eastAsia="Calibri" w:hAnsi="Trebuchet MS" w:cs="Times New Roman"/>
          <w:lang w:val="en-US"/>
          <w14:ligatures w14:val="none"/>
        </w:rPr>
        <w:t>mărimea</w:t>
      </w:r>
      <w:proofErr w:type="spellEnd"/>
      <w:r w:rsidR="003A2F14">
        <w:rPr>
          <w:rFonts w:ascii="Trebuchet MS" w:eastAsia="Calibri" w:hAnsi="Trebuchet MS" w:cs="Times New Roman"/>
          <w:lang w:val="en-US"/>
          <w14:ligatures w14:val="none"/>
        </w:rPr>
        <w:t xml:space="preserve"> </w:t>
      </w:r>
      <w:proofErr w:type="spellStart"/>
      <w:r w:rsidR="003A2F14">
        <w:rPr>
          <w:rFonts w:ascii="Trebuchet MS" w:eastAsia="Calibri" w:hAnsi="Trebuchet MS" w:cs="Times New Roman"/>
          <w:lang w:val="en-US"/>
          <w14:ligatures w14:val="none"/>
        </w:rPr>
        <w:t>zonelor</w:t>
      </w:r>
      <w:proofErr w:type="spellEnd"/>
      <w:r w:rsidR="003A2F14">
        <w:rPr>
          <w:rFonts w:ascii="Trebuchet MS" w:eastAsia="Calibri" w:hAnsi="Trebuchet MS" w:cs="Times New Roman"/>
          <w:lang w:val="en-US"/>
          <w14:ligatures w14:val="none"/>
        </w:rPr>
        <w:t xml:space="preserve"> de </w:t>
      </w:r>
      <w:proofErr w:type="spellStart"/>
      <w:r w:rsidR="003A2F14">
        <w:rPr>
          <w:rFonts w:ascii="Trebuchet MS" w:eastAsia="Calibri" w:hAnsi="Trebuchet MS" w:cs="Times New Roman"/>
          <w:lang w:val="en-US"/>
          <w14:ligatures w14:val="none"/>
        </w:rPr>
        <w:t>protecție</w:t>
      </w:r>
      <w:proofErr w:type="spellEnd"/>
      <w:r w:rsidR="003A2F14">
        <w:rPr>
          <w:rFonts w:ascii="Trebuchet MS" w:eastAsia="Calibri" w:hAnsi="Trebuchet MS" w:cs="Times New Roman"/>
          <w:lang w:val="en-US"/>
          <w14:ligatures w14:val="none"/>
        </w:rPr>
        <w:t xml:space="preserve"> </w:t>
      </w:r>
      <w:proofErr w:type="spellStart"/>
      <w:r w:rsidR="003A2F14">
        <w:rPr>
          <w:rFonts w:ascii="Trebuchet MS" w:eastAsia="Calibri" w:hAnsi="Trebuchet MS" w:cs="Times New Roman"/>
          <w:lang w:val="en-US"/>
          <w14:ligatures w14:val="none"/>
        </w:rPr>
        <w:t>sanitară</w:t>
      </w:r>
      <w:proofErr w:type="spellEnd"/>
      <w:r w:rsidR="003A2F14">
        <w:rPr>
          <w:rFonts w:ascii="Trebuchet MS" w:eastAsia="Calibri" w:hAnsi="Trebuchet MS" w:cs="Times New Roman"/>
          <w:lang w:val="en-US"/>
          <w14:ligatures w14:val="none"/>
        </w:rPr>
        <w:t xml:space="preserve"> </w:t>
      </w:r>
      <w:proofErr w:type="spellStart"/>
      <w:r w:rsidR="003A2F14">
        <w:rPr>
          <w:rFonts w:ascii="Trebuchet MS" w:eastAsia="Calibri" w:hAnsi="Trebuchet MS" w:cs="Times New Roman"/>
          <w:lang w:val="en-US"/>
          <w14:ligatures w14:val="none"/>
        </w:rPr>
        <w:t>și</w:t>
      </w:r>
      <w:proofErr w:type="spellEnd"/>
      <w:r w:rsidR="003A2F14">
        <w:rPr>
          <w:rFonts w:ascii="Trebuchet MS" w:eastAsia="Calibri" w:hAnsi="Trebuchet MS" w:cs="Times New Roman"/>
          <w:lang w:val="en-US"/>
          <w14:ligatures w14:val="none"/>
        </w:rPr>
        <w:t xml:space="preserve"> </w:t>
      </w:r>
      <w:proofErr w:type="spellStart"/>
      <w:r w:rsidR="003A2F14">
        <w:rPr>
          <w:rFonts w:ascii="Trebuchet MS" w:eastAsia="Calibri" w:hAnsi="Trebuchet MS" w:cs="Times New Roman"/>
          <w:lang w:val="en-US"/>
          <w14:ligatures w14:val="none"/>
        </w:rPr>
        <w:t>hidrogeologică</w:t>
      </w:r>
      <w:proofErr w:type="spellEnd"/>
      <w:r w:rsidR="003A2F14">
        <w:rPr>
          <w:rFonts w:ascii="Trebuchet MS" w:eastAsia="Calibri" w:hAnsi="Trebuchet MS" w:cs="Times New Roman"/>
          <w:lang w:val="en-US"/>
          <w14:ligatures w14:val="none"/>
        </w:rPr>
        <w:t xml:space="preserve"> </w:t>
      </w:r>
      <w:proofErr w:type="spellStart"/>
      <w:r w:rsidR="003A2F14">
        <w:rPr>
          <w:rFonts w:ascii="Trebuchet MS" w:eastAsia="Calibri" w:hAnsi="Trebuchet MS" w:cs="Times New Roman"/>
          <w:lang w:val="en-US"/>
          <w14:ligatures w14:val="none"/>
        </w:rPr>
        <w:t>pentru</w:t>
      </w:r>
      <w:proofErr w:type="spellEnd"/>
      <w:r w:rsidR="003A2F14">
        <w:rPr>
          <w:rFonts w:ascii="Trebuchet MS" w:eastAsia="Calibri" w:hAnsi="Trebuchet MS" w:cs="Times New Roman"/>
          <w:lang w:val="en-US"/>
          <w14:ligatures w14:val="none"/>
        </w:rPr>
        <w:t xml:space="preserve"> </w:t>
      </w:r>
      <w:proofErr w:type="spellStart"/>
      <w:r w:rsidR="003A2F14">
        <w:rPr>
          <w:rFonts w:ascii="Trebuchet MS" w:eastAsia="Calibri" w:hAnsi="Trebuchet MS" w:cs="Times New Roman"/>
          <w:lang w:val="en-US"/>
          <w14:ligatures w14:val="none"/>
        </w:rPr>
        <w:t>sursa</w:t>
      </w:r>
      <w:proofErr w:type="spellEnd"/>
      <w:r w:rsidR="003A2F14">
        <w:rPr>
          <w:rFonts w:ascii="Trebuchet MS" w:eastAsia="Calibri" w:hAnsi="Trebuchet MS" w:cs="Times New Roman"/>
          <w:lang w:val="en-US"/>
          <w14:ligatures w14:val="none"/>
        </w:rPr>
        <w:t xml:space="preserve"> de </w:t>
      </w:r>
      <w:proofErr w:type="spellStart"/>
      <w:r w:rsidR="003A2F14">
        <w:rPr>
          <w:rFonts w:ascii="Trebuchet MS" w:eastAsia="Calibri" w:hAnsi="Trebuchet MS" w:cs="Times New Roman"/>
          <w:lang w:val="en-US"/>
          <w14:ligatures w14:val="none"/>
        </w:rPr>
        <w:t>alimentare</w:t>
      </w:r>
      <w:proofErr w:type="spellEnd"/>
      <w:r w:rsidR="003A2F14">
        <w:rPr>
          <w:rFonts w:ascii="Trebuchet MS" w:eastAsia="Calibri" w:hAnsi="Trebuchet MS" w:cs="Times New Roman"/>
          <w:lang w:val="en-US"/>
          <w14:ligatures w14:val="none"/>
        </w:rPr>
        <w:t xml:space="preserve"> cu </w:t>
      </w:r>
      <w:proofErr w:type="spellStart"/>
      <w:r w:rsidR="003A2F14">
        <w:rPr>
          <w:rFonts w:ascii="Trebuchet MS" w:eastAsia="Calibri" w:hAnsi="Trebuchet MS" w:cs="Times New Roman"/>
          <w:lang w:val="en-US"/>
          <w14:ligatures w14:val="none"/>
        </w:rPr>
        <w:t>apă</w:t>
      </w:r>
      <w:proofErr w:type="spellEnd"/>
      <w:r w:rsidR="003A2F14">
        <w:rPr>
          <w:rFonts w:ascii="Trebuchet MS" w:eastAsia="Calibri" w:hAnsi="Trebuchet MS" w:cs="Times New Roman"/>
          <w:lang w:val="en-US"/>
          <w14:ligatures w14:val="none"/>
        </w:rPr>
        <w:t xml:space="preserve"> </w:t>
      </w:r>
      <w:proofErr w:type="spellStart"/>
      <w:r w:rsidR="003A2F14">
        <w:rPr>
          <w:rFonts w:ascii="Trebuchet MS" w:eastAsia="Calibri" w:hAnsi="Trebuchet MS" w:cs="Times New Roman"/>
          <w:lang w:val="en-US"/>
          <w14:ligatures w14:val="none"/>
        </w:rPr>
        <w:t>pentru</w:t>
      </w:r>
      <w:proofErr w:type="spellEnd"/>
      <w:r w:rsidR="003A2F14">
        <w:rPr>
          <w:rFonts w:ascii="Trebuchet MS" w:eastAsia="Calibri" w:hAnsi="Trebuchet MS" w:cs="Times New Roman"/>
          <w:lang w:val="en-US"/>
          <w14:ligatures w14:val="none"/>
        </w:rPr>
        <w:t xml:space="preserve"> </w:t>
      </w:r>
      <w:proofErr w:type="spellStart"/>
      <w:r w:rsidR="003A2F14">
        <w:rPr>
          <w:rFonts w:ascii="Trebuchet MS" w:eastAsia="Calibri" w:hAnsi="Trebuchet MS" w:cs="Times New Roman"/>
          <w:lang w:val="en-US"/>
          <w14:ligatures w14:val="none"/>
        </w:rPr>
        <w:t>potabilizare</w:t>
      </w:r>
      <w:proofErr w:type="spellEnd"/>
      <w:r w:rsidR="0035723D" w:rsidRPr="003A2F14">
        <w:rPr>
          <w:rFonts w:ascii="Trebuchet MS" w:eastAsia="Calibri" w:hAnsi="Trebuchet MS" w:cs="Times New Roman"/>
          <w:lang w:val="en-US"/>
          <w14:ligatures w14:val="none"/>
        </w:rPr>
        <w:t>;</w:t>
      </w:r>
    </w:p>
    <w:p w14:paraId="7C5F295C" w14:textId="4E5885D1" w:rsidR="003A2F14" w:rsidRPr="003A2F14" w:rsidRDefault="003A2F14" w:rsidP="00531673">
      <w:pPr>
        <w:numPr>
          <w:ilvl w:val="0"/>
          <w:numId w:val="9"/>
        </w:numPr>
        <w:spacing w:after="0" w:line="360" w:lineRule="auto"/>
        <w:ind w:left="567" w:hanging="283"/>
        <w:jc w:val="both"/>
        <w:rPr>
          <w:rFonts w:ascii="Trebuchet MS" w:eastAsia="Calibri" w:hAnsi="Trebuchet MS" w:cs="Times New Roman"/>
          <w14:ligatures w14:val="none"/>
        </w:rPr>
      </w:pPr>
      <w:r>
        <w:rPr>
          <w:rFonts w:ascii="Trebuchet MS" w:eastAsia="Calibri" w:hAnsi="Trebuchet MS" w:cs="Times New Roman"/>
          <w:lang w:val="en-US"/>
          <w14:ligatures w14:val="none"/>
        </w:rPr>
        <w:t xml:space="preserve">la </w:t>
      </w:r>
      <w:proofErr w:type="spellStart"/>
      <w:r>
        <w:rPr>
          <w:rFonts w:ascii="Trebuchet MS" w:eastAsia="Calibri" w:hAnsi="Trebuchet MS" w:cs="Times New Roman"/>
          <w:lang w:val="en-US"/>
          <w14:ligatures w14:val="none"/>
        </w:rPr>
        <w:t>autorizarea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folosinței</w:t>
      </w:r>
      <w:proofErr w:type="spellEnd"/>
      <w:r>
        <w:rPr>
          <w:rFonts w:ascii="Trebuchet MS" w:eastAsia="Calibri" w:hAnsi="Trebuchet MS" w:cs="Times New Roman"/>
          <w:lang w:val="en-US"/>
          <w14:ligatures w14:val="none"/>
        </w:rPr>
        <w:t xml:space="preserve"> se </w:t>
      </w:r>
      <w:proofErr w:type="spellStart"/>
      <w:r>
        <w:rPr>
          <w:rFonts w:ascii="Trebuchet MS" w:eastAsia="Calibri" w:hAnsi="Trebuchet MS" w:cs="Times New Roman"/>
          <w:lang w:val="en-US"/>
          <w14:ligatures w14:val="none"/>
        </w:rPr>
        <w:t>va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ține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seama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și</w:t>
      </w:r>
      <w:proofErr w:type="spellEnd"/>
      <w:r>
        <w:rPr>
          <w:rFonts w:ascii="Trebuchet MS" w:eastAsia="Calibri" w:hAnsi="Trebuchet MS" w:cs="Times New Roman"/>
          <w:lang w:val="en-US"/>
          <w14:ligatures w14:val="none"/>
        </w:rPr>
        <w:t xml:space="preserve"> de </w:t>
      </w:r>
      <w:proofErr w:type="spellStart"/>
      <w:r>
        <w:rPr>
          <w:rFonts w:ascii="Trebuchet MS" w:eastAsia="Calibri" w:hAnsi="Trebuchet MS" w:cs="Times New Roman"/>
          <w:lang w:val="en-US"/>
          <w14:ligatures w14:val="none"/>
        </w:rPr>
        <w:t>prevederile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legale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privind</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obligativitatea</w:t>
      </w:r>
      <w:proofErr w:type="spellEnd"/>
      <w:r>
        <w:rPr>
          <w:rFonts w:ascii="Trebuchet MS" w:eastAsia="Calibri" w:hAnsi="Trebuchet MS" w:cs="Times New Roman"/>
          <w:lang w:val="en-US"/>
          <w14:ligatures w14:val="none"/>
        </w:rPr>
        <w:t xml:space="preserve"> </w:t>
      </w:r>
      <w:proofErr w:type="spellStart"/>
      <w:r w:rsidRPr="003A2F14">
        <w:rPr>
          <w:rFonts w:ascii="Trebuchet MS" w:eastAsia="Calibri" w:hAnsi="Trebuchet MS" w:cs="Times New Roman"/>
          <w:lang w:val="en-US"/>
          <w14:ligatures w14:val="none"/>
        </w:rPr>
        <w:t>montării</w:t>
      </w:r>
      <w:proofErr w:type="spellEnd"/>
      <w:r w:rsidRPr="003A2F14">
        <w:rPr>
          <w:rFonts w:ascii="Trebuchet MS" w:eastAsia="Calibri" w:hAnsi="Trebuchet MS" w:cs="Times New Roman"/>
          <w:lang w:val="en-US"/>
          <w14:ligatures w14:val="none"/>
        </w:rPr>
        <w:t xml:space="preserve"> de </w:t>
      </w:r>
      <w:proofErr w:type="spellStart"/>
      <w:r w:rsidRPr="003A2F14">
        <w:rPr>
          <w:rFonts w:ascii="Trebuchet MS" w:eastAsia="Calibri" w:hAnsi="Trebuchet MS" w:cs="Times New Roman"/>
          <w:lang w:val="en-US"/>
          <w14:ligatures w14:val="none"/>
        </w:rPr>
        <w:t>aparate</w:t>
      </w:r>
      <w:proofErr w:type="spellEnd"/>
      <w:r w:rsidRPr="003A2F14">
        <w:rPr>
          <w:rFonts w:ascii="Trebuchet MS" w:eastAsia="Calibri" w:hAnsi="Trebuchet MS" w:cs="Times New Roman"/>
          <w:lang w:val="en-US"/>
          <w14:ligatures w14:val="none"/>
        </w:rPr>
        <w:t xml:space="preserve"> </w:t>
      </w:r>
      <w:proofErr w:type="spellStart"/>
      <w:r w:rsidRPr="003A2F14">
        <w:rPr>
          <w:rFonts w:ascii="Trebuchet MS" w:eastAsia="Calibri" w:hAnsi="Trebuchet MS" w:cs="Times New Roman"/>
          <w:lang w:val="en-US"/>
          <w14:ligatures w14:val="none"/>
        </w:rPr>
        <w:t>sau</w:t>
      </w:r>
      <w:proofErr w:type="spellEnd"/>
      <w:r w:rsidRPr="003A2F14">
        <w:rPr>
          <w:rFonts w:ascii="Trebuchet MS" w:eastAsia="Calibri" w:hAnsi="Trebuchet MS" w:cs="Times New Roman"/>
          <w:lang w:val="en-US"/>
          <w14:ligatures w14:val="none"/>
        </w:rPr>
        <w:t xml:space="preserve"> </w:t>
      </w:r>
      <w:proofErr w:type="spellStart"/>
      <w:r w:rsidRPr="003A2F14">
        <w:rPr>
          <w:rFonts w:ascii="Trebuchet MS" w:eastAsia="Calibri" w:hAnsi="Trebuchet MS" w:cs="Times New Roman"/>
          <w:lang w:val="en-US"/>
          <w14:ligatures w14:val="none"/>
        </w:rPr>
        <w:t>instalații</w:t>
      </w:r>
      <w:proofErr w:type="spellEnd"/>
      <w:r w:rsidRPr="003A2F14">
        <w:rPr>
          <w:rFonts w:ascii="Trebuchet MS" w:eastAsia="Calibri" w:hAnsi="Trebuchet MS" w:cs="Times New Roman"/>
          <w:lang w:val="en-US"/>
          <w14:ligatures w14:val="none"/>
        </w:rPr>
        <w:t xml:space="preserve"> de </w:t>
      </w:r>
      <w:proofErr w:type="spellStart"/>
      <w:r w:rsidRPr="003A2F14">
        <w:rPr>
          <w:rFonts w:ascii="Trebuchet MS" w:eastAsia="Calibri" w:hAnsi="Trebuchet MS" w:cs="Times New Roman"/>
          <w:lang w:val="en-US"/>
          <w14:ligatures w14:val="none"/>
        </w:rPr>
        <w:t>măsurare</w:t>
      </w:r>
      <w:proofErr w:type="spellEnd"/>
      <w:r w:rsidRPr="003A2F14">
        <w:rPr>
          <w:rFonts w:ascii="Trebuchet MS" w:eastAsia="Calibri" w:hAnsi="Trebuchet MS" w:cs="Times New Roman"/>
          <w:lang w:val="en-US"/>
          <w14:ligatures w14:val="none"/>
        </w:rPr>
        <w:t xml:space="preserve"> a </w:t>
      </w:r>
      <w:proofErr w:type="spellStart"/>
      <w:r w:rsidRPr="003A2F14">
        <w:rPr>
          <w:rFonts w:ascii="Trebuchet MS" w:eastAsia="Calibri" w:hAnsi="Trebuchet MS" w:cs="Times New Roman"/>
          <w:lang w:val="en-US"/>
          <w14:ligatures w14:val="none"/>
        </w:rPr>
        <w:t>debitelor</w:t>
      </w:r>
      <w:proofErr w:type="spellEnd"/>
      <w:r w:rsidRPr="003A2F14">
        <w:rPr>
          <w:rFonts w:ascii="Trebuchet MS" w:eastAsia="Calibri" w:hAnsi="Trebuchet MS" w:cs="Times New Roman"/>
          <w:lang w:val="en-US"/>
          <w14:ligatures w14:val="none"/>
        </w:rPr>
        <w:t xml:space="preserve"> </w:t>
      </w:r>
      <w:proofErr w:type="spellStart"/>
      <w:r w:rsidRPr="003A2F14">
        <w:rPr>
          <w:rFonts w:ascii="Trebuchet MS" w:eastAsia="Calibri" w:hAnsi="Trebuchet MS" w:cs="Times New Roman"/>
          <w:lang w:val="en-US"/>
          <w14:ligatures w14:val="none"/>
        </w:rPr>
        <w:t>și</w:t>
      </w:r>
      <w:proofErr w:type="spellEnd"/>
      <w:r w:rsidRPr="003A2F14">
        <w:rPr>
          <w:rFonts w:ascii="Trebuchet MS" w:eastAsia="Calibri" w:hAnsi="Trebuchet MS" w:cs="Times New Roman"/>
          <w:lang w:val="en-US"/>
          <w14:ligatures w14:val="none"/>
        </w:rPr>
        <w:t xml:space="preserve"> </w:t>
      </w:r>
      <w:proofErr w:type="spellStart"/>
      <w:r w:rsidRPr="003A2F14">
        <w:rPr>
          <w:rFonts w:ascii="Trebuchet MS" w:eastAsia="Calibri" w:hAnsi="Trebuchet MS" w:cs="Times New Roman"/>
          <w:lang w:val="en-US"/>
          <w14:ligatures w14:val="none"/>
        </w:rPr>
        <w:t>volumelor</w:t>
      </w:r>
      <w:proofErr w:type="spellEnd"/>
      <w:r w:rsidRPr="003A2F14">
        <w:rPr>
          <w:rFonts w:ascii="Trebuchet MS" w:eastAsia="Calibri" w:hAnsi="Trebuchet MS" w:cs="Times New Roman"/>
          <w:lang w:val="en-US"/>
          <w14:ligatures w14:val="none"/>
        </w:rPr>
        <w:t xml:space="preserve"> de </w:t>
      </w:r>
      <w:proofErr w:type="spellStart"/>
      <w:r w:rsidRPr="003A2F14">
        <w:rPr>
          <w:rFonts w:ascii="Trebuchet MS" w:eastAsia="Calibri" w:hAnsi="Trebuchet MS" w:cs="Times New Roman"/>
          <w:lang w:val="en-US"/>
          <w14:ligatures w14:val="none"/>
        </w:rPr>
        <w:t>apă</w:t>
      </w:r>
      <w:proofErr w:type="spellEnd"/>
      <w:r w:rsidRPr="003A2F14">
        <w:rPr>
          <w:rFonts w:ascii="Trebuchet MS" w:eastAsia="Calibri" w:hAnsi="Trebuchet MS" w:cs="Times New Roman"/>
          <w:lang w:val="en-US"/>
          <w14:ligatures w14:val="none"/>
        </w:rPr>
        <w:t xml:space="preserve"> </w:t>
      </w:r>
      <w:proofErr w:type="spellStart"/>
      <w:r w:rsidRPr="003A2F14">
        <w:rPr>
          <w:rFonts w:ascii="Trebuchet MS" w:eastAsia="Calibri" w:hAnsi="Trebuchet MS" w:cs="Times New Roman"/>
          <w:lang w:val="en-US"/>
          <w14:ligatures w14:val="none"/>
        </w:rPr>
        <w:t>prelevate</w:t>
      </w:r>
      <w:proofErr w:type="spellEnd"/>
      <w:r w:rsidRPr="003A2F14">
        <w:rPr>
          <w:rFonts w:ascii="Trebuchet MS" w:eastAsia="Calibri" w:hAnsi="Trebuchet MS" w:cs="Times New Roman"/>
          <w:lang w:val="en-US"/>
          <w14:ligatures w14:val="none"/>
        </w:rPr>
        <w:t xml:space="preserve"> </w:t>
      </w:r>
      <w:proofErr w:type="spellStart"/>
      <w:r w:rsidRPr="003A2F14">
        <w:rPr>
          <w:rFonts w:ascii="Trebuchet MS" w:eastAsia="Calibri" w:hAnsi="Trebuchet MS" w:cs="Times New Roman"/>
          <w:lang w:val="en-US"/>
          <w14:ligatures w14:val="none"/>
        </w:rPr>
        <w:t>sau</w:t>
      </w:r>
      <w:proofErr w:type="spellEnd"/>
      <w:r w:rsidRPr="003A2F14">
        <w:rPr>
          <w:rFonts w:ascii="Trebuchet MS" w:eastAsia="Calibri" w:hAnsi="Trebuchet MS" w:cs="Times New Roman"/>
          <w:lang w:val="en-US"/>
          <w14:ligatures w14:val="none"/>
        </w:rPr>
        <w:t xml:space="preserve"> evacuate</w:t>
      </w:r>
    </w:p>
    <w:p w14:paraId="35129079" w14:textId="5DAE6448" w:rsidR="003A2F14" w:rsidRPr="003A2F14" w:rsidRDefault="003A2F14" w:rsidP="00531673">
      <w:pPr>
        <w:numPr>
          <w:ilvl w:val="0"/>
          <w:numId w:val="9"/>
        </w:numPr>
        <w:spacing w:after="0" w:line="360" w:lineRule="auto"/>
        <w:ind w:left="567" w:hanging="283"/>
        <w:jc w:val="both"/>
        <w:rPr>
          <w:rFonts w:ascii="Trebuchet MS" w:eastAsia="Calibri" w:hAnsi="Trebuchet MS" w:cs="Times New Roman"/>
          <w14:ligatures w14:val="none"/>
        </w:rPr>
      </w:pPr>
      <w:proofErr w:type="spellStart"/>
      <w:proofErr w:type="gramStart"/>
      <w:r w:rsidRPr="003A2F14">
        <w:rPr>
          <w:rFonts w:ascii="Trebuchet MS" w:eastAsia="Calibri" w:hAnsi="Trebuchet MS" w:cs="Times New Roman"/>
          <w:lang w:val="en-US"/>
          <w14:ligatures w14:val="none"/>
        </w:rPr>
        <w:t>punerea</w:t>
      </w:r>
      <w:proofErr w:type="spellEnd"/>
      <w:proofErr w:type="gramEnd"/>
      <w:r w:rsidRPr="003A2F14">
        <w:rPr>
          <w:rFonts w:ascii="Trebuchet MS" w:eastAsia="Calibri" w:hAnsi="Trebuchet MS" w:cs="Times New Roman"/>
          <w:lang w:val="en-US"/>
          <w14:ligatures w14:val="none"/>
        </w:rPr>
        <w:t xml:space="preserve"> </w:t>
      </w:r>
      <w:proofErr w:type="spellStart"/>
      <w:r w:rsidRPr="003A2F14">
        <w:rPr>
          <w:rFonts w:ascii="Trebuchet MS" w:eastAsia="Calibri" w:hAnsi="Trebuchet MS" w:cs="Times New Roman"/>
          <w:lang w:val="en-US"/>
          <w14:ligatures w14:val="none"/>
        </w:rPr>
        <w:t>în</w:t>
      </w:r>
      <w:proofErr w:type="spellEnd"/>
      <w:r w:rsidRPr="003A2F14">
        <w:rPr>
          <w:rFonts w:ascii="Trebuchet MS" w:eastAsia="Calibri" w:hAnsi="Trebuchet MS" w:cs="Times New Roman"/>
          <w:lang w:val="en-US"/>
          <w14:ligatures w14:val="none"/>
        </w:rPr>
        <w:t xml:space="preserve"> </w:t>
      </w:r>
      <w:proofErr w:type="spellStart"/>
      <w:r w:rsidRPr="003A2F14">
        <w:rPr>
          <w:rFonts w:ascii="Trebuchet MS" w:eastAsia="Calibri" w:hAnsi="Trebuchet MS" w:cs="Times New Roman"/>
          <w:lang w:val="en-US"/>
          <w14:ligatures w14:val="none"/>
        </w:rPr>
        <w:t>funcțiune</w:t>
      </w:r>
      <w:proofErr w:type="spellEnd"/>
      <w:r w:rsidRPr="003A2F14">
        <w:rPr>
          <w:rFonts w:ascii="Trebuchet MS" w:eastAsia="Calibri" w:hAnsi="Trebuchet MS" w:cs="Times New Roman"/>
          <w:lang w:val="en-US"/>
          <w14:ligatures w14:val="none"/>
        </w:rPr>
        <w:t xml:space="preserve"> a </w:t>
      </w:r>
      <w:proofErr w:type="spellStart"/>
      <w:r w:rsidRPr="003A2F14">
        <w:rPr>
          <w:rFonts w:ascii="Trebuchet MS" w:eastAsia="Calibri" w:hAnsi="Trebuchet MS" w:cs="Times New Roman"/>
          <w:lang w:val="en-US"/>
          <w14:ligatures w14:val="none"/>
        </w:rPr>
        <w:t>folosinței</w:t>
      </w:r>
      <w:proofErr w:type="spellEnd"/>
      <w:r w:rsidRPr="003A2F14">
        <w:rPr>
          <w:rFonts w:ascii="Trebuchet MS" w:eastAsia="Calibri" w:hAnsi="Trebuchet MS" w:cs="Times New Roman"/>
          <w:lang w:val="en-US"/>
          <w14:ligatures w14:val="none"/>
        </w:rPr>
        <w:t xml:space="preserve"> se </w:t>
      </w:r>
      <w:proofErr w:type="spellStart"/>
      <w:r w:rsidRPr="003A2F14">
        <w:rPr>
          <w:rFonts w:ascii="Trebuchet MS" w:eastAsia="Calibri" w:hAnsi="Trebuchet MS" w:cs="Times New Roman"/>
          <w:lang w:val="en-US"/>
          <w14:ligatures w14:val="none"/>
        </w:rPr>
        <w:t>va</w:t>
      </w:r>
      <w:proofErr w:type="spellEnd"/>
      <w:r w:rsidRPr="003A2F14">
        <w:rPr>
          <w:rFonts w:ascii="Trebuchet MS" w:eastAsia="Calibri" w:hAnsi="Trebuchet MS" w:cs="Times New Roman"/>
          <w:lang w:val="en-US"/>
          <w14:ligatures w14:val="none"/>
        </w:rPr>
        <w:t xml:space="preserve"> face </w:t>
      </w:r>
      <w:proofErr w:type="spellStart"/>
      <w:r w:rsidRPr="003A2F14">
        <w:rPr>
          <w:rFonts w:ascii="Trebuchet MS" w:eastAsia="Calibri" w:hAnsi="Trebuchet MS" w:cs="Times New Roman"/>
          <w:lang w:val="en-US"/>
          <w14:ligatures w14:val="none"/>
        </w:rPr>
        <w:t>numai</w:t>
      </w:r>
      <w:proofErr w:type="spellEnd"/>
      <w:r w:rsidRPr="003A2F14">
        <w:rPr>
          <w:rFonts w:ascii="Trebuchet MS" w:eastAsia="Calibri" w:hAnsi="Trebuchet MS" w:cs="Times New Roman"/>
          <w:lang w:val="en-US"/>
          <w14:ligatures w14:val="none"/>
        </w:rPr>
        <w:t xml:space="preserve"> </w:t>
      </w:r>
      <w:proofErr w:type="spellStart"/>
      <w:r w:rsidRPr="003A2F14">
        <w:rPr>
          <w:rFonts w:ascii="Trebuchet MS" w:eastAsia="Calibri" w:hAnsi="Trebuchet MS" w:cs="Times New Roman"/>
          <w:lang w:val="en-US"/>
          <w14:ligatures w14:val="none"/>
        </w:rPr>
        <w:t>în</w:t>
      </w:r>
      <w:proofErr w:type="spellEnd"/>
      <w:r w:rsidRPr="003A2F14">
        <w:rPr>
          <w:rFonts w:ascii="Trebuchet MS" w:eastAsia="Calibri" w:hAnsi="Trebuchet MS" w:cs="Times New Roman"/>
          <w:lang w:val="en-US"/>
          <w14:ligatures w14:val="none"/>
        </w:rPr>
        <w:t xml:space="preserve"> </w:t>
      </w:r>
      <w:proofErr w:type="spellStart"/>
      <w:r w:rsidRPr="003A2F14">
        <w:rPr>
          <w:rFonts w:ascii="Trebuchet MS" w:eastAsia="Calibri" w:hAnsi="Trebuchet MS" w:cs="Times New Roman"/>
          <w:lang w:val="en-US"/>
          <w14:ligatures w14:val="none"/>
        </w:rPr>
        <w:t>baza</w:t>
      </w:r>
      <w:proofErr w:type="spellEnd"/>
      <w:r w:rsidRPr="003A2F14">
        <w:rPr>
          <w:rFonts w:ascii="Trebuchet MS" w:eastAsia="Calibri" w:hAnsi="Trebuchet MS" w:cs="Times New Roman"/>
          <w:lang w:val="en-US"/>
          <w14:ligatures w14:val="none"/>
        </w:rPr>
        <w:t xml:space="preserve"> </w:t>
      </w:r>
      <w:proofErr w:type="spellStart"/>
      <w:r w:rsidRPr="003A2F14">
        <w:rPr>
          <w:rFonts w:ascii="Trebuchet MS" w:eastAsia="Calibri" w:hAnsi="Trebuchet MS" w:cs="Times New Roman"/>
          <w:lang w:val="en-US"/>
          <w14:ligatures w14:val="none"/>
        </w:rPr>
        <w:t>autorizației</w:t>
      </w:r>
      <w:proofErr w:type="spellEnd"/>
      <w:r w:rsidRPr="003A2F14">
        <w:rPr>
          <w:rFonts w:ascii="Trebuchet MS" w:eastAsia="Calibri" w:hAnsi="Trebuchet MS" w:cs="Times New Roman"/>
          <w:lang w:val="en-US"/>
          <w14:ligatures w14:val="none"/>
        </w:rPr>
        <w:t xml:space="preserve"> de </w:t>
      </w:r>
      <w:proofErr w:type="spellStart"/>
      <w:r w:rsidRPr="003A2F14">
        <w:rPr>
          <w:rFonts w:ascii="Trebuchet MS" w:eastAsia="Calibri" w:hAnsi="Trebuchet MS" w:cs="Times New Roman"/>
          <w:lang w:val="en-US"/>
          <w14:ligatures w14:val="none"/>
        </w:rPr>
        <w:t>gospodărire</w:t>
      </w:r>
      <w:proofErr w:type="spellEnd"/>
      <w:r w:rsidRPr="003A2F14">
        <w:rPr>
          <w:rFonts w:ascii="Trebuchet MS" w:eastAsia="Calibri" w:hAnsi="Trebuchet MS" w:cs="Times New Roman"/>
          <w:lang w:val="en-US"/>
          <w14:ligatures w14:val="none"/>
        </w:rPr>
        <w:t xml:space="preserve"> a </w:t>
      </w:r>
      <w:proofErr w:type="spellStart"/>
      <w:r w:rsidRPr="003A2F14">
        <w:rPr>
          <w:rFonts w:ascii="Trebuchet MS" w:eastAsia="Calibri" w:hAnsi="Trebuchet MS" w:cs="Times New Roman"/>
          <w:lang w:val="en-US"/>
          <w14:ligatures w14:val="none"/>
        </w:rPr>
        <w:t>apelor</w:t>
      </w:r>
      <w:proofErr w:type="spellEnd"/>
      <w:r w:rsidRPr="003A2F14">
        <w:rPr>
          <w:rFonts w:ascii="Trebuchet MS" w:eastAsia="Calibri" w:hAnsi="Trebuchet MS" w:cs="Times New Roman"/>
          <w:lang w:val="en-US"/>
          <w14:ligatures w14:val="none"/>
        </w:rPr>
        <w:t xml:space="preserve"> </w:t>
      </w:r>
      <w:proofErr w:type="spellStart"/>
      <w:r w:rsidRPr="003A2F14">
        <w:rPr>
          <w:rFonts w:ascii="Trebuchet MS" w:eastAsia="Calibri" w:hAnsi="Trebuchet MS" w:cs="Times New Roman"/>
          <w:lang w:val="en-US"/>
          <w14:ligatures w14:val="none"/>
        </w:rPr>
        <w:t>obținută</w:t>
      </w:r>
      <w:proofErr w:type="spellEnd"/>
      <w:r w:rsidRPr="003A2F14">
        <w:rPr>
          <w:rFonts w:ascii="Trebuchet MS" w:eastAsia="Calibri" w:hAnsi="Trebuchet MS" w:cs="Times New Roman"/>
          <w:lang w:val="en-US"/>
          <w14:ligatures w14:val="none"/>
        </w:rPr>
        <w:t xml:space="preserve"> </w:t>
      </w:r>
      <w:proofErr w:type="spellStart"/>
      <w:r w:rsidRPr="003A2F14">
        <w:rPr>
          <w:rFonts w:ascii="Trebuchet MS" w:eastAsia="Calibri" w:hAnsi="Trebuchet MS" w:cs="Times New Roman"/>
          <w:lang w:val="en-US"/>
          <w14:ligatures w14:val="none"/>
        </w:rPr>
        <w:t>în</w:t>
      </w:r>
      <w:proofErr w:type="spellEnd"/>
      <w:r w:rsidRPr="003A2F14">
        <w:rPr>
          <w:rFonts w:ascii="Trebuchet MS" w:eastAsia="Calibri" w:hAnsi="Trebuchet MS" w:cs="Times New Roman"/>
          <w:lang w:val="en-US"/>
          <w14:ligatures w14:val="none"/>
        </w:rPr>
        <w:t xml:space="preserve"> </w:t>
      </w:r>
      <w:proofErr w:type="spellStart"/>
      <w:r w:rsidRPr="003A2F14">
        <w:rPr>
          <w:rFonts w:ascii="Trebuchet MS" w:eastAsia="Calibri" w:hAnsi="Trebuchet MS" w:cs="Times New Roman"/>
          <w:lang w:val="en-US"/>
          <w14:ligatures w14:val="none"/>
        </w:rPr>
        <w:t>condițiile</w:t>
      </w:r>
      <w:proofErr w:type="spellEnd"/>
      <w:r w:rsidRPr="003A2F14">
        <w:rPr>
          <w:rFonts w:ascii="Trebuchet MS" w:eastAsia="Calibri" w:hAnsi="Trebuchet MS" w:cs="Times New Roman"/>
          <w:lang w:val="en-US"/>
          <w14:ligatures w14:val="none"/>
        </w:rPr>
        <w:t xml:space="preserve"> </w:t>
      </w:r>
      <w:proofErr w:type="spellStart"/>
      <w:r w:rsidRPr="003A2F14">
        <w:rPr>
          <w:rFonts w:ascii="Trebuchet MS" w:eastAsia="Calibri" w:hAnsi="Trebuchet MS" w:cs="Times New Roman"/>
          <w:lang w:val="en-US"/>
          <w14:ligatures w14:val="none"/>
        </w:rPr>
        <w:t>prevăzute</w:t>
      </w:r>
      <w:proofErr w:type="spellEnd"/>
      <w:r w:rsidRPr="003A2F14">
        <w:rPr>
          <w:rFonts w:ascii="Trebuchet MS" w:eastAsia="Calibri" w:hAnsi="Trebuchet MS" w:cs="Times New Roman"/>
          <w:lang w:val="en-US"/>
          <w14:ligatures w14:val="none"/>
        </w:rPr>
        <w:t xml:space="preserve"> de </w:t>
      </w:r>
      <w:proofErr w:type="spellStart"/>
      <w:r w:rsidRPr="003A2F14">
        <w:rPr>
          <w:rFonts w:ascii="Trebuchet MS" w:eastAsia="Calibri" w:hAnsi="Trebuchet MS" w:cs="Times New Roman"/>
          <w:lang w:val="en-US"/>
          <w14:ligatures w14:val="none"/>
        </w:rPr>
        <w:t>lege</w:t>
      </w:r>
      <w:proofErr w:type="spellEnd"/>
      <w:r w:rsidRPr="003A2F14">
        <w:rPr>
          <w:rFonts w:ascii="Trebuchet MS" w:eastAsia="Calibri" w:hAnsi="Trebuchet MS" w:cs="Times New Roman"/>
          <w:lang w:val="en-US"/>
          <w14:ligatures w14:val="none"/>
        </w:rPr>
        <w:t>.</w:t>
      </w:r>
    </w:p>
    <w:p w14:paraId="515A80B8" w14:textId="3C46775C" w:rsidR="003A2F14" w:rsidRPr="003A2F14" w:rsidRDefault="003A2F14" w:rsidP="00531673">
      <w:pPr>
        <w:numPr>
          <w:ilvl w:val="0"/>
          <w:numId w:val="33"/>
        </w:numPr>
        <w:spacing w:after="0" w:line="360" w:lineRule="auto"/>
        <w:ind w:left="284" w:hanging="284"/>
        <w:jc w:val="both"/>
        <w:rPr>
          <w:rFonts w:ascii="Trebuchet MS" w:eastAsia="Calibri" w:hAnsi="Trebuchet MS" w:cs="Times New Roman"/>
          <w:color w:val="FF0000"/>
          <w14:ligatures w14:val="none"/>
        </w:rPr>
      </w:pPr>
      <w:r w:rsidRPr="003A2F14">
        <w:rPr>
          <w:rFonts w:ascii="Trebuchet MS" w:eastAsia="Calibri" w:hAnsi="Trebuchet MS" w:cs="Times New Roman"/>
          <w:color w:val="FF0000"/>
          <w14:ligatures w14:val="none"/>
        </w:rPr>
        <w:t xml:space="preserve">se vor respecta </w:t>
      </w:r>
      <w:proofErr w:type="spellStart"/>
      <w:r w:rsidRPr="003A2F14">
        <w:rPr>
          <w:rFonts w:ascii="Trebuchet MS" w:eastAsia="Calibri" w:hAnsi="Trebuchet MS" w:cs="Times New Roman"/>
          <w:color w:val="FF0000"/>
          <w14:ligatures w14:val="none"/>
        </w:rPr>
        <w:t>condiţiile</w:t>
      </w:r>
      <w:proofErr w:type="spellEnd"/>
      <w:r w:rsidRPr="003A2F14">
        <w:rPr>
          <w:rFonts w:ascii="Trebuchet MS" w:eastAsia="Calibri" w:hAnsi="Trebuchet MS" w:cs="Times New Roman"/>
          <w:color w:val="FF0000"/>
          <w14:ligatures w14:val="none"/>
        </w:rPr>
        <w:t xml:space="preserve"> de realizare a proiectului în conformitate cu avizul nr. xx/ST-SB din xx.xx.2024, emis de </w:t>
      </w:r>
      <w:proofErr w:type="spellStart"/>
      <w:r w:rsidRPr="003A2F14">
        <w:rPr>
          <w:rFonts w:ascii="Trebuchet MS" w:eastAsia="Calibri" w:hAnsi="Trebuchet MS" w:cs="Times New Roman"/>
          <w:color w:val="FF0000"/>
          <w14:ligatures w14:val="none"/>
        </w:rPr>
        <w:t>Agenţia</w:t>
      </w:r>
      <w:proofErr w:type="spellEnd"/>
      <w:r w:rsidRPr="003A2F14">
        <w:rPr>
          <w:rFonts w:ascii="Trebuchet MS" w:eastAsia="Calibri" w:hAnsi="Trebuchet MS" w:cs="Times New Roman"/>
          <w:color w:val="FF0000"/>
          <w14:ligatures w14:val="none"/>
        </w:rPr>
        <w:t xml:space="preserve"> </w:t>
      </w:r>
      <w:proofErr w:type="spellStart"/>
      <w:r w:rsidRPr="003A2F14">
        <w:rPr>
          <w:rFonts w:ascii="Trebuchet MS" w:eastAsia="Calibri" w:hAnsi="Trebuchet MS" w:cs="Times New Roman"/>
          <w:color w:val="FF0000"/>
          <w14:ligatures w14:val="none"/>
        </w:rPr>
        <w:t>Naţională</w:t>
      </w:r>
      <w:proofErr w:type="spellEnd"/>
      <w:r w:rsidRPr="003A2F14">
        <w:rPr>
          <w:rFonts w:ascii="Trebuchet MS" w:eastAsia="Calibri" w:hAnsi="Trebuchet MS" w:cs="Times New Roman"/>
          <w:color w:val="FF0000"/>
          <w14:ligatures w14:val="none"/>
        </w:rPr>
        <w:t xml:space="preserve"> pentru Arii Naturale Protejate, Serviciul Teritorial Sibiu</w:t>
      </w:r>
      <w:r w:rsidRPr="003A2F14">
        <w:rPr>
          <w:rFonts w:ascii="Trebuchet MS" w:eastAsia="Calibri" w:hAnsi="Trebuchet MS" w:cs="Times New Roman"/>
          <w:color w:val="FF0000"/>
          <w:lang w:eastAsia="ar-SA"/>
          <w14:ligatures w14:val="none"/>
        </w:rPr>
        <w:t xml:space="preserve">:  </w:t>
      </w:r>
    </w:p>
    <w:p w14:paraId="1808F1C8" w14:textId="77777777" w:rsidR="003A2F14" w:rsidRPr="003A2F14" w:rsidRDefault="003A2F14" w:rsidP="00531673">
      <w:pPr>
        <w:numPr>
          <w:ilvl w:val="0"/>
          <w:numId w:val="34"/>
        </w:numPr>
        <w:tabs>
          <w:tab w:val="left" w:pos="709"/>
        </w:tabs>
        <w:spacing w:after="0" w:line="360" w:lineRule="auto"/>
        <w:ind w:left="567" w:hanging="283"/>
        <w:jc w:val="both"/>
        <w:rPr>
          <w:rFonts w:ascii="Trebuchet MS" w:eastAsia="Calibri" w:hAnsi="Trebuchet MS" w:cs="Times New Roman"/>
          <w:color w:val="FF0000"/>
          <w14:ligatures w14:val="none"/>
        </w:rPr>
      </w:pPr>
      <w:r w:rsidRPr="003A2F14">
        <w:rPr>
          <w:rFonts w:ascii="Trebuchet MS" w:eastAsia="Calibri" w:hAnsi="Trebuchet MS" w:cs="Times New Roman"/>
          <w:color w:val="FF0000"/>
          <w14:ligatures w14:val="none"/>
        </w:rPr>
        <w:t xml:space="preserve">se vor respecta toate măsurile necesare </w:t>
      </w:r>
      <w:proofErr w:type="spellStart"/>
      <w:r w:rsidRPr="003A2F14">
        <w:rPr>
          <w:rFonts w:ascii="Trebuchet MS" w:eastAsia="Calibri" w:hAnsi="Trebuchet MS" w:cs="Times New Roman"/>
          <w:color w:val="FF0000"/>
          <w14:ligatures w14:val="none"/>
        </w:rPr>
        <w:t>menţinerii</w:t>
      </w:r>
      <w:proofErr w:type="spellEnd"/>
      <w:r w:rsidRPr="003A2F14">
        <w:rPr>
          <w:rFonts w:ascii="Trebuchet MS" w:eastAsia="Calibri" w:hAnsi="Trebuchet MS" w:cs="Times New Roman"/>
          <w:color w:val="FF0000"/>
          <w14:ligatures w14:val="none"/>
        </w:rPr>
        <w:t xml:space="preserve"> stării de conservare favorabilă a speciilor pentru care au fost declarată arie naturală protejată, propuse în memoriul de prezentare;</w:t>
      </w:r>
    </w:p>
    <w:p w14:paraId="2A303E74" w14:textId="77777777" w:rsidR="003A2F14" w:rsidRPr="003A2F14" w:rsidRDefault="003A2F14" w:rsidP="00531673">
      <w:pPr>
        <w:numPr>
          <w:ilvl w:val="0"/>
          <w:numId w:val="34"/>
        </w:numPr>
        <w:tabs>
          <w:tab w:val="left" w:pos="709"/>
        </w:tabs>
        <w:spacing w:after="0" w:line="360" w:lineRule="auto"/>
        <w:ind w:left="567" w:hanging="283"/>
        <w:jc w:val="both"/>
        <w:rPr>
          <w:rFonts w:ascii="Trebuchet MS" w:eastAsia="Calibri" w:hAnsi="Trebuchet MS" w:cs="Times New Roman"/>
          <w:color w:val="FF0000"/>
          <w14:ligatures w14:val="none"/>
        </w:rPr>
      </w:pPr>
      <w:r w:rsidRPr="003A2F14">
        <w:rPr>
          <w:rFonts w:ascii="Trebuchet MS" w:eastAsia="Calibri" w:hAnsi="Trebuchet MS" w:cs="Times New Roman"/>
          <w:color w:val="FF0000"/>
          <w14:ligatures w14:val="none"/>
        </w:rPr>
        <w:t>se va restrânge la minim suprafața ocupată de organizarea de șantier;</w:t>
      </w:r>
    </w:p>
    <w:p w14:paraId="17D8B5D8" w14:textId="0F627CC9" w:rsidR="003A2F14" w:rsidRPr="003A2F14" w:rsidRDefault="003A2F14" w:rsidP="00531673">
      <w:pPr>
        <w:numPr>
          <w:ilvl w:val="0"/>
          <w:numId w:val="34"/>
        </w:numPr>
        <w:tabs>
          <w:tab w:val="left" w:pos="709"/>
        </w:tabs>
        <w:spacing w:after="0" w:line="360" w:lineRule="auto"/>
        <w:ind w:left="567" w:hanging="283"/>
        <w:jc w:val="both"/>
        <w:rPr>
          <w:rFonts w:ascii="Trebuchet MS" w:eastAsia="Calibri" w:hAnsi="Trebuchet MS" w:cs="Times New Roman"/>
          <w:color w:val="FF0000"/>
          <w14:ligatures w14:val="none"/>
        </w:rPr>
      </w:pPr>
      <w:r w:rsidRPr="003A2F14">
        <w:rPr>
          <w:rFonts w:ascii="Trebuchet MS" w:eastAsia="Calibri" w:hAnsi="Trebuchet MS" w:cs="Times New Roman"/>
          <w:color w:val="FF0000"/>
          <w14:ligatures w14:val="none"/>
        </w:rPr>
        <w:t xml:space="preserve">titularul are </w:t>
      </w:r>
      <w:proofErr w:type="spellStart"/>
      <w:r w:rsidRPr="003A2F14">
        <w:rPr>
          <w:rFonts w:ascii="Trebuchet MS" w:eastAsia="Calibri" w:hAnsi="Trebuchet MS" w:cs="Times New Roman"/>
          <w:color w:val="FF0000"/>
          <w14:ligatures w14:val="none"/>
        </w:rPr>
        <w:t>obligaţia</w:t>
      </w:r>
      <w:proofErr w:type="spellEnd"/>
      <w:r w:rsidRPr="003A2F14">
        <w:rPr>
          <w:rFonts w:ascii="Trebuchet MS" w:eastAsia="Calibri" w:hAnsi="Trebuchet MS" w:cs="Times New Roman"/>
          <w:color w:val="FF0000"/>
          <w14:ligatures w14:val="none"/>
        </w:rPr>
        <w:t xml:space="preserve"> ca în cazul producerii accidentelor de orice fel să notifice Agenția  </w:t>
      </w:r>
      <w:proofErr w:type="spellStart"/>
      <w:r w:rsidRPr="003A2F14">
        <w:rPr>
          <w:rFonts w:ascii="Trebuchet MS" w:eastAsia="Calibri" w:hAnsi="Trebuchet MS" w:cs="Times New Roman"/>
          <w:color w:val="FF0000"/>
          <w14:ligatures w14:val="none"/>
        </w:rPr>
        <w:t>Naţională</w:t>
      </w:r>
      <w:proofErr w:type="spellEnd"/>
      <w:r w:rsidRPr="003A2F14">
        <w:rPr>
          <w:rFonts w:ascii="Trebuchet MS" w:eastAsia="Calibri" w:hAnsi="Trebuchet MS" w:cs="Times New Roman"/>
          <w:color w:val="FF0000"/>
          <w14:ligatures w14:val="none"/>
        </w:rPr>
        <w:t xml:space="preserve"> pentru Arii Naturale Protejate în termen de maxim 24 ore </w:t>
      </w:r>
      <w:proofErr w:type="spellStart"/>
      <w:r w:rsidRPr="003A2F14">
        <w:rPr>
          <w:rFonts w:ascii="Trebuchet MS" w:eastAsia="Calibri" w:hAnsi="Trebuchet MS" w:cs="Times New Roman"/>
          <w:color w:val="FF0000"/>
          <w14:ligatures w14:val="none"/>
        </w:rPr>
        <w:t>şi</w:t>
      </w:r>
      <w:proofErr w:type="spellEnd"/>
      <w:r w:rsidRPr="003A2F14">
        <w:rPr>
          <w:rFonts w:ascii="Trebuchet MS" w:eastAsia="Calibri" w:hAnsi="Trebuchet MS" w:cs="Times New Roman"/>
          <w:color w:val="FF0000"/>
          <w14:ligatures w14:val="none"/>
        </w:rPr>
        <w:t xml:space="preserve"> să întreprindă toate măsurile necesare pentru eliminarea cauzelor </w:t>
      </w:r>
      <w:proofErr w:type="spellStart"/>
      <w:r w:rsidRPr="003A2F14">
        <w:rPr>
          <w:rFonts w:ascii="Trebuchet MS" w:eastAsia="Calibri" w:hAnsi="Trebuchet MS" w:cs="Times New Roman"/>
          <w:color w:val="FF0000"/>
          <w14:ligatures w14:val="none"/>
        </w:rPr>
        <w:t>şi</w:t>
      </w:r>
      <w:proofErr w:type="spellEnd"/>
      <w:r w:rsidRPr="003A2F14">
        <w:rPr>
          <w:rFonts w:ascii="Trebuchet MS" w:eastAsia="Calibri" w:hAnsi="Trebuchet MS" w:cs="Times New Roman"/>
          <w:color w:val="FF0000"/>
          <w14:ligatures w14:val="none"/>
        </w:rPr>
        <w:t xml:space="preserve"> limitarea </w:t>
      </w:r>
      <w:proofErr w:type="spellStart"/>
      <w:r w:rsidRPr="003A2F14">
        <w:rPr>
          <w:rFonts w:ascii="Trebuchet MS" w:eastAsia="Calibri" w:hAnsi="Trebuchet MS" w:cs="Times New Roman"/>
          <w:color w:val="FF0000"/>
          <w14:ligatures w14:val="none"/>
        </w:rPr>
        <w:t>consecinţelor</w:t>
      </w:r>
      <w:proofErr w:type="spellEnd"/>
      <w:r w:rsidRPr="003A2F14">
        <w:rPr>
          <w:rFonts w:ascii="Trebuchet MS" w:eastAsia="Calibri" w:hAnsi="Trebuchet MS" w:cs="Times New Roman"/>
          <w:color w:val="FF0000"/>
          <w14:ligatures w14:val="none"/>
        </w:rPr>
        <w:t xml:space="preserve"> negative</w:t>
      </w:r>
      <w:r>
        <w:rPr>
          <w:rFonts w:ascii="Trebuchet MS" w:eastAsia="Calibri" w:hAnsi="Trebuchet MS" w:cs="Times New Roman"/>
          <w:color w:val="FF0000"/>
          <w:lang w:val="en-US"/>
          <w14:ligatures w14:val="none"/>
        </w:rPr>
        <w:t>.</w:t>
      </w:r>
    </w:p>
    <w:p w14:paraId="31ABC153" w14:textId="77777777" w:rsidR="00971428" w:rsidRPr="003A2F14" w:rsidRDefault="00971428" w:rsidP="003A2F14">
      <w:pPr>
        <w:spacing w:after="0" w:line="360" w:lineRule="auto"/>
        <w:jc w:val="both"/>
        <w:rPr>
          <w:rFonts w:ascii="Trebuchet MS" w:eastAsia="Calibri" w:hAnsi="Trebuchet MS" w:cs="Times New Roman"/>
          <w:b/>
          <w:lang w:val="en-US"/>
          <w14:ligatures w14:val="none"/>
        </w:rPr>
      </w:pPr>
    </w:p>
    <w:p w14:paraId="41A12CAE" w14:textId="4CE08EA8" w:rsidR="00893A7E" w:rsidRPr="00893A7E" w:rsidRDefault="00893A7E" w:rsidP="003A2F14">
      <w:pPr>
        <w:spacing w:after="0" w:line="360" w:lineRule="auto"/>
        <w:jc w:val="both"/>
        <w:rPr>
          <w:rFonts w:ascii="Trebuchet MS" w:eastAsia="Calibri" w:hAnsi="Trebuchet MS" w:cs="Times New Roman"/>
          <w:lang w:val="en-US"/>
          <w14:ligatures w14:val="none"/>
        </w:rPr>
      </w:pPr>
      <w:proofErr w:type="spellStart"/>
      <w:r w:rsidRPr="003A2F14">
        <w:rPr>
          <w:rFonts w:ascii="Trebuchet MS" w:eastAsia="Calibri" w:hAnsi="Trebuchet MS" w:cs="Times New Roman"/>
          <w:b/>
          <w:lang w:val="en-US"/>
          <w14:ligatures w14:val="none"/>
        </w:rPr>
        <w:t>Prezenta</w:t>
      </w:r>
      <w:proofErr w:type="spellEnd"/>
      <w:r w:rsidRPr="003A2F14">
        <w:rPr>
          <w:rFonts w:ascii="Trebuchet MS" w:eastAsia="Calibri" w:hAnsi="Trebuchet MS" w:cs="Times New Roman"/>
          <w:b/>
          <w:lang w:val="en-US"/>
          <w14:ligatures w14:val="none"/>
        </w:rPr>
        <w:t xml:space="preserve"> </w:t>
      </w:r>
      <w:proofErr w:type="spellStart"/>
      <w:r w:rsidRPr="003A2F14">
        <w:rPr>
          <w:rFonts w:ascii="Trebuchet MS" w:eastAsia="Calibri" w:hAnsi="Trebuchet MS" w:cs="Times New Roman"/>
          <w:b/>
          <w:lang w:val="en-US"/>
          <w14:ligatures w14:val="none"/>
        </w:rPr>
        <w:t>decizie</w:t>
      </w:r>
      <w:proofErr w:type="spellEnd"/>
      <w:r w:rsidRPr="003A2F14">
        <w:rPr>
          <w:rFonts w:ascii="Trebuchet MS" w:eastAsia="Calibri" w:hAnsi="Trebuchet MS" w:cs="Times New Roman"/>
          <w:b/>
          <w:lang w:val="en-US"/>
          <w14:ligatures w14:val="none"/>
        </w:rPr>
        <w:t xml:space="preserve"> </w:t>
      </w:r>
      <w:proofErr w:type="spellStart"/>
      <w:r w:rsidRPr="003A2F14">
        <w:rPr>
          <w:rFonts w:ascii="Trebuchet MS" w:eastAsia="Calibri" w:hAnsi="Trebuchet MS" w:cs="Times New Roman"/>
          <w:b/>
          <w:lang w:val="en-US"/>
          <w14:ligatures w14:val="none"/>
        </w:rPr>
        <w:t>este</w:t>
      </w:r>
      <w:proofErr w:type="spellEnd"/>
      <w:r w:rsidRPr="003A2F14">
        <w:rPr>
          <w:rFonts w:ascii="Trebuchet MS" w:eastAsia="Calibri" w:hAnsi="Trebuchet MS" w:cs="Times New Roman"/>
          <w:b/>
          <w:lang w:val="en-US"/>
          <w14:ligatures w14:val="none"/>
        </w:rPr>
        <w:t xml:space="preserve"> </w:t>
      </w:r>
      <w:proofErr w:type="spellStart"/>
      <w:r w:rsidRPr="003A2F14">
        <w:rPr>
          <w:rFonts w:ascii="Trebuchet MS" w:eastAsia="Calibri" w:hAnsi="Trebuchet MS" w:cs="Times New Roman"/>
          <w:b/>
          <w:lang w:val="en-US"/>
          <w14:ligatures w14:val="none"/>
        </w:rPr>
        <w:t>valabilă</w:t>
      </w:r>
      <w:proofErr w:type="spellEnd"/>
      <w:r w:rsidRPr="003A2F14">
        <w:rPr>
          <w:rFonts w:ascii="Trebuchet MS" w:eastAsia="Calibri" w:hAnsi="Trebuchet MS" w:cs="Times New Roman"/>
          <w:b/>
          <w:lang w:val="en-US"/>
          <w14:ligatures w14:val="none"/>
        </w:rPr>
        <w:t xml:space="preserve"> </w:t>
      </w:r>
      <w:proofErr w:type="spellStart"/>
      <w:r w:rsidRPr="003A2F14">
        <w:rPr>
          <w:rFonts w:ascii="Trebuchet MS" w:eastAsia="Calibri" w:hAnsi="Trebuchet MS" w:cs="Times New Roman"/>
          <w:b/>
          <w:lang w:val="en-US"/>
          <w14:ligatures w14:val="none"/>
        </w:rPr>
        <w:t>pe</w:t>
      </w:r>
      <w:proofErr w:type="spellEnd"/>
      <w:r w:rsidRPr="003A2F14">
        <w:rPr>
          <w:rFonts w:ascii="Trebuchet MS" w:eastAsia="Calibri" w:hAnsi="Trebuchet MS" w:cs="Times New Roman"/>
          <w:b/>
          <w:lang w:val="en-US"/>
          <w14:ligatures w14:val="none"/>
        </w:rPr>
        <w:t xml:space="preserve"> </w:t>
      </w:r>
      <w:proofErr w:type="spellStart"/>
      <w:r w:rsidRPr="003A2F14">
        <w:rPr>
          <w:rFonts w:ascii="Trebuchet MS" w:eastAsia="Calibri" w:hAnsi="Trebuchet MS" w:cs="Times New Roman"/>
          <w:b/>
          <w:lang w:val="en-US"/>
          <w14:ligatures w14:val="none"/>
        </w:rPr>
        <w:t>toată</w:t>
      </w:r>
      <w:proofErr w:type="spellEnd"/>
      <w:r w:rsidRPr="003A2F14">
        <w:rPr>
          <w:rFonts w:ascii="Trebuchet MS" w:eastAsia="Calibri" w:hAnsi="Trebuchet MS" w:cs="Times New Roman"/>
          <w:b/>
          <w:lang w:val="en-US"/>
          <w14:ligatures w14:val="none"/>
        </w:rPr>
        <w:t xml:space="preserve"> </w:t>
      </w:r>
      <w:proofErr w:type="spellStart"/>
      <w:r w:rsidRPr="003A2F14">
        <w:rPr>
          <w:rFonts w:ascii="Trebuchet MS" w:eastAsia="Calibri" w:hAnsi="Trebuchet MS" w:cs="Times New Roman"/>
          <w:b/>
          <w:lang w:val="en-US"/>
          <w14:ligatures w14:val="none"/>
        </w:rPr>
        <w:t>perioada</w:t>
      </w:r>
      <w:proofErr w:type="spellEnd"/>
      <w:r w:rsidRPr="003A2F14">
        <w:rPr>
          <w:rFonts w:ascii="Trebuchet MS" w:eastAsia="Calibri" w:hAnsi="Trebuchet MS" w:cs="Times New Roman"/>
          <w:b/>
          <w:lang w:val="en-US"/>
          <w14:ligatures w14:val="none"/>
        </w:rPr>
        <w:t xml:space="preserve"> de </w:t>
      </w:r>
      <w:proofErr w:type="spellStart"/>
      <w:r w:rsidRPr="003A2F14">
        <w:rPr>
          <w:rFonts w:ascii="Trebuchet MS" w:eastAsia="Calibri" w:hAnsi="Trebuchet MS" w:cs="Times New Roman"/>
          <w:b/>
          <w:lang w:val="en-US"/>
          <w14:ligatures w14:val="none"/>
        </w:rPr>
        <w:t>realizare</w:t>
      </w:r>
      <w:proofErr w:type="spellEnd"/>
      <w:r w:rsidRPr="003A2F14">
        <w:rPr>
          <w:rFonts w:ascii="Trebuchet MS" w:eastAsia="Calibri" w:hAnsi="Trebuchet MS" w:cs="Times New Roman"/>
          <w:b/>
          <w:lang w:val="en-US"/>
          <w14:ligatures w14:val="none"/>
        </w:rPr>
        <w:t xml:space="preserve"> a </w:t>
      </w:r>
      <w:proofErr w:type="spellStart"/>
      <w:r w:rsidRPr="003A2F14">
        <w:rPr>
          <w:rFonts w:ascii="Trebuchet MS" w:eastAsia="Calibri" w:hAnsi="Trebuchet MS" w:cs="Times New Roman"/>
          <w:b/>
          <w:lang w:val="en-US"/>
          <w14:ligatures w14:val="none"/>
        </w:rPr>
        <w:t>proiectului</w:t>
      </w:r>
      <w:proofErr w:type="spellEnd"/>
      <w:r w:rsidRPr="003A2F14">
        <w:rPr>
          <w:rFonts w:ascii="Trebuchet MS" w:eastAsia="Calibri" w:hAnsi="Trebuchet MS" w:cs="Times New Roman"/>
          <w:b/>
          <w:lang w:val="en-US"/>
          <w14:ligatures w14:val="none"/>
        </w:rPr>
        <w:t xml:space="preserve">, </w:t>
      </w:r>
      <w:proofErr w:type="spellStart"/>
      <w:r w:rsidRPr="003A2F14">
        <w:rPr>
          <w:rFonts w:ascii="Trebuchet MS" w:eastAsia="Calibri" w:hAnsi="Trebuchet MS" w:cs="Times New Roman"/>
          <w:b/>
          <w:lang w:val="en-US"/>
          <w14:ligatures w14:val="none"/>
        </w:rPr>
        <w:t>iar</w:t>
      </w:r>
      <w:proofErr w:type="spellEnd"/>
      <w:r w:rsidRPr="003A2F14">
        <w:rPr>
          <w:rFonts w:ascii="Trebuchet MS" w:eastAsia="Calibri" w:hAnsi="Trebuchet MS" w:cs="Times New Roman"/>
          <w:b/>
          <w:lang w:val="en-US"/>
          <w14:ligatures w14:val="none"/>
        </w:rPr>
        <w:t xml:space="preserve"> </w:t>
      </w:r>
      <w:proofErr w:type="spellStart"/>
      <w:r w:rsidRPr="003A2F14">
        <w:rPr>
          <w:rFonts w:ascii="Trebuchet MS" w:eastAsia="Calibri" w:hAnsi="Trebuchet MS" w:cs="Times New Roman"/>
          <w:b/>
          <w:lang w:val="en-US"/>
          <w14:ligatures w14:val="none"/>
        </w:rPr>
        <w:t>în</w:t>
      </w:r>
      <w:proofErr w:type="spellEnd"/>
      <w:r w:rsidRPr="003A2F14">
        <w:rPr>
          <w:rFonts w:ascii="Trebuchet MS" w:eastAsia="Calibri" w:hAnsi="Trebuchet MS" w:cs="Times New Roman"/>
          <w:b/>
          <w:lang w:val="en-US"/>
          <w14:ligatures w14:val="none"/>
        </w:rPr>
        <w:t xml:space="preserve"> </w:t>
      </w:r>
      <w:proofErr w:type="spellStart"/>
      <w:r w:rsidRPr="003A2F14">
        <w:rPr>
          <w:rFonts w:ascii="Trebuchet MS" w:eastAsia="Calibri" w:hAnsi="Trebuchet MS" w:cs="Times New Roman"/>
          <w:b/>
          <w:lang w:val="en-US"/>
          <w14:ligatures w14:val="none"/>
        </w:rPr>
        <w:t>situaţia</w:t>
      </w:r>
      <w:proofErr w:type="spellEnd"/>
      <w:r w:rsidRPr="003A2F14">
        <w:rPr>
          <w:rFonts w:ascii="Trebuchet MS" w:eastAsia="Calibri" w:hAnsi="Trebuchet MS" w:cs="Times New Roman"/>
          <w:b/>
          <w:lang w:val="en-US"/>
          <w14:ligatures w14:val="none"/>
        </w:rPr>
        <w:t xml:space="preserve"> </w:t>
      </w:r>
      <w:proofErr w:type="spellStart"/>
      <w:r w:rsidRPr="003A2F14">
        <w:rPr>
          <w:rFonts w:ascii="Trebuchet MS" w:eastAsia="Calibri" w:hAnsi="Trebuchet MS" w:cs="Times New Roman"/>
          <w:b/>
          <w:lang w:val="en-US"/>
          <w14:ligatures w14:val="none"/>
        </w:rPr>
        <w:t>în</w:t>
      </w:r>
      <w:proofErr w:type="spellEnd"/>
      <w:r w:rsidRPr="003A2F14">
        <w:rPr>
          <w:rFonts w:ascii="Trebuchet MS" w:eastAsia="Calibri" w:hAnsi="Trebuchet MS" w:cs="Times New Roman"/>
          <w:b/>
          <w:lang w:val="en-US"/>
          <w14:ligatures w14:val="none"/>
        </w:rPr>
        <w:t xml:space="preserve"> care </w:t>
      </w:r>
      <w:proofErr w:type="spellStart"/>
      <w:r w:rsidRPr="003A2F14">
        <w:rPr>
          <w:rFonts w:ascii="Trebuchet MS" w:eastAsia="Calibri" w:hAnsi="Trebuchet MS" w:cs="Times New Roman"/>
          <w:b/>
          <w:lang w:val="en-US"/>
          <w14:ligatures w14:val="none"/>
        </w:rPr>
        <w:t>intervin</w:t>
      </w:r>
      <w:proofErr w:type="spellEnd"/>
      <w:r w:rsidRPr="003A2F14">
        <w:rPr>
          <w:rFonts w:ascii="Trebuchet MS" w:eastAsia="Calibri" w:hAnsi="Trebuchet MS" w:cs="Times New Roman"/>
          <w:b/>
          <w:lang w:val="en-US"/>
          <w14:ligatures w14:val="none"/>
        </w:rPr>
        <w:t xml:space="preserve"> </w:t>
      </w:r>
      <w:proofErr w:type="spellStart"/>
      <w:r w:rsidRPr="003A2F14">
        <w:rPr>
          <w:rFonts w:ascii="Trebuchet MS" w:eastAsia="Calibri" w:hAnsi="Trebuchet MS" w:cs="Times New Roman"/>
          <w:b/>
          <w:lang w:val="en-US"/>
          <w14:ligatures w14:val="none"/>
        </w:rPr>
        <w:t>elemente</w:t>
      </w:r>
      <w:proofErr w:type="spellEnd"/>
      <w:r w:rsidRPr="003A2F14">
        <w:rPr>
          <w:rFonts w:ascii="Trebuchet MS" w:eastAsia="Calibri" w:hAnsi="Trebuchet MS" w:cs="Times New Roman"/>
          <w:b/>
          <w:lang w:val="en-US"/>
          <w14:ligatures w14:val="none"/>
        </w:rPr>
        <w:t xml:space="preserve"> </w:t>
      </w:r>
      <w:proofErr w:type="spellStart"/>
      <w:r w:rsidRPr="003A2F14">
        <w:rPr>
          <w:rFonts w:ascii="Trebuchet MS" w:eastAsia="Calibri" w:hAnsi="Trebuchet MS" w:cs="Times New Roman"/>
          <w:b/>
          <w:lang w:val="en-US"/>
          <w14:ligatures w14:val="none"/>
        </w:rPr>
        <w:t>noi</w:t>
      </w:r>
      <w:proofErr w:type="spellEnd"/>
      <w:r w:rsidRPr="003A2F14">
        <w:rPr>
          <w:rFonts w:ascii="Trebuchet MS" w:eastAsia="Calibri" w:hAnsi="Trebuchet MS" w:cs="Times New Roman"/>
          <w:b/>
          <w:lang w:val="en-US"/>
          <w14:ligatures w14:val="none"/>
        </w:rPr>
        <w:t xml:space="preserve">, </w:t>
      </w:r>
      <w:proofErr w:type="spellStart"/>
      <w:r w:rsidRPr="003A2F14">
        <w:rPr>
          <w:rFonts w:ascii="Trebuchet MS" w:eastAsia="Calibri" w:hAnsi="Trebuchet MS" w:cs="Times New Roman"/>
          <w:b/>
          <w:lang w:val="en-US"/>
          <w14:ligatures w14:val="none"/>
        </w:rPr>
        <w:t>necunoscute</w:t>
      </w:r>
      <w:proofErr w:type="spellEnd"/>
      <w:r w:rsidRPr="003A2F14">
        <w:rPr>
          <w:rFonts w:ascii="Trebuchet MS" w:eastAsia="Calibri" w:hAnsi="Trebuchet MS" w:cs="Times New Roman"/>
          <w:b/>
          <w:lang w:val="en-US"/>
          <w14:ligatures w14:val="none"/>
        </w:rPr>
        <w:t xml:space="preserve"> la data </w:t>
      </w:r>
      <w:proofErr w:type="spellStart"/>
      <w:r w:rsidRPr="003A2F14">
        <w:rPr>
          <w:rFonts w:ascii="Trebuchet MS" w:eastAsia="Calibri" w:hAnsi="Trebuchet MS" w:cs="Times New Roman"/>
          <w:b/>
          <w:lang w:val="en-US"/>
          <w14:ligatures w14:val="none"/>
        </w:rPr>
        <w:t>emiterii</w:t>
      </w:r>
      <w:proofErr w:type="spellEnd"/>
      <w:r w:rsidRPr="003A2F14">
        <w:rPr>
          <w:rFonts w:ascii="Trebuchet MS" w:eastAsia="Calibri" w:hAnsi="Trebuchet MS" w:cs="Times New Roman"/>
          <w:b/>
          <w:lang w:val="en-US"/>
          <w14:ligatures w14:val="none"/>
        </w:rPr>
        <w:t xml:space="preserve"> </w:t>
      </w:r>
      <w:proofErr w:type="spellStart"/>
      <w:r w:rsidRPr="003A2F14">
        <w:rPr>
          <w:rFonts w:ascii="Trebuchet MS" w:eastAsia="Calibri" w:hAnsi="Trebuchet MS" w:cs="Times New Roman"/>
          <w:b/>
          <w:lang w:val="en-US"/>
          <w14:ligatures w14:val="none"/>
        </w:rPr>
        <w:t>prezentei</w:t>
      </w:r>
      <w:proofErr w:type="spellEnd"/>
      <w:r w:rsidRPr="003A2F14">
        <w:rPr>
          <w:rFonts w:ascii="Trebuchet MS" w:eastAsia="Calibri" w:hAnsi="Trebuchet MS" w:cs="Times New Roman"/>
          <w:b/>
          <w:lang w:val="en-US"/>
          <w14:ligatures w14:val="none"/>
        </w:rPr>
        <w:t xml:space="preserve"> </w:t>
      </w:r>
      <w:proofErr w:type="spellStart"/>
      <w:r w:rsidRPr="003A2F14">
        <w:rPr>
          <w:rFonts w:ascii="Trebuchet MS" w:eastAsia="Calibri" w:hAnsi="Trebuchet MS" w:cs="Times New Roman"/>
          <w:b/>
          <w:lang w:val="en-US"/>
          <w14:ligatures w14:val="none"/>
        </w:rPr>
        <w:t>decizii</w:t>
      </w:r>
      <w:proofErr w:type="spellEnd"/>
      <w:r w:rsidRPr="003A2F14">
        <w:rPr>
          <w:rFonts w:ascii="Trebuchet MS" w:eastAsia="Calibri" w:hAnsi="Trebuchet MS" w:cs="Times New Roman"/>
          <w:b/>
          <w:lang w:val="en-US"/>
          <w14:ligatures w14:val="none"/>
        </w:rPr>
        <w:t xml:space="preserve">, </w:t>
      </w:r>
      <w:proofErr w:type="spellStart"/>
      <w:r w:rsidRPr="003A2F14">
        <w:rPr>
          <w:rFonts w:ascii="Trebuchet MS" w:eastAsia="Calibri" w:hAnsi="Trebuchet MS" w:cs="Times New Roman"/>
          <w:b/>
          <w:lang w:val="en-US"/>
          <w14:ligatures w14:val="none"/>
        </w:rPr>
        <w:t>sau</w:t>
      </w:r>
      <w:proofErr w:type="spellEnd"/>
      <w:r w:rsidRPr="003A2F14">
        <w:rPr>
          <w:rFonts w:ascii="Trebuchet MS" w:eastAsia="Calibri" w:hAnsi="Trebuchet MS" w:cs="Times New Roman"/>
          <w:b/>
          <w:lang w:val="en-US"/>
          <w14:ligatures w14:val="none"/>
        </w:rPr>
        <w:t xml:space="preserve"> se </w:t>
      </w:r>
      <w:proofErr w:type="spellStart"/>
      <w:r w:rsidRPr="003A2F14">
        <w:rPr>
          <w:rFonts w:ascii="Trebuchet MS" w:eastAsia="Calibri" w:hAnsi="Trebuchet MS" w:cs="Times New Roman"/>
          <w:b/>
          <w:lang w:val="en-US"/>
          <w14:ligatures w14:val="none"/>
        </w:rPr>
        <w:t>modifică</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condiţiile</w:t>
      </w:r>
      <w:proofErr w:type="spellEnd"/>
      <w:r w:rsidRPr="00893A7E">
        <w:rPr>
          <w:rFonts w:ascii="Trebuchet MS" w:eastAsia="Calibri" w:hAnsi="Trebuchet MS" w:cs="Times New Roman"/>
          <w:b/>
          <w:lang w:val="en-US"/>
          <w14:ligatures w14:val="none"/>
        </w:rPr>
        <w:t xml:space="preserve"> care au stat la </w:t>
      </w:r>
      <w:proofErr w:type="spellStart"/>
      <w:r w:rsidRPr="00893A7E">
        <w:rPr>
          <w:rFonts w:ascii="Trebuchet MS" w:eastAsia="Calibri" w:hAnsi="Trebuchet MS" w:cs="Times New Roman"/>
          <w:b/>
          <w:lang w:val="en-US"/>
          <w14:ligatures w14:val="none"/>
        </w:rPr>
        <w:t>baza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emiterii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acesteia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titularul</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proiectului</w:t>
      </w:r>
      <w:proofErr w:type="spellEnd"/>
      <w:r w:rsidRPr="00893A7E">
        <w:rPr>
          <w:rFonts w:ascii="Trebuchet MS" w:eastAsia="Calibri" w:hAnsi="Trebuchet MS" w:cs="Times New Roman"/>
          <w:b/>
          <w:lang w:val="en-US"/>
          <w14:ligatures w14:val="none"/>
        </w:rPr>
        <w:t xml:space="preserve"> are </w:t>
      </w:r>
      <w:proofErr w:type="spellStart"/>
      <w:r w:rsidRPr="00893A7E">
        <w:rPr>
          <w:rFonts w:ascii="Trebuchet MS" w:eastAsia="Calibri" w:hAnsi="Trebuchet MS" w:cs="Times New Roman"/>
          <w:b/>
          <w:lang w:val="en-US"/>
          <w14:ligatures w14:val="none"/>
        </w:rPr>
        <w:t>obligaţia</w:t>
      </w:r>
      <w:proofErr w:type="spellEnd"/>
      <w:r w:rsidRPr="00893A7E">
        <w:rPr>
          <w:rFonts w:ascii="Trebuchet MS" w:eastAsia="Calibri" w:hAnsi="Trebuchet MS" w:cs="Times New Roman"/>
          <w:b/>
          <w:lang w:val="en-US"/>
          <w14:ligatures w14:val="none"/>
        </w:rPr>
        <w:t xml:space="preserve"> de a </w:t>
      </w:r>
      <w:proofErr w:type="spellStart"/>
      <w:r w:rsidRPr="00893A7E">
        <w:rPr>
          <w:rFonts w:ascii="Trebuchet MS" w:eastAsia="Calibri" w:hAnsi="Trebuchet MS" w:cs="Times New Roman"/>
          <w:b/>
          <w:lang w:val="en-US"/>
          <w14:ligatures w14:val="none"/>
        </w:rPr>
        <w:t>notifica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14:ligatures w14:val="none"/>
        </w:rPr>
        <w:t>Agenţia</w:t>
      </w:r>
      <w:proofErr w:type="spellEnd"/>
      <w:r w:rsidRPr="00893A7E">
        <w:rPr>
          <w:rFonts w:ascii="Trebuchet MS" w:eastAsia="Calibri" w:hAnsi="Trebuchet MS" w:cs="Times New Roman"/>
          <w:b/>
          <w14:ligatures w14:val="none"/>
        </w:rPr>
        <w:t xml:space="preserve"> pentru </w:t>
      </w:r>
      <w:proofErr w:type="spellStart"/>
      <w:r w:rsidRPr="00893A7E">
        <w:rPr>
          <w:rFonts w:ascii="Trebuchet MS" w:eastAsia="Calibri" w:hAnsi="Trebuchet MS" w:cs="Times New Roman"/>
          <w:b/>
          <w14:ligatures w14:val="none"/>
        </w:rPr>
        <w:t>Protecţia</w:t>
      </w:r>
      <w:proofErr w:type="spellEnd"/>
      <w:r w:rsidRPr="00893A7E">
        <w:rPr>
          <w:rFonts w:ascii="Trebuchet MS" w:eastAsia="Calibri" w:hAnsi="Trebuchet MS" w:cs="Times New Roman"/>
          <w:b/>
          <w14:ligatures w14:val="none"/>
        </w:rPr>
        <w:t xml:space="preserve"> Mediului Sibiu,</w:t>
      </w:r>
      <w:r w:rsidRPr="00893A7E">
        <w:rPr>
          <w:rFonts w:ascii="Trebuchet MS" w:eastAsia="Calibri" w:hAnsi="Trebuchet MS" w:cs="Times New Roman"/>
          <w:lang w:val="en-US"/>
          <w14:ligatures w14:val="none"/>
        </w:rPr>
        <w:t xml:space="preserve"> </w:t>
      </w:r>
      <w:r w:rsidRPr="00893A7E">
        <w:rPr>
          <w:rFonts w:ascii="Trebuchet MS" w:eastAsia="Calibri" w:hAnsi="Trebuchet MS" w:cs="Times New Roman"/>
          <w:b/>
          <w14:ligatures w14:val="none"/>
        </w:rPr>
        <w:t>emitentul actului de reglementare</w:t>
      </w:r>
      <w:r w:rsidRPr="00893A7E">
        <w:rPr>
          <w:rFonts w:ascii="Trebuchet MS" w:eastAsia="Calibri" w:hAnsi="Trebuchet MS" w:cs="Times New Roman"/>
          <w:b/>
          <w:lang w:val="en-US"/>
          <w14:ligatures w14:val="none"/>
        </w:rPr>
        <w:t>.</w:t>
      </w:r>
      <w:r w:rsidRPr="00893A7E">
        <w:rPr>
          <w:rFonts w:ascii="Trebuchet MS" w:eastAsia="Calibri" w:hAnsi="Trebuchet MS" w:cs="Times New Roman"/>
          <w:lang w:val="en-US"/>
          <w14:ligatures w14:val="none"/>
        </w:rPr>
        <w:t xml:space="preserve"> </w:t>
      </w:r>
    </w:p>
    <w:p w14:paraId="5F3BDD36"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p>
    <w:p w14:paraId="16A23DD5"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Conform art. </w:t>
      </w:r>
      <w:proofErr w:type="gramStart"/>
      <w:r w:rsidRPr="00893A7E">
        <w:rPr>
          <w:rFonts w:ascii="Trebuchet MS" w:eastAsia="Calibri" w:hAnsi="Trebuchet MS" w:cs="Times New Roman"/>
          <w:lang w:val="en-US"/>
          <w14:ligatures w14:val="none"/>
        </w:rPr>
        <w:t>43</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alin</w:t>
      </w:r>
      <w:proofErr w:type="spellEnd"/>
      <w:r w:rsidRPr="00893A7E">
        <w:rPr>
          <w:rFonts w:ascii="Trebuchet MS" w:eastAsia="Calibri" w:hAnsi="Trebuchet MS" w:cs="Times New Roman"/>
          <w:lang w:val="en-US"/>
          <w14:ligatures w14:val="none"/>
        </w:rPr>
        <w:t xml:space="preserve">. (3) </w:t>
      </w:r>
      <w:proofErr w:type="spellStart"/>
      <w:proofErr w:type="gramStart"/>
      <w:r w:rsidRPr="00893A7E">
        <w:rPr>
          <w:rFonts w:ascii="Trebuchet MS" w:eastAsia="Calibri" w:hAnsi="Trebuchet MS" w:cs="Times New Roman"/>
          <w:lang w:val="en-US"/>
          <w14:ligatures w14:val="none"/>
        </w:rPr>
        <w:t>şi</w:t>
      </w:r>
      <w:proofErr w:type="spellEnd"/>
      <w:proofErr w:type="gramEnd"/>
      <w:r w:rsidRPr="00893A7E">
        <w:rPr>
          <w:rFonts w:ascii="Trebuchet MS" w:eastAsia="Calibri" w:hAnsi="Trebuchet MS" w:cs="Times New Roman"/>
          <w:lang w:val="en-US"/>
          <w14:ligatures w14:val="none"/>
        </w:rPr>
        <w:t xml:space="preserve"> (4) din </w:t>
      </w:r>
      <w:proofErr w:type="spellStart"/>
      <w:r w:rsidRPr="00893A7E">
        <w:rPr>
          <w:rFonts w:ascii="Trebuchet MS" w:eastAsia="Calibri" w:hAnsi="Trebuchet MS" w:cs="Times New Roman"/>
          <w:lang w:val="en-US"/>
          <w14:ligatures w14:val="none"/>
        </w:rPr>
        <w:t>Legea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 xml:space="preserve">. 292/2018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evaluarea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impactului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anumitor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proiecte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private </w:t>
      </w:r>
      <w:proofErr w:type="spellStart"/>
      <w:r w:rsidRPr="00893A7E">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finalizarea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lucrărilor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veţi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notifica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Agenţia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pentru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Protecţia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Sibiu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vederea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efectuării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unui</w:t>
      </w:r>
      <w:proofErr w:type="spellEnd"/>
      <w:r w:rsidRPr="00893A7E">
        <w:rPr>
          <w:rFonts w:ascii="Trebuchet MS" w:eastAsia="Calibri" w:hAnsi="Trebuchet MS" w:cs="Times New Roman"/>
          <w:lang w:val="en-US"/>
          <w14:ligatures w14:val="none"/>
        </w:rPr>
        <w:t xml:space="preserve"> control de </w:t>
      </w:r>
      <w:proofErr w:type="spellStart"/>
      <w:r w:rsidRPr="00893A7E">
        <w:rPr>
          <w:rFonts w:ascii="Trebuchet MS" w:eastAsia="Calibri" w:hAnsi="Trebuchet MS" w:cs="Times New Roman"/>
          <w:lang w:val="en-US"/>
          <w14:ligatures w14:val="none"/>
        </w:rPr>
        <w:t>specialitate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pentru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verificarea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respectării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prevederilor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prezentei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decizii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Procesul</w:t>
      </w:r>
      <w:proofErr w:type="spellEnd"/>
      <w:r w:rsidRPr="00893A7E">
        <w:rPr>
          <w:rFonts w:ascii="Trebuchet MS" w:eastAsia="Calibri" w:hAnsi="Trebuchet MS" w:cs="Times New Roman"/>
          <w:lang w:val="en-US"/>
          <w14:ligatures w14:val="none"/>
        </w:rPr>
        <w:t xml:space="preserve"> verbal </w:t>
      </w:r>
      <w:proofErr w:type="spellStart"/>
      <w:r w:rsidRPr="00893A7E">
        <w:rPr>
          <w:rFonts w:ascii="Trebuchet MS" w:eastAsia="Calibri" w:hAnsi="Trebuchet MS" w:cs="Times New Roman"/>
          <w:lang w:val="en-US"/>
          <w14:ligatures w14:val="none"/>
        </w:rPr>
        <w:t>întocmit</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urma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controlului</w:t>
      </w:r>
      <w:proofErr w:type="spellEnd"/>
      <w:r w:rsidRPr="00893A7E">
        <w:rPr>
          <w:rFonts w:ascii="Trebuchet MS" w:eastAsia="Calibri" w:hAnsi="Trebuchet MS" w:cs="Times New Roman"/>
          <w:lang w:val="en-US"/>
          <w14:ligatures w14:val="none"/>
        </w:rPr>
        <w:t xml:space="preserve"> se </w:t>
      </w:r>
      <w:proofErr w:type="spellStart"/>
      <w:proofErr w:type="gramStart"/>
      <w:r w:rsidRPr="00893A7E">
        <w:rPr>
          <w:rFonts w:ascii="Trebuchet MS" w:eastAsia="Calibri" w:hAnsi="Trebuchet MS" w:cs="Times New Roman"/>
          <w:lang w:val="en-US"/>
          <w14:ligatures w14:val="none"/>
        </w:rPr>
        <w:t>va</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anexa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va</w:t>
      </w:r>
      <w:proofErr w:type="spellEnd"/>
      <w:r w:rsidRPr="00893A7E">
        <w:rPr>
          <w:rFonts w:ascii="Trebuchet MS" w:eastAsia="Calibri" w:hAnsi="Trebuchet MS" w:cs="Times New Roman"/>
          <w:lang w:val="en-US"/>
          <w14:ligatures w14:val="none"/>
        </w:rPr>
        <w:t xml:space="preserve"> face parte din </w:t>
      </w:r>
      <w:proofErr w:type="spellStart"/>
      <w:r w:rsidRPr="00893A7E">
        <w:rPr>
          <w:rFonts w:ascii="Trebuchet MS" w:eastAsia="Calibri" w:hAnsi="Trebuchet MS" w:cs="Times New Roman"/>
          <w:lang w:val="en-US"/>
          <w14:ligatures w14:val="none"/>
        </w:rPr>
        <w:t>procesul</w:t>
      </w:r>
      <w:proofErr w:type="spellEnd"/>
      <w:r w:rsidRPr="00893A7E">
        <w:rPr>
          <w:rFonts w:ascii="Trebuchet MS" w:eastAsia="Calibri" w:hAnsi="Trebuchet MS" w:cs="Times New Roman"/>
          <w:lang w:val="en-US"/>
          <w14:ligatures w14:val="none"/>
        </w:rPr>
        <w:t xml:space="preserve"> verbal de </w:t>
      </w:r>
      <w:proofErr w:type="spellStart"/>
      <w:r w:rsidRPr="00893A7E">
        <w:rPr>
          <w:rFonts w:ascii="Trebuchet MS" w:eastAsia="Calibri" w:hAnsi="Trebuchet MS" w:cs="Times New Roman"/>
          <w:lang w:val="en-US"/>
          <w14:ligatures w14:val="none"/>
        </w:rPr>
        <w:t>recepţie</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terminarea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lucrărilor</w:t>
      </w:r>
      <w:proofErr w:type="spellEnd"/>
      <w:r w:rsidRPr="00893A7E">
        <w:rPr>
          <w:rFonts w:ascii="Trebuchet MS" w:eastAsia="Calibri" w:hAnsi="Trebuchet MS" w:cs="Times New Roman"/>
          <w:lang w:val="en-US"/>
          <w14:ligatures w14:val="none"/>
        </w:rPr>
        <w:t>.</w:t>
      </w:r>
    </w:p>
    <w:p w14:paraId="692AC65B"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p>
    <w:p w14:paraId="290870D2"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proofErr w:type="gramStart"/>
      <w:r w:rsidRPr="00893A7E">
        <w:rPr>
          <w:rFonts w:ascii="Trebuchet MS" w:eastAsia="Calibri" w:hAnsi="Trebuchet MS" w:cs="Times New Roman"/>
          <w:lang w:val="en-US"/>
          <w14:ligatures w14:val="none"/>
        </w:rPr>
        <w:t>Orice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persoană</w:t>
      </w:r>
      <w:proofErr w:type="spellEnd"/>
      <w:r w:rsidRPr="00893A7E">
        <w:rPr>
          <w:rFonts w:ascii="Trebuchet MS" w:eastAsia="Calibri" w:hAnsi="Trebuchet MS" w:cs="Times New Roman"/>
          <w:lang w:val="en-US"/>
          <w14:ligatures w14:val="none"/>
        </w:rPr>
        <w:t xml:space="preserve"> care face parte din </w:t>
      </w:r>
      <w:proofErr w:type="spellStart"/>
      <w:r w:rsidRPr="00893A7E">
        <w:rPr>
          <w:rFonts w:ascii="Trebuchet MS" w:eastAsia="Calibri" w:hAnsi="Trebuchet MS" w:cs="Times New Roman"/>
          <w:lang w:val="en-US"/>
          <w14:ligatures w14:val="none"/>
        </w:rPr>
        <w:t>publicul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interesat</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care se </w:t>
      </w:r>
      <w:proofErr w:type="spellStart"/>
      <w:r w:rsidRPr="00893A7E">
        <w:rPr>
          <w:rFonts w:ascii="Trebuchet MS" w:eastAsia="Calibri" w:hAnsi="Trebuchet MS" w:cs="Times New Roman"/>
          <w:lang w:val="en-US"/>
          <w14:ligatures w14:val="none"/>
        </w:rPr>
        <w:t>consideră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vătămată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într</w:t>
      </w:r>
      <w:proofErr w:type="spellEnd"/>
      <w:r w:rsidRPr="00893A7E">
        <w:rPr>
          <w:rFonts w:ascii="Trebuchet MS" w:eastAsia="Calibri" w:hAnsi="Trebuchet MS" w:cs="Times New Roman"/>
          <w:lang w:val="en-US"/>
          <w14:ligatures w14:val="none"/>
        </w:rPr>
        <w:t xml:space="preserve">-un </w:t>
      </w:r>
      <w:proofErr w:type="spellStart"/>
      <w:r w:rsidRPr="00893A7E">
        <w:rPr>
          <w:rFonts w:ascii="Trebuchet MS" w:eastAsia="Calibri" w:hAnsi="Trebuchet MS" w:cs="Times New Roman"/>
          <w:lang w:val="en-US"/>
          <w14:ligatures w14:val="none"/>
        </w:rPr>
        <w:t>drept</w:t>
      </w:r>
      <w:proofErr w:type="spellEnd"/>
      <w:r w:rsidRPr="00893A7E">
        <w:rPr>
          <w:rFonts w:ascii="Trebuchet MS" w:eastAsia="Calibri" w:hAnsi="Trebuchet MS" w:cs="Times New Roman"/>
          <w:lang w:val="en-US"/>
          <w14:ligatures w14:val="none"/>
        </w:rPr>
        <w:t xml:space="preserve"> al </w:t>
      </w:r>
      <w:proofErr w:type="spellStart"/>
      <w:r w:rsidRPr="00893A7E">
        <w:rPr>
          <w:rFonts w:ascii="Trebuchet MS" w:eastAsia="Calibri" w:hAnsi="Trebuchet MS" w:cs="Times New Roman"/>
          <w:lang w:val="en-US"/>
          <w14:ligatures w14:val="none"/>
        </w:rPr>
        <w:t>său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într</w:t>
      </w:r>
      <w:proofErr w:type="spellEnd"/>
      <w:r w:rsidRPr="00893A7E">
        <w:rPr>
          <w:rFonts w:ascii="Trebuchet MS" w:eastAsia="Calibri" w:hAnsi="Trebuchet MS" w:cs="Times New Roman"/>
          <w:lang w:val="en-US"/>
          <w14:ligatures w14:val="none"/>
        </w:rPr>
        <w:t xml:space="preserve">-un </w:t>
      </w:r>
      <w:proofErr w:type="spellStart"/>
      <w:r w:rsidRPr="00893A7E">
        <w:rPr>
          <w:rFonts w:ascii="Trebuchet MS" w:eastAsia="Calibri" w:hAnsi="Trebuchet MS" w:cs="Times New Roman"/>
          <w:lang w:val="en-US"/>
          <w14:ligatures w14:val="none"/>
        </w:rPr>
        <w:t>interes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legitim</w:t>
      </w:r>
      <w:proofErr w:type="spellEnd"/>
      <w:r w:rsidRPr="00893A7E">
        <w:rPr>
          <w:rFonts w:ascii="Trebuchet MS" w:eastAsia="Calibri" w:hAnsi="Trebuchet MS" w:cs="Times New Roman"/>
          <w:lang w:val="en-US"/>
          <w14:ligatures w14:val="none"/>
        </w:rPr>
        <w:t xml:space="preserve"> se </w:t>
      </w:r>
      <w:proofErr w:type="spellStart"/>
      <w:r w:rsidRPr="00893A7E">
        <w:rPr>
          <w:rFonts w:ascii="Trebuchet MS" w:eastAsia="Calibri" w:hAnsi="Trebuchet MS" w:cs="Times New Roman"/>
          <w:lang w:val="en-US"/>
          <w14:ligatures w14:val="none"/>
        </w:rPr>
        <w:t>poate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adresa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instanţei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contencios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administrativ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pentru</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ataca</w:t>
      </w:r>
      <w:proofErr w:type="spell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punct</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vedere</w:t>
      </w:r>
      <w:proofErr w:type="spellEnd"/>
      <w:r w:rsidRPr="00893A7E">
        <w:rPr>
          <w:rFonts w:ascii="Trebuchet MS" w:eastAsia="Calibri" w:hAnsi="Trebuchet MS" w:cs="Times New Roman"/>
          <w:lang w:val="en-US"/>
          <w14:ligatures w14:val="none"/>
        </w:rPr>
        <w:t xml:space="preserve"> procedural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substanţial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actele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deciziile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omisiunile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autorităţii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care </w:t>
      </w:r>
      <w:proofErr w:type="spellStart"/>
      <w:r w:rsidRPr="00893A7E">
        <w:rPr>
          <w:rFonts w:ascii="Trebuchet MS" w:eastAsia="Calibri" w:hAnsi="Trebuchet MS" w:cs="Times New Roman"/>
          <w:lang w:val="en-US"/>
          <w14:ligatures w14:val="none"/>
        </w:rPr>
        <w:t>fac</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obiectul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participării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inclusiv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aprobarea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dezvoltare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potrivit</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prevederilor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contenciosului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administrativ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w:t>
      </w:r>
      <w:proofErr w:type="gramEnd"/>
      <w:r w:rsidRPr="00893A7E">
        <w:rPr>
          <w:rFonts w:ascii="Trebuchet MS" w:eastAsia="Calibri" w:hAnsi="Trebuchet MS" w:cs="Times New Roman"/>
          <w:lang w:val="en-US"/>
          <w14:ligatures w14:val="none"/>
        </w:rPr>
        <w:t xml:space="preserve"> </w:t>
      </w:r>
      <w:proofErr w:type="gramStart"/>
      <w:r w:rsidRPr="00893A7E">
        <w:rPr>
          <w:rFonts w:ascii="Trebuchet MS" w:eastAsia="Calibri" w:hAnsi="Trebuchet MS" w:cs="Times New Roman"/>
          <w:lang w:val="en-US"/>
          <w14:ligatures w14:val="none"/>
        </w:rPr>
        <w:t>554/2004</w:t>
      </w:r>
      <w:proofErr w:type="gram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modificările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completările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ulterioare</w:t>
      </w:r>
      <w:proofErr w:type="spellEnd"/>
      <w:r w:rsidRPr="00893A7E">
        <w:rPr>
          <w:rFonts w:ascii="Trebuchet MS" w:eastAsia="Calibri" w:hAnsi="Trebuchet MS" w:cs="Times New Roman"/>
          <w:lang w:val="en-US"/>
          <w14:ligatures w14:val="none"/>
        </w:rPr>
        <w:t xml:space="preserve">. </w:t>
      </w:r>
    </w:p>
    <w:p w14:paraId="43DCE103" w14:textId="37C1B6CF"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lastRenderedPageBreak/>
        <w:t xml:space="preserve">Se </w:t>
      </w:r>
      <w:proofErr w:type="spellStart"/>
      <w:r w:rsidRPr="00893A7E">
        <w:rPr>
          <w:rFonts w:ascii="Trebuchet MS" w:eastAsia="Calibri" w:hAnsi="Trebuchet MS" w:cs="Times New Roman"/>
          <w:lang w:val="en-US"/>
          <w14:ligatures w14:val="none"/>
        </w:rPr>
        <w:t>poate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adresa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instanţei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contencios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administrativ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organizaţie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neguvernamentală</w:t>
      </w:r>
      <w:proofErr w:type="spellEnd"/>
      <w:r w:rsidRPr="00893A7E">
        <w:rPr>
          <w:rFonts w:ascii="Trebuchet MS" w:eastAsia="Calibri" w:hAnsi="Trebuchet MS" w:cs="Times New Roman"/>
          <w:lang w:val="en-US"/>
          <w14:ligatures w14:val="none"/>
        </w:rPr>
        <w:t xml:space="preserve"> care </w:t>
      </w:r>
      <w:proofErr w:type="spellStart"/>
      <w:r w:rsidRPr="00893A7E">
        <w:rPr>
          <w:rFonts w:ascii="Trebuchet MS" w:eastAsia="Calibri" w:hAnsi="Trebuchet MS" w:cs="Times New Roman"/>
          <w:lang w:val="en-US"/>
          <w14:ligatures w14:val="none"/>
        </w:rPr>
        <w:t>îndeplineşte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condiţiile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prevăzute</w:t>
      </w:r>
      <w:proofErr w:type="spellEnd"/>
      <w:r w:rsidRPr="00893A7E">
        <w:rPr>
          <w:rFonts w:ascii="Trebuchet MS" w:eastAsia="Calibri" w:hAnsi="Trebuchet MS" w:cs="Times New Roman"/>
          <w:lang w:val="en-US"/>
          <w14:ligatures w14:val="none"/>
        </w:rPr>
        <w:t xml:space="preserve"> la art. </w:t>
      </w:r>
      <w:proofErr w:type="gramStart"/>
      <w:r w:rsidRPr="00893A7E">
        <w:rPr>
          <w:rFonts w:ascii="Trebuchet MS" w:eastAsia="Calibri" w:hAnsi="Trebuchet MS" w:cs="Times New Roman"/>
          <w:lang w:val="en-US"/>
          <w14:ligatures w14:val="none"/>
        </w:rPr>
        <w:t>2</w:t>
      </w:r>
      <w:proofErr w:type="gram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Legea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 xml:space="preserve">. 292/2018. </w:t>
      </w:r>
      <w:proofErr w:type="spellStart"/>
      <w:proofErr w:type="gramStart"/>
      <w:r w:rsidRPr="00893A7E">
        <w:rPr>
          <w:rFonts w:ascii="Trebuchet MS" w:eastAsia="Calibri" w:hAnsi="Trebuchet MS" w:cs="Times New Roman"/>
          <w:lang w:val="en-US"/>
          <w14:ligatures w14:val="none"/>
        </w:rPr>
        <w:t>privind</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evaluarea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impactului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anumitor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proiecte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private </w:t>
      </w:r>
      <w:proofErr w:type="spellStart"/>
      <w:r w:rsidRPr="00893A7E">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considerându</w:t>
      </w:r>
      <w:proofErr w:type="spellEnd"/>
      <w:r w:rsidRPr="00893A7E">
        <w:rPr>
          <w:rFonts w:ascii="Trebuchet MS" w:eastAsia="Calibri" w:hAnsi="Trebuchet MS" w:cs="Times New Roman"/>
          <w:lang w:val="en-US"/>
          <w14:ligatures w14:val="none"/>
        </w:rPr>
        <w:t xml:space="preserve">-se </w:t>
      </w:r>
      <w:proofErr w:type="spellStart"/>
      <w:r w:rsidRPr="00893A7E">
        <w:rPr>
          <w:rFonts w:ascii="Trebuchet MS" w:eastAsia="Calibri" w:hAnsi="Trebuchet MS" w:cs="Times New Roman"/>
          <w:lang w:val="en-US"/>
          <w14:ligatures w14:val="none"/>
        </w:rPr>
        <w:t>că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acestea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sunt</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vătămate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într</w:t>
      </w:r>
      <w:proofErr w:type="spellEnd"/>
      <w:r w:rsidRPr="00893A7E">
        <w:rPr>
          <w:rFonts w:ascii="Trebuchet MS" w:eastAsia="Calibri" w:hAnsi="Trebuchet MS" w:cs="Times New Roman"/>
          <w:lang w:val="en-US"/>
          <w14:ligatures w14:val="none"/>
        </w:rPr>
        <w:t xml:space="preserve">-un </w:t>
      </w:r>
      <w:proofErr w:type="spellStart"/>
      <w:r w:rsidRPr="00893A7E">
        <w:rPr>
          <w:rFonts w:ascii="Trebuchet MS" w:eastAsia="Calibri" w:hAnsi="Trebuchet MS" w:cs="Times New Roman"/>
          <w:lang w:val="en-US"/>
          <w14:ligatures w14:val="none"/>
        </w:rPr>
        <w:t>drept</w:t>
      </w:r>
      <w:proofErr w:type="spellEnd"/>
      <w:r w:rsidRPr="00893A7E">
        <w:rPr>
          <w:rFonts w:ascii="Trebuchet MS" w:eastAsia="Calibri" w:hAnsi="Trebuchet MS" w:cs="Times New Roman"/>
          <w:lang w:val="en-US"/>
          <w14:ligatures w14:val="none"/>
        </w:rPr>
        <w:t xml:space="preserve"> al </w:t>
      </w:r>
      <w:proofErr w:type="spellStart"/>
      <w:r w:rsidRPr="00893A7E">
        <w:rPr>
          <w:rFonts w:ascii="Trebuchet MS" w:eastAsia="Calibri" w:hAnsi="Trebuchet MS" w:cs="Times New Roman"/>
          <w:lang w:val="en-US"/>
          <w14:ligatures w14:val="none"/>
        </w:rPr>
        <w:t>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într</w:t>
      </w:r>
      <w:proofErr w:type="spellEnd"/>
      <w:r w:rsidRPr="00893A7E">
        <w:rPr>
          <w:rFonts w:ascii="Trebuchet MS" w:eastAsia="Calibri" w:hAnsi="Trebuchet MS" w:cs="Times New Roman"/>
          <w:lang w:val="en-US"/>
          <w14:ligatures w14:val="none"/>
        </w:rPr>
        <w:t xml:space="preserve">-un </w:t>
      </w:r>
      <w:proofErr w:type="spellStart"/>
      <w:r w:rsidRPr="00893A7E">
        <w:rPr>
          <w:rFonts w:ascii="Trebuchet MS" w:eastAsia="Calibri" w:hAnsi="Trebuchet MS" w:cs="Times New Roman"/>
          <w:lang w:val="en-US"/>
          <w14:ligatures w14:val="none"/>
        </w:rPr>
        <w:t>interes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legitim</w:t>
      </w:r>
      <w:proofErr w:type="spellEnd"/>
      <w:r w:rsidRPr="00893A7E">
        <w:rPr>
          <w:rFonts w:ascii="Trebuchet MS" w:eastAsia="Calibri" w:hAnsi="Trebuchet MS" w:cs="Times New Roman"/>
          <w:lang w:val="en-US"/>
          <w14:ligatures w14:val="none"/>
        </w:rPr>
        <w:t xml:space="preserve">. </w:t>
      </w:r>
    </w:p>
    <w:p w14:paraId="0BB0F6D3" w14:textId="4562622A"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r w:rsidRPr="00893A7E">
        <w:rPr>
          <w:rFonts w:ascii="Trebuchet MS" w:eastAsia="Calibri" w:hAnsi="Trebuchet MS" w:cs="Times New Roman"/>
          <w:lang w:val="en-US"/>
          <w14:ligatures w14:val="none"/>
        </w:rPr>
        <w:t>Actele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omisiunile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autorităţii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care </w:t>
      </w:r>
      <w:proofErr w:type="spellStart"/>
      <w:r w:rsidRPr="00893A7E">
        <w:rPr>
          <w:rFonts w:ascii="Trebuchet MS" w:eastAsia="Calibri" w:hAnsi="Trebuchet MS" w:cs="Times New Roman"/>
          <w:lang w:val="en-US"/>
          <w14:ligatures w14:val="none"/>
        </w:rPr>
        <w:t>fac</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obiectul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participării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publicului</w:t>
      </w:r>
      <w:proofErr w:type="spellEnd"/>
      <w:r w:rsidRPr="00893A7E">
        <w:rPr>
          <w:rFonts w:ascii="Trebuchet MS" w:eastAsia="Calibri" w:hAnsi="Trebuchet MS" w:cs="Times New Roman"/>
          <w:lang w:val="en-US"/>
          <w14:ligatures w14:val="none"/>
        </w:rPr>
        <w:t xml:space="preserve"> se </w:t>
      </w:r>
      <w:proofErr w:type="spellStart"/>
      <w:r w:rsidRPr="00893A7E">
        <w:rPr>
          <w:rFonts w:ascii="Trebuchet MS" w:eastAsia="Calibri" w:hAnsi="Trebuchet MS" w:cs="Times New Roman"/>
          <w:lang w:val="en-US"/>
          <w14:ligatures w14:val="none"/>
        </w:rPr>
        <w:t>atacă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instanţă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odată</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decizia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etapei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încadrare</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acordul</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mediu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după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caz</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decizia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respingere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solicitării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emitere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acordului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mediu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respectiv</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aprobarea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dezvoltare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după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caz</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decizia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respingere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solicitării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aprobării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dezvoltare</w:t>
      </w:r>
      <w:proofErr w:type="spellEnd"/>
      <w:r w:rsidRPr="00893A7E">
        <w:rPr>
          <w:rFonts w:ascii="Trebuchet MS" w:eastAsia="Calibri" w:hAnsi="Trebuchet MS" w:cs="Times New Roman"/>
          <w:lang w:val="en-US"/>
          <w14:ligatures w14:val="none"/>
        </w:rPr>
        <w:t>.</w:t>
      </w:r>
    </w:p>
    <w:p w14:paraId="1EF9C21D" w14:textId="5D3DFA92"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r w:rsidRPr="00893A7E">
        <w:rPr>
          <w:rFonts w:ascii="Trebuchet MS" w:eastAsia="Calibri" w:hAnsi="Trebuchet MS" w:cs="Times New Roman"/>
          <w:lang w:val="en-US"/>
          <w14:ligatures w14:val="none"/>
        </w:rPr>
        <w:t>Înainte</w:t>
      </w:r>
      <w:proofErr w:type="spellEnd"/>
      <w:r w:rsidRPr="00893A7E">
        <w:rPr>
          <w:rFonts w:ascii="Trebuchet MS" w:eastAsia="Calibri" w:hAnsi="Trebuchet MS" w:cs="Times New Roman"/>
          <w:lang w:val="en-US"/>
          <w14:ligatures w14:val="none"/>
        </w:rPr>
        <w:t xml:space="preserve"> de a se </w:t>
      </w:r>
      <w:proofErr w:type="spellStart"/>
      <w:r w:rsidRPr="00893A7E">
        <w:rPr>
          <w:rFonts w:ascii="Trebuchet MS" w:eastAsia="Calibri" w:hAnsi="Trebuchet MS" w:cs="Times New Roman"/>
          <w:lang w:val="en-US"/>
          <w14:ligatures w14:val="none"/>
        </w:rPr>
        <w:t>adresa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instanţei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contencios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administrativ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w:t>
      </w:r>
      <w:proofErr w:type="spellStart"/>
      <w:proofErr w:type="gramStart"/>
      <w:r w:rsidRPr="00893A7E">
        <w:rPr>
          <w:rFonts w:ascii="Trebuchet MS" w:eastAsia="Calibri" w:hAnsi="Trebuchet MS" w:cs="Times New Roman"/>
          <w:lang w:val="en-US"/>
          <w14:ligatures w14:val="none"/>
        </w:rPr>
        <w:t>persoanele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prevăzute</w:t>
      </w:r>
      <w:proofErr w:type="spellEnd"/>
      <w:r w:rsidRPr="00893A7E">
        <w:rPr>
          <w:rFonts w:ascii="Trebuchet MS" w:eastAsia="Calibri" w:hAnsi="Trebuchet MS" w:cs="Times New Roman"/>
          <w:lang w:val="en-US"/>
          <w14:ligatures w14:val="none"/>
        </w:rPr>
        <w:t xml:space="preserve"> la art</w:t>
      </w:r>
      <w:proofErr w:type="gramEnd"/>
      <w:r w:rsidRPr="00893A7E">
        <w:rPr>
          <w:rFonts w:ascii="Trebuchet MS" w:eastAsia="Calibri" w:hAnsi="Trebuchet MS" w:cs="Times New Roman"/>
          <w:lang w:val="en-US"/>
          <w14:ligatures w14:val="none"/>
        </w:rPr>
        <w:t xml:space="preserve">. </w:t>
      </w:r>
      <w:proofErr w:type="gramStart"/>
      <w:r w:rsidRPr="00893A7E">
        <w:rPr>
          <w:rFonts w:ascii="Trebuchet MS" w:eastAsia="Calibri" w:hAnsi="Trebuchet MS" w:cs="Times New Roman"/>
          <w:lang w:val="en-US"/>
          <w14:ligatures w14:val="none"/>
        </w:rPr>
        <w:t>21</w:t>
      </w:r>
      <w:proofErr w:type="gram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Legea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 xml:space="preserve">. 292/2018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evaluarea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impactului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anumitor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proiecte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private </w:t>
      </w:r>
      <w:proofErr w:type="spellStart"/>
      <w:r w:rsidRPr="00893A7E">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au </w:t>
      </w:r>
      <w:proofErr w:type="spellStart"/>
      <w:r w:rsidRPr="00893A7E">
        <w:rPr>
          <w:rFonts w:ascii="Trebuchet MS" w:eastAsia="Calibri" w:hAnsi="Trebuchet MS" w:cs="Times New Roman"/>
          <w:lang w:val="en-US"/>
          <w14:ligatures w14:val="none"/>
        </w:rPr>
        <w:t>obligaţia</w:t>
      </w:r>
      <w:proofErr w:type="spellEnd"/>
      <w:r w:rsidRPr="00893A7E">
        <w:rPr>
          <w:rFonts w:ascii="Trebuchet MS" w:eastAsia="Calibri" w:hAnsi="Trebuchet MS" w:cs="Times New Roman"/>
          <w:lang w:val="en-US"/>
          <w14:ligatures w14:val="none"/>
        </w:rPr>
        <w:t xml:space="preserve"> </w:t>
      </w:r>
      <w:proofErr w:type="spellStart"/>
      <w:proofErr w:type="gramStart"/>
      <w:r w:rsidRPr="00893A7E">
        <w:rPr>
          <w:rFonts w:ascii="Trebuchet MS" w:eastAsia="Calibri" w:hAnsi="Trebuchet MS" w:cs="Times New Roman"/>
          <w:lang w:val="en-US"/>
          <w14:ligatures w14:val="none"/>
        </w:rPr>
        <w:t>să</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solicite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autorităţii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emitente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deciziei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prevăzute</w:t>
      </w:r>
      <w:proofErr w:type="spellEnd"/>
      <w:r w:rsidRPr="00893A7E">
        <w:rPr>
          <w:rFonts w:ascii="Trebuchet MS" w:eastAsia="Calibri" w:hAnsi="Trebuchet MS" w:cs="Times New Roman"/>
          <w:lang w:val="en-US"/>
          <w14:ligatures w14:val="none"/>
        </w:rPr>
        <w:t xml:space="preserve"> la art. </w:t>
      </w:r>
      <w:proofErr w:type="gramStart"/>
      <w:r w:rsidRPr="00893A7E">
        <w:rPr>
          <w:rFonts w:ascii="Trebuchet MS" w:eastAsia="Calibri" w:hAnsi="Trebuchet MS" w:cs="Times New Roman"/>
          <w:lang w:val="en-US"/>
          <w14:ligatures w14:val="none"/>
        </w:rPr>
        <w:t>21</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alin</w:t>
      </w:r>
      <w:proofErr w:type="spellEnd"/>
      <w:r w:rsidRPr="00893A7E">
        <w:rPr>
          <w:rFonts w:ascii="Trebuchet MS" w:eastAsia="Calibri" w:hAnsi="Trebuchet MS" w:cs="Times New Roman"/>
          <w:lang w:val="en-US"/>
          <w14:ligatures w14:val="none"/>
        </w:rPr>
        <w:t xml:space="preserve">. (3) </w:t>
      </w:r>
      <w:proofErr w:type="spellStart"/>
      <w:proofErr w:type="gramStart"/>
      <w:r w:rsidRPr="00893A7E">
        <w:rPr>
          <w:rFonts w:ascii="Trebuchet MS" w:eastAsia="Calibri" w:hAnsi="Trebuchet MS" w:cs="Times New Roman"/>
          <w:lang w:val="en-US"/>
          <w14:ligatures w14:val="none"/>
        </w:rPr>
        <w:t>sau</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autorităţii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ierarhic</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superioare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revocarea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tot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parte, a </w:t>
      </w:r>
      <w:proofErr w:type="spellStart"/>
      <w:r w:rsidRPr="00893A7E">
        <w:rPr>
          <w:rFonts w:ascii="Trebuchet MS" w:eastAsia="Calibri" w:hAnsi="Trebuchet MS" w:cs="Times New Roman"/>
          <w:lang w:val="en-US"/>
          <w14:ligatures w14:val="none"/>
        </w:rPr>
        <w:t>respectivei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decizii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Solicitarea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trebuie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înregistrată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termen</w:t>
      </w:r>
      <w:proofErr w:type="spellEnd"/>
      <w:r w:rsidRPr="00893A7E">
        <w:rPr>
          <w:rFonts w:ascii="Trebuchet MS" w:eastAsia="Calibri" w:hAnsi="Trebuchet MS" w:cs="Times New Roman"/>
          <w:lang w:val="en-US"/>
          <w14:ligatures w14:val="none"/>
        </w:rPr>
        <w:t xml:space="preserve"> de 30 de </w:t>
      </w:r>
      <w:proofErr w:type="spellStart"/>
      <w:r w:rsidRPr="00893A7E">
        <w:rPr>
          <w:rFonts w:ascii="Trebuchet MS" w:eastAsia="Calibri" w:hAnsi="Trebuchet MS" w:cs="Times New Roman"/>
          <w:lang w:val="en-US"/>
          <w14:ligatures w14:val="none"/>
        </w:rPr>
        <w:t>zile</w:t>
      </w:r>
      <w:proofErr w:type="spellEnd"/>
      <w:r w:rsidRPr="00893A7E">
        <w:rPr>
          <w:rFonts w:ascii="Trebuchet MS" w:eastAsia="Calibri" w:hAnsi="Trebuchet MS" w:cs="Times New Roman"/>
          <w:lang w:val="en-US"/>
          <w14:ligatures w14:val="none"/>
        </w:rPr>
        <w:t xml:space="preserve"> de la data </w:t>
      </w:r>
      <w:proofErr w:type="spellStart"/>
      <w:r w:rsidRPr="00893A7E">
        <w:rPr>
          <w:rFonts w:ascii="Trebuchet MS" w:eastAsia="Calibri" w:hAnsi="Trebuchet MS" w:cs="Times New Roman"/>
          <w:lang w:val="en-US"/>
          <w14:ligatures w14:val="none"/>
        </w:rPr>
        <w:t>aducerii</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cunoştinţa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publicului</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deciziei</w:t>
      </w:r>
      <w:proofErr w:type="spellEnd"/>
      <w:r w:rsidRPr="00893A7E">
        <w:rPr>
          <w:rFonts w:ascii="Trebuchet MS" w:eastAsia="Calibri" w:hAnsi="Trebuchet MS" w:cs="Times New Roman"/>
          <w:lang w:val="en-US"/>
          <w14:ligatures w14:val="none"/>
        </w:rPr>
        <w:t xml:space="preserve">. </w:t>
      </w:r>
    </w:p>
    <w:p w14:paraId="6E98949F" w14:textId="22EE4384"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r w:rsidRPr="00893A7E">
        <w:rPr>
          <w:rFonts w:ascii="Trebuchet MS" w:eastAsia="Calibri" w:hAnsi="Trebuchet MS" w:cs="Times New Roman"/>
          <w:lang w:val="en-US"/>
          <w14:ligatures w14:val="none"/>
        </w:rPr>
        <w:t>Autoritatea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emitentă</w:t>
      </w:r>
      <w:proofErr w:type="spellEnd"/>
      <w:r w:rsidRPr="00893A7E">
        <w:rPr>
          <w:rFonts w:ascii="Trebuchet MS" w:eastAsia="Calibri" w:hAnsi="Trebuchet MS" w:cs="Times New Roman"/>
          <w:lang w:val="en-US"/>
          <w14:ligatures w14:val="none"/>
        </w:rPr>
        <w:t xml:space="preserve"> are </w:t>
      </w:r>
      <w:proofErr w:type="spellStart"/>
      <w:r w:rsidRPr="00893A7E">
        <w:rPr>
          <w:rFonts w:ascii="Trebuchet MS" w:eastAsia="Calibri" w:hAnsi="Trebuchet MS" w:cs="Times New Roman"/>
          <w:lang w:val="en-US"/>
          <w14:ligatures w14:val="none"/>
        </w:rPr>
        <w:t>obligaţia</w:t>
      </w:r>
      <w:proofErr w:type="spellEnd"/>
      <w:r w:rsidRPr="00893A7E">
        <w:rPr>
          <w:rFonts w:ascii="Trebuchet MS" w:eastAsia="Calibri" w:hAnsi="Trebuchet MS" w:cs="Times New Roman"/>
          <w:lang w:val="en-US"/>
          <w14:ligatures w14:val="none"/>
        </w:rPr>
        <w:t xml:space="preserve"> de </w:t>
      </w:r>
      <w:proofErr w:type="gramStart"/>
      <w:r w:rsidRPr="00893A7E">
        <w:rPr>
          <w:rFonts w:ascii="Trebuchet MS" w:eastAsia="Calibri" w:hAnsi="Trebuchet MS" w:cs="Times New Roman"/>
          <w:lang w:val="en-US"/>
          <w14:ligatures w14:val="none"/>
        </w:rPr>
        <w:t>a</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răspunde</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plângerea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prealabilă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prevăzută</w:t>
      </w:r>
      <w:proofErr w:type="spellEnd"/>
      <w:r w:rsidRPr="00893A7E">
        <w:rPr>
          <w:rFonts w:ascii="Trebuchet MS" w:eastAsia="Calibri" w:hAnsi="Trebuchet MS" w:cs="Times New Roman"/>
          <w:lang w:val="en-US"/>
          <w14:ligatures w14:val="none"/>
        </w:rPr>
        <w:t xml:space="preserve"> la art. </w:t>
      </w:r>
      <w:proofErr w:type="gramStart"/>
      <w:r w:rsidRPr="00893A7E">
        <w:rPr>
          <w:rFonts w:ascii="Trebuchet MS" w:eastAsia="Calibri" w:hAnsi="Trebuchet MS" w:cs="Times New Roman"/>
          <w:lang w:val="en-US"/>
          <w14:ligatures w14:val="none"/>
        </w:rPr>
        <w:t>22</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alin</w:t>
      </w:r>
      <w:proofErr w:type="spellEnd"/>
      <w:r w:rsidRPr="00893A7E">
        <w:rPr>
          <w:rFonts w:ascii="Trebuchet MS" w:eastAsia="Calibri" w:hAnsi="Trebuchet MS" w:cs="Times New Roman"/>
          <w:lang w:val="en-US"/>
          <w14:ligatures w14:val="none"/>
        </w:rPr>
        <w:t xml:space="preserve">. (1) </w:t>
      </w:r>
      <w:proofErr w:type="spellStart"/>
      <w:proofErr w:type="gramStart"/>
      <w:r w:rsidRPr="00893A7E">
        <w:rPr>
          <w:rFonts w:ascii="Trebuchet MS" w:eastAsia="Calibri" w:hAnsi="Trebuchet MS" w:cs="Times New Roman"/>
          <w:lang w:val="en-US"/>
          <w14:ligatures w14:val="none"/>
        </w:rPr>
        <w:t>în</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termen</w:t>
      </w:r>
      <w:proofErr w:type="spellEnd"/>
      <w:r w:rsidRPr="00893A7E">
        <w:rPr>
          <w:rFonts w:ascii="Trebuchet MS" w:eastAsia="Calibri" w:hAnsi="Trebuchet MS" w:cs="Times New Roman"/>
          <w:lang w:val="en-US"/>
          <w14:ligatures w14:val="none"/>
        </w:rPr>
        <w:t xml:space="preserve"> de 30 de </w:t>
      </w:r>
      <w:proofErr w:type="spellStart"/>
      <w:r w:rsidRPr="00893A7E">
        <w:rPr>
          <w:rFonts w:ascii="Trebuchet MS" w:eastAsia="Calibri" w:hAnsi="Trebuchet MS" w:cs="Times New Roman"/>
          <w:lang w:val="en-US"/>
          <w14:ligatures w14:val="none"/>
        </w:rPr>
        <w:t>zile</w:t>
      </w:r>
      <w:proofErr w:type="spellEnd"/>
      <w:r w:rsidRPr="00893A7E">
        <w:rPr>
          <w:rFonts w:ascii="Trebuchet MS" w:eastAsia="Calibri" w:hAnsi="Trebuchet MS" w:cs="Times New Roman"/>
          <w:lang w:val="en-US"/>
          <w14:ligatures w14:val="none"/>
        </w:rPr>
        <w:t xml:space="preserve"> de la data </w:t>
      </w:r>
      <w:proofErr w:type="spellStart"/>
      <w:r w:rsidRPr="00893A7E">
        <w:rPr>
          <w:rFonts w:ascii="Trebuchet MS" w:eastAsia="Calibri" w:hAnsi="Trebuchet MS" w:cs="Times New Roman"/>
          <w:lang w:val="en-US"/>
          <w14:ligatures w14:val="none"/>
        </w:rPr>
        <w:t>înregistrării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acesteia</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acea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autoritate</w:t>
      </w:r>
      <w:proofErr w:type="spellEnd"/>
      <w:r w:rsidRPr="00893A7E">
        <w:rPr>
          <w:rFonts w:ascii="Trebuchet MS" w:eastAsia="Calibri" w:hAnsi="Trebuchet MS" w:cs="Times New Roman"/>
          <w:lang w:val="en-US"/>
          <w14:ligatures w14:val="none"/>
        </w:rPr>
        <w:t xml:space="preserve">. </w:t>
      </w:r>
    </w:p>
    <w:p w14:paraId="6E8A798A"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r w:rsidRPr="00893A7E">
        <w:rPr>
          <w:rFonts w:ascii="Trebuchet MS" w:eastAsia="Calibri" w:hAnsi="Trebuchet MS" w:cs="Times New Roman"/>
          <w:lang w:val="en-US"/>
          <w14:ligatures w14:val="none"/>
        </w:rPr>
        <w:t>Procedura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soluţionare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plângerii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prealabile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prevăzută</w:t>
      </w:r>
      <w:proofErr w:type="spellEnd"/>
      <w:r w:rsidRPr="00893A7E">
        <w:rPr>
          <w:rFonts w:ascii="Trebuchet MS" w:eastAsia="Calibri" w:hAnsi="Trebuchet MS" w:cs="Times New Roman"/>
          <w:lang w:val="en-US"/>
          <w14:ligatures w14:val="none"/>
        </w:rPr>
        <w:t xml:space="preserve"> la art. </w:t>
      </w:r>
      <w:proofErr w:type="gramStart"/>
      <w:r w:rsidRPr="00893A7E">
        <w:rPr>
          <w:rFonts w:ascii="Trebuchet MS" w:eastAsia="Calibri" w:hAnsi="Trebuchet MS" w:cs="Times New Roman"/>
          <w:lang w:val="en-US"/>
          <w14:ligatures w14:val="none"/>
        </w:rPr>
        <w:t>22</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alin</w:t>
      </w:r>
      <w:proofErr w:type="spellEnd"/>
      <w:r w:rsidRPr="00893A7E">
        <w:rPr>
          <w:rFonts w:ascii="Trebuchet MS" w:eastAsia="Calibri" w:hAnsi="Trebuchet MS" w:cs="Times New Roman"/>
          <w:lang w:val="en-US"/>
          <w14:ligatures w14:val="none"/>
        </w:rPr>
        <w:t xml:space="preserve">. (1) </w:t>
      </w:r>
      <w:proofErr w:type="spellStart"/>
      <w:proofErr w:type="gramStart"/>
      <w:r w:rsidRPr="00893A7E">
        <w:rPr>
          <w:rFonts w:ascii="Trebuchet MS" w:eastAsia="Calibri" w:hAnsi="Trebuchet MS" w:cs="Times New Roman"/>
          <w:lang w:val="en-US"/>
          <w14:ligatures w14:val="none"/>
        </w:rPr>
        <w:t>este</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gratuită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trebuie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să</w:t>
      </w:r>
      <w:proofErr w:type="spellEnd"/>
      <w:r w:rsidRPr="00893A7E">
        <w:rPr>
          <w:rFonts w:ascii="Trebuchet MS" w:eastAsia="Calibri" w:hAnsi="Trebuchet MS" w:cs="Times New Roman"/>
          <w:lang w:val="en-US"/>
          <w14:ligatures w14:val="none"/>
        </w:rPr>
        <w:t xml:space="preserve"> fie </w:t>
      </w:r>
      <w:proofErr w:type="spellStart"/>
      <w:r w:rsidRPr="00893A7E">
        <w:rPr>
          <w:rFonts w:ascii="Trebuchet MS" w:eastAsia="Calibri" w:hAnsi="Trebuchet MS" w:cs="Times New Roman"/>
          <w:lang w:val="en-US"/>
          <w14:ligatures w14:val="none"/>
        </w:rPr>
        <w:t>echitabilă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rapidă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corectă</w:t>
      </w:r>
      <w:proofErr w:type="spellEnd"/>
      <w:r w:rsidRPr="00893A7E">
        <w:rPr>
          <w:rFonts w:ascii="Trebuchet MS" w:eastAsia="Calibri" w:hAnsi="Trebuchet MS" w:cs="Times New Roman"/>
          <w:lang w:val="en-US"/>
          <w14:ligatures w14:val="none"/>
        </w:rPr>
        <w:t xml:space="preserve">. </w:t>
      </w:r>
    </w:p>
    <w:p w14:paraId="5165A4FC" w14:textId="77777777" w:rsidR="00893A7E" w:rsidRPr="00893A7E" w:rsidRDefault="00893A7E" w:rsidP="00893A7E">
      <w:pPr>
        <w:spacing w:after="0" w:line="360" w:lineRule="auto"/>
        <w:jc w:val="both"/>
        <w:rPr>
          <w:rFonts w:ascii="Trebuchet MS" w:eastAsia="Calibri" w:hAnsi="Trebuchet MS" w:cs="Times New Roman"/>
          <w:b/>
          <w:lang w:val="en-US"/>
          <w14:ligatures w14:val="none"/>
        </w:rPr>
      </w:pPr>
    </w:p>
    <w:p w14:paraId="43772925" w14:textId="77777777" w:rsidR="00893A7E" w:rsidRPr="00893A7E" w:rsidRDefault="00893A7E" w:rsidP="00893A7E">
      <w:pPr>
        <w:spacing w:after="0" w:line="360" w:lineRule="auto"/>
        <w:jc w:val="both"/>
        <w:rPr>
          <w:rFonts w:ascii="Trebuchet MS" w:eastAsia="Calibri" w:hAnsi="Trebuchet MS" w:cs="Times New Roman"/>
          <w:b/>
          <w14:ligatures w14:val="none"/>
        </w:rPr>
      </w:pPr>
      <w:proofErr w:type="spellStart"/>
      <w:r w:rsidRPr="00893A7E">
        <w:rPr>
          <w:rFonts w:ascii="Trebuchet MS" w:eastAsia="Calibri" w:hAnsi="Trebuchet MS" w:cs="Times New Roman"/>
          <w:b/>
          <w:lang w:val="en-US"/>
          <w14:ligatures w14:val="none"/>
        </w:rPr>
        <w:t>Prezenta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decizie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poate</w:t>
      </w:r>
      <w:proofErr w:type="spellEnd"/>
      <w:r w:rsidRPr="00893A7E">
        <w:rPr>
          <w:rFonts w:ascii="Trebuchet MS" w:eastAsia="Calibri" w:hAnsi="Trebuchet MS" w:cs="Times New Roman"/>
          <w:b/>
          <w:lang w:val="en-US"/>
          <w14:ligatures w14:val="none"/>
        </w:rPr>
        <w:t xml:space="preserve"> fi </w:t>
      </w:r>
      <w:proofErr w:type="spellStart"/>
      <w:r w:rsidRPr="00893A7E">
        <w:rPr>
          <w:rFonts w:ascii="Trebuchet MS" w:eastAsia="Calibri" w:hAnsi="Trebuchet MS" w:cs="Times New Roman"/>
          <w:b/>
          <w:lang w:val="en-US"/>
          <w14:ligatures w14:val="none"/>
        </w:rPr>
        <w:t>contestată</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în</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conformitate</w:t>
      </w:r>
      <w:proofErr w:type="spellEnd"/>
      <w:r w:rsidRPr="00893A7E">
        <w:rPr>
          <w:rFonts w:ascii="Trebuchet MS" w:eastAsia="Calibri" w:hAnsi="Trebuchet MS" w:cs="Times New Roman"/>
          <w:b/>
          <w:lang w:val="en-US"/>
          <w14:ligatures w14:val="none"/>
        </w:rPr>
        <w:t xml:space="preserve"> cu </w:t>
      </w:r>
      <w:proofErr w:type="spellStart"/>
      <w:r w:rsidRPr="00893A7E">
        <w:rPr>
          <w:rFonts w:ascii="Trebuchet MS" w:eastAsia="Calibri" w:hAnsi="Trebuchet MS" w:cs="Times New Roman"/>
          <w:b/>
          <w:lang w:val="en-US"/>
          <w14:ligatures w14:val="none"/>
        </w:rPr>
        <w:t>prevederile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Legii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nr</w:t>
      </w:r>
      <w:proofErr w:type="spellEnd"/>
      <w:r w:rsidRPr="00893A7E">
        <w:rPr>
          <w:rFonts w:ascii="Trebuchet MS" w:eastAsia="Calibri" w:hAnsi="Trebuchet MS" w:cs="Times New Roman"/>
          <w:b/>
          <w:lang w:val="en-US"/>
          <w14:ligatures w14:val="none"/>
        </w:rPr>
        <w:t xml:space="preserve">. </w:t>
      </w:r>
      <w:proofErr w:type="gramStart"/>
      <w:r w:rsidRPr="00893A7E">
        <w:rPr>
          <w:rFonts w:ascii="Trebuchet MS" w:eastAsia="Calibri" w:hAnsi="Trebuchet MS" w:cs="Times New Roman"/>
          <w:b/>
          <w:lang w:val="en-US"/>
          <w14:ligatures w14:val="none"/>
        </w:rPr>
        <w:t>292/2018</w:t>
      </w:r>
      <w:proofErr w:type="gram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privind</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evaluarea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impactului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anumitor</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proiecte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publice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şi</w:t>
      </w:r>
      <w:proofErr w:type="spellEnd"/>
      <w:r w:rsidRPr="00893A7E">
        <w:rPr>
          <w:rFonts w:ascii="Trebuchet MS" w:eastAsia="Calibri" w:hAnsi="Trebuchet MS" w:cs="Times New Roman"/>
          <w:b/>
          <w:lang w:val="en-US"/>
          <w14:ligatures w14:val="none"/>
        </w:rPr>
        <w:t xml:space="preserve"> private </w:t>
      </w:r>
      <w:proofErr w:type="spellStart"/>
      <w:r w:rsidRPr="00893A7E">
        <w:rPr>
          <w:rFonts w:ascii="Trebuchet MS" w:eastAsia="Calibri" w:hAnsi="Trebuchet MS" w:cs="Times New Roman"/>
          <w:b/>
          <w:lang w:val="en-US"/>
          <w14:ligatures w14:val="none"/>
        </w:rPr>
        <w:t>asupra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mediului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şi</w:t>
      </w:r>
      <w:proofErr w:type="spellEnd"/>
      <w:r w:rsidRPr="00893A7E">
        <w:rPr>
          <w:rFonts w:ascii="Trebuchet MS" w:eastAsia="Calibri" w:hAnsi="Trebuchet MS" w:cs="Times New Roman"/>
          <w:b/>
          <w:lang w:val="en-US"/>
          <w14:ligatures w14:val="none"/>
        </w:rPr>
        <w:t xml:space="preserve"> ale </w:t>
      </w:r>
      <w:proofErr w:type="spellStart"/>
      <w:r w:rsidRPr="00893A7E">
        <w:rPr>
          <w:rFonts w:ascii="Trebuchet MS" w:eastAsia="Calibri" w:hAnsi="Trebuchet MS" w:cs="Times New Roman"/>
          <w:b/>
          <w:lang w:val="en-US"/>
          <w14:ligatures w14:val="none"/>
        </w:rPr>
        <w:t>Legii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nr</w:t>
      </w:r>
      <w:proofErr w:type="spellEnd"/>
      <w:r w:rsidRPr="00893A7E">
        <w:rPr>
          <w:rFonts w:ascii="Trebuchet MS" w:eastAsia="Calibri" w:hAnsi="Trebuchet MS" w:cs="Times New Roman"/>
          <w:b/>
          <w:lang w:val="en-US"/>
          <w14:ligatures w14:val="none"/>
        </w:rPr>
        <w:t xml:space="preserve">. </w:t>
      </w:r>
      <w:proofErr w:type="gramStart"/>
      <w:r w:rsidRPr="00893A7E">
        <w:rPr>
          <w:rFonts w:ascii="Trebuchet MS" w:eastAsia="Calibri" w:hAnsi="Trebuchet MS" w:cs="Times New Roman"/>
          <w:b/>
          <w:lang w:val="en-US"/>
          <w14:ligatures w14:val="none"/>
        </w:rPr>
        <w:t>554/2004</w:t>
      </w:r>
      <w:proofErr w:type="gramEnd"/>
      <w:r w:rsidRPr="00893A7E">
        <w:rPr>
          <w:rFonts w:ascii="Trebuchet MS" w:eastAsia="Calibri" w:hAnsi="Trebuchet MS" w:cs="Times New Roman"/>
          <w:b/>
          <w:lang w:val="en-US"/>
          <w14:ligatures w14:val="none"/>
        </w:rPr>
        <w:t xml:space="preserve">, cu </w:t>
      </w:r>
      <w:proofErr w:type="spellStart"/>
      <w:r w:rsidRPr="00893A7E">
        <w:rPr>
          <w:rFonts w:ascii="Trebuchet MS" w:eastAsia="Calibri" w:hAnsi="Trebuchet MS" w:cs="Times New Roman"/>
          <w:b/>
          <w:lang w:val="en-US"/>
          <w14:ligatures w14:val="none"/>
        </w:rPr>
        <w:t>modificările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şi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completările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ulterioare</w:t>
      </w:r>
      <w:proofErr w:type="spellEnd"/>
      <w:r w:rsidRPr="00893A7E">
        <w:rPr>
          <w:rFonts w:ascii="Trebuchet MS" w:eastAsia="Calibri" w:hAnsi="Trebuchet MS" w:cs="Times New Roman"/>
          <w:b/>
          <w:lang w:val="en-US"/>
          <w14:ligatures w14:val="none"/>
        </w:rPr>
        <w:t xml:space="preserve">. </w:t>
      </w:r>
    </w:p>
    <w:p w14:paraId="4D7242DD" w14:textId="77777777" w:rsidR="00893A7E" w:rsidRPr="00893A7E" w:rsidRDefault="00893A7E" w:rsidP="00893A7E">
      <w:pPr>
        <w:spacing w:after="0" w:line="360" w:lineRule="auto"/>
        <w:jc w:val="both"/>
        <w:rPr>
          <w:rFonts w:ascii="Trebuchet MS" w:eastAsia="Calibri" w:hAnsi="Trebuchet MS" w:cs="Times New Roman"/>
          <w:b/>
          <w:bCs/>
          <w14:ligatures w14:val="none"/>
        </w:rPr>
      </w:pPr>
    </w:p>
    <w:p w14:paraId="337BEAA2" w14:textId="2DA425A2" w:rsidR="00893A7E" w:rsidRPr="00893A7E" w:rsidRDefault="00893A7E" w:rsidP="00893A7E">
      <w:pPr>
        <w:spacing w:after="0" w:line="360" w:lineRule="auto"/>
        <w:jc w:val="both"/>
        <w:rPr>
          <w:rFonts w:ascii="Trebuchet MS" w:eastAsia="Calibri" w:hAnsi="Trebuchet MS" w:cs="Times New Roman"/>
          <w:b/>
          <w:bCs/>
          <w14:ligatures w14:val="none"/>
        </w:rPr>
      </w:pPr>
      <w:r w:rsidRPr="00893A7E">
        <w:rPr>
          <w:rFonts w:ascii="Trebuchet MS" w:eastAsia="Calibri" w:hAnsi="Trebuchet MS" w:cs="Times New Roman"/>
          <w:b/>
          <w:bCs/>
          <w14:ligatures w14:val="none"/>
        </w:rPr>
        <w:t>Prezenta decizie a fost emisă în 3 (trei) exemplare, fiecare exemplar având un număr de 1</w:t>
      </w:r>
      <w:r w:rsidR="00752C1F">
        <w:rPr>
          <w:rFonts w:ascii="Trebuchet MS" w:eastAsia="Calibri" w:hAnsi="Trebuchet MS" w:cs="Times New Roman"/>
          <w:b/>
          <w:bCs/>
          <w14:ligatures w14:val="none"/>
        </w:rPr>
        <w:t>3</w:t>
      </w:r>
      <w:r w:rsidRPr="00893A7E">
        <w:rPr>
          <w:rFonts w:ascii="Trebuchet MS" w:eastAsia="Calibri" w:hAnsi="Trebuchet MS" w:cs="Times New Roman"/>
          <w:b/>
          <w:bCs/>
          <w14:ligatures w14:val="none"/>
        </w:rPr>
        <w:t xml:space="preserve"> (</w:t>
      </w:r>
      <w:r w:rsidR="00752C1F">
        <w:rPr>
          <w:rFonts w:ascii="Trebuchet MS" w:eastAsia="Calibri" w:hAnsi="Trebuchet MS" w:cs="Times New Roman"/>
          <w:b/>
          <w:bCs/>
          <w14:ligatures w14:val="none"/>
        </w:rPr>
        <w:t>trei</w:t>
      </w:r>
      <w:r w:rsidR="00453FBE">
        <w:rPr>
          <w:rFonts w:ascii="Trebuchet MS" w:eastAsia="Calibri" w:hAnsi="Trebuchet MS" w:cs="Times New Roman"/>
          <w:b/>
          <w:bCs/>
          <w14:ligatures w14:val="none"/>
        </w:rPr>
        <w:t>spre</w:t>
      </w:r>
      <w:r w:rsidRPr="00893A7E">
        <w:rPr>
          <w:rFonts w:ascii="Trebuchet MS" w:eastAsia="Calibri" w:hAnsi="Trebuchet MS" w:cs="Times New Roman"/>
          <w:b/>
          <w:bCs/>
          <w14:ligatures w14:val="none"/>
        </w:rPr>
        <w:t xml:space="preserve">zece) pagini, semnate </w:t>
      </w:r>
      <w:proofErr w:type="spellStart"/>
      <w:r w:rsidRPr="00893A7E">
        <w:rPr>
          <w:rFonts w:ascii="Trebuchet MS" w:eastAsia="Calibri" w:hAnsi="Trebuchet MS" w:cs="Times New Roman"/>
          <w:b/>
          <w:bCs/>
          <w14:ligatures w14:val="none"/>
        </w:rPr>
        <w:t>şi</w:t>
      </w:r>
      <w:proofErr w:type="spellEnd"/>
      <w:r w:rsidRPr="00893A7E">
        <w:rPr>
          <w:rFonts w:ascii="Trebuchet MS" w:eastAsia="Calibri" w:hAnsi="Trebuchet MS" w:cs="Times New Roman"/>
          <w:b/>
          <w:bCs/>
          <w14:ligatures w14:val="none"/>
        </w:rPr>
        <w:t xml:space="preserve"> </w:t>
      </w:r>
      <w:proofErr w:type="spellStart"/>
      <w:r w:rsidRPr="00893A7E">
        <w:rPr>
          <w:rFonts w:ascii="Trebuchet MS" w:eastAsia="Calibri" w:hAnsi="Trebuchet MS" w:cs="Times New Roman"/>
          <w:b/>
          <w:bCs/>
          <w14:ligatures w14:val="none"/>
        </w:rPr>
        <w:t>ştampilate</w:t>
      </w:r>
      <w:proofErr w:type="spellEnd"/>
      <w:r w:rsidRPr="00893A7E">
        <w:rPr>
          <w:rFonts w:ascii="Trebuchet MS" w:eastAsia="Calibri" w:hAnsi="Trebuchet MS" w:cs="Times New Roman"/>
          <w:b/>
          <w:bCs/>
          <w14:ligatures w14:val="none"/>
        </w:rPr>
        <w:t>: 1 ex. pentru solicitant, 2 ex. se arhivează la A.P.M. Sibiu.</w:t>
      </w:r>
      <w:bookmarkStart w:id="0" w:name="_GoBack"/>
      <w:bookmarkEnd w:id="0"/>
    </w:p>
    <w:sectPr w:rsidR="00893A7E" w:rsidRPr="00893A7E" w:rsidSect="00BB6EE7">
      <w:headerReference w:type="default" r:id="rId8"/>
      <w:footerReference w:type="default" r:id="rId9"/>
      <w:headerReference w:type="first" r:id="rId10"/>
      <w:footerReference w:type="first" r:id="rId11"/>
      <w:pgSz w:w="11906" w:h="16838" w:code="9"/>
      <w:pgMar w:top="1440" w:right="1080" w:bottom="1440" w:left="1080" w:header="426" w:footer="34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1B18B" w14:textId="77777777" w:rsidR="00A632F8" w:rsidRDefault="00A632F8" w:rsidP="00143ACD">
      <w:pPr>
        <w:spacing w:after="0" w:line="240" w:lineRule="auto"/>
      </w:pPr>
      <w:r>
        <w:separator/>
      </w:r>
    </w:p>
  </w:endnote>
  <w:endnote w:type="continuationSeparator" w:id="0">
    <w:p w14:paraId="62658BBF" w14:textId="77777777" w:rsidR="00A632F8" w:rsidRDefault="00A632F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158C947C" w:rsidR="00611C56" w:rsidRPr="00FE758C" w:rsidRDefault="00611C56" w:rsidP="00737909">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BC0379">
              <w:rPr>
                <w:rFonts w:ascii="Trebuchet MS" w:hAnsi="Trebuchet MS"/>
                <w:b/>
                <w:bCs/>
                <w:noProof/>
                <w:sz w:val="16"/>
                <w:szCs w:val="16"/>
              </w:rPr>
              <w:t>21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BC0379">
              <w:rPr>
                <w:rFonts w:ascii="Trebuchet MS" w:hAnsi="Trebuchet MS"/>
                <w:b/>
                <w:bCs/>
                <w:noProof/>
                <w:sz w:val="16"/>
                <w:szCs w:val="16"/>
              </w:rPr>
              <w:t>21</w:t>
            </w:r>
            <w:r w:rsidRPr="00FE758C">
              <w:rPr>
                <w:rFonts w:ascii="Trebuchet MS" w:hAnsi="Trebuchet MS"/>
                <w:b/>
                <w:bCs/>
                <w:sz w:val="16"/>
                <w:szCs w:val="16"/>
              </w:rPr>
              <w:fldChar w:fldCharType="end"/>
            </w:r>
          </w:p>
          <w:p w14:paraId="49689A31" w14:textId="77777777" w:rsidR="00611C56" w:rsidRDefault="00611C56" w:rsidP="0028601C">
            <w:pPr>
              <w:pStyle w:val="Subsol"/>
              <w:jc w:val="right"/>
            </w:pPr>
          </w:p>
          <w:p w14:paraId="4CF01BC6" w14:textId="77777777" w:rsidR="00611C56" w:rsidRDefault="00611C56" w:rsidP="0028601C">
            <w:pPr>
              <w:pStyle w:val="Footer1"/>
              <w:ind w:left="284"/>
              <w:rPr>
                <w:sz w:val="16"/>
                <w:szCs w:val="16"/>
              </w:rPr>
            </w:pPr>
            <w:r w:rsidRPr="00DD65FA">
              <w:rPr>
                <w:sz w:val="16"/>
                <w:szCs w:val="16"/>
              </w:rPr>
              <w:t>AGENȚ</w:t>
            </w:r>
            <w:r>
              <w:rPr>
                <w:sz w:val="16"/>
                <w:szCs w:val="16"/>
              </w:rPr>
              <w:t>IA PENTRU PROTECȚIA MEDIULUI SIBIU</w:t>
            </w:r>
          </w:p>
          <w:p w14:paraId="326649D5" w14:textId="77777777" w:rsidR="00611C56" w:rsidRPr="001B47C8" w:rsidRDefault="00611C56" w:rsidP="0028601C">
            <w:pPr>
              <w:pStyle w:val="Footer1"/>
              <w:ind w:left="284"/>
              <w:rPr>
                <w:sz w:val="16"/>
                <w:szCs w:val="16"/>
              </w:rPr>
            </w:pPr>
            <w:r>
              <w:rPr>
                <w:sz w:val="16"/>
                <w:szCs w:val="16"/>
              </w:rPr>
              <w:t>str. Hipodromului, nr. 2A, Sibiu, Cod poștal 550360</w:t>
            </w:r>
          </w:p>
          <w:p w14:paraId="192B2E1F" w14:textId="77777777" w:rsidR="00611C56" w:rsidRDefault="00611C56" w:rsidP="0028601C">
            <w:pPr>
              <w:pStyle w:val="Footer1"/>
              <w:ind w:left="284"/>
              <w:rPr>
                <w:sz w:val="16"/>
                <w:szCs w:val="16"/>
              </w:rPr>
            </w:pPr>
            <w:r>
              <w:rPr>
                <w:sz w:val="16"/>
                <w:szCs w:val="16"/>
              </w:rPr>
              <w:t xml:space="preserve">Tel.: +4 0269.422653; </w:t>
            </w:r>
            <w:r w:rsidRPr="001B47C8">
              <w:rPr>
                <w:sz w:val="16"/>
                <w:szCs w:val="16"/>
              </w:rPr>
              <w:t xml:space="preserve">e-mail: </w:t>
            </w:r>
            <w:hyperlink r:id="rId1" w:history="1">
              <w:r w:rsidRPr="00F20C8B">
                <w:rPr>
                  <w:rStyle w:val="Hyperlink"/>
                  <w:sz w:val="16"/>
                  <w:szCs w:val="16"/>
                </w:rPr>
                <w:t>office@apmsb.anpm.ro</w:t>
              </w:r>
            </w:hyperlink>
            <w:r>
              <w:rPr>
                <w:rStyle w:val="Hyperlink"/>
                <w:color w:val="auto"/>
                <w:sz w:val="16"/>
                <w:szCs w:val="16"/>
                <w:u w:val="none"/>
              </w:rPr>
              <w:t xml:space="preserve">; </w:t>
            </w:r>
            <w:r w:rsidRPr="001B47C8">
              <w:rPr>
                <w:sz w:val="16"/>
                <w:szCs w:val="16"/>
              </w:rPr>
              <w:t xml:space="preserve">website: </w:t>
            </w:r>
            <w:hyperlink r:id="rId2" w:history="1">
              <w:r w:rsidRPr="00DC7859">
                <w:rPr>
                  <w:rStyle w:val="Hyperlink"/>
                  <w:sz w:val="16"/>
                  <w:szCs w:val="16"/>
                </w:rPr>
                <w:t>http://apmsb.anpm.ro</w:t>
              </w:r>
            </w:hyperlink>
          </w:p>
          <w:tbl>
            <w:tblPr>
              <w:tblStyle w:val="Tabelgril"/>
              <w:tblW w:w="0" w:type="auto"/>
              <w:tblInd w:w="284" w:type="dxa"/>
              <w:tblLook w:val="04A0" w:firstRow="1" w:lastRow="0" w:firstColumn="1" w:lastColumn="0" w:noHBand="0" w:noVBand="1"/>
            </w:tblPr>
            <w:tblGrid>
              <w:gridCol w:w="6001"/>
            </w:tblGrid>
            <w:tr w:rsidR="00611C56" w14:paraId="7D400DD7" w14:textId="77777777" w:rsidTr="00262DD0">
              <w:trPr>
                <w:trHeight w:val="70"/>
              </w:trPr>
              <w:tc>
                <w:tcPr>
                  <w:tcW w:w="6001" w:type="dxa"/>
                </w:tcPr>
                <w:p w14:paraId="28952884" w14:textId="77777777" w:rsidR="00611C56" w:rsidRPr="00BB6EE7" w:rsidRDefault="00611C56" w:rsidP="0028601C">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686A8413" w:rsidR="00611C56" w:rsidRPr="00D62259" w:rsidRDefault="00A632F8" w:rsidP="0028601C">
            <w:pPr>
              <w:pStyle w:val="Subsol"/>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4DF5" w14:textId="64447985" w:rsidR="00611C56" w:rsidRDefault="00611C56">
    <w:pPr>
      <w:pStyle w:val="Subsol"/>
      <w:jc w:val="right"/>
    </w:pPr>
  </w:p>
  <w:p w14:paraId="0CF374E6" w14:textId="0D7E99A5" w:rsidR="00611C56" w:rsidRDefault="00611C56"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DD65FA">
      <w:rPr>
        <w:sz w:val="16"/>
        <w:szCs w:val="16"/>
      </w:rPr>
      <w:t>AGENȚ</w:t>
    </w:r>
    <w:r>
      <w:rPr>
        <w:sz w:val="16"/>
        <w:szCs w:val="16"/>
      </w:rPr>
      <w:t>IA PENTRU PROTECȚIA MEDIULUI SIBIU</w:t>
    </w:r>
  </w:p>
  <w:p w14:paraId="3F913A47" w14:textId="5863EFCD" w:rsidR="00611C56" w:rsidRPr="001B47C8" w:rsidRDefault="00611C56" w:rsidP="00F1090C">
    <w:pPr>
      <w:pStyle w:val="Footer1"/>
      <w:ind w:left="284"/>
      <w:rPr>
        <w:sz w:val="16"/>
        <w:szCs w:val="16"/>
      </w:rPr>
    </w:pPr>
    <w:r>
      <w:rPr>
        <w:sz w:val="16"/>
        <w:szCs w:val="16"/>
      </w:rPr>
      <w:t>str. Hipodromului, nr. 2A, Sibiu, Cod poștal 550360</w:t>
    </w:r>
  </w:p>
  <w:p w14:paraId="051FD53C" w14:textId="1C59D8E3" w:rsidR="00611C56" w:rsidRDefault="00611C56" w:rsidP="00BB6EE7">
    <w:pPr>
      <w:pStyle w:val="Footer1"/>
      <w:ind w:left="284"/>
      <w:rPr>
        <w:sz w:val="16"/>
        <w:szCs w:val="16"/>
      </w:rPr>
    </w:pPr>
    <w:r>
      <w:rPr>
        <w:sz w:val="16"/>
        <w:szCs w:val="16"/>
      </w:rPr>
      <w:t xml:space="preserve">Tel.: +4 0269.422653; </w:t>
    </w:r>
    <w:r w:rsidRPr="001B47C8">
      <w:rPr>
        <w:sz w:val="16"/>
        <w:szCs w:val="16"/>
      </w:rPr>
      <w:t xml:space="preserve">e-mail: </w:t>
    </w:r>
    <w:hyperlink r:id="rId1" w:history="1">
      <w:r w:rsidRPr="00F20C8B">
        <w:rPr>
          <w:rStyle w:val="Hyperlink"/>
          <w:sz w:val="16"/>
          <w:szCs w:val="16"/>
        </w:rPr>
        <w:t>office@apmsb.anpm.ro</w:t>
      </w:r>
    </w:hyperlink>
    <w:r>
      <w:rPr>
        <w:rStyle w:val="Hyperlink"/>
        <w:color w:val="auto"/>
        <w:sz w:val="16"/>
        <w:szCs w:val="16"/>
        <w:u w:val="none"/>
      </w:rPr>
      <w:t xml:space="preserve">; </w:t>
    </w:r>
    <w:r w:rsidRPr="001B47C8">
      <w:rPr>
        <w:sz w:val="16"/>
        <w:szCs w:val="16"/>
      </w:rPr>
      <w:t xml:space="preserve">website: </w:t>
    </w:r>
    <w:bookmarkEnd w:id="1"/>
    <w:bookmarkEnd w:id="2"/>
    <w:bookmarkEnd w:id="3"/>
    <w:bookmarkEnd w:id="4"/>
    <w:bookmarkEnd w:id="5"/>
    <w:bookmarkEnd w:id="6"/>
    <w:r>
      <w:rPr>
        <w:sz w:val="16"/>
        <w:szCs w:val="16"/>
      </w:rPr>
      <w:fldChar w:fldCharType="begin"/>
    </w:r>
    <w:r>
      <w:rPr>
        <w:sz w:val="16"/>
        <w:szCs w:val="16"/>
      </w:rPr>
      <w:instrText xml:space="preserve"> HYPERLINK "</w:instrText>
    </w:r>
    <w:r w:rsidRPr="00737909">
      <w:rPr>
        <w:sz w:val="16"/>
        <w:szCs w:val="16"/>
      </w:rPr>
      <w:instrText>http://apmsb.anpm.ro</w:instrText>
    </w:r>
    <w:r>
      <w:rPr>
        <w:sz w:val="16"/>
        <w:szCs w:val="16"/>
      </w:rPr>
      <w:instrText xml:space="preserve">" </w:instrText>
    </w:r>
    <w:r>
      <w:rPr>
        <w:sz w:val="16"/>
        <w:szCs w:val="16"/>
      </w:rPr>
      <w:fldChar w:fldCharType="separate"/>
    </w:r>
    <w:r w:rsidRPr="00DC7859">
      <w:rPr>
        <w:rStyle w:val="Hyperlink"/>
        <w:sz w:val="16"/>
        <w:szCs w:val="16"/>
      </w:rPr>
      <w:t>http://apmsb.anpm.ro</w:t>
    </w:r>
    <w:r>
      <w:rPr>
        <w:sz w:val="16"/>
        <w:szCs w:val="16"/>
      </w:rPr>
      <w:fldChar w:fldCharType="end"/>
    </w:r>
  </w:p>
  <w:tbl>
    <w:tblPr>
      <w:tblStyle w:val="Tabelgril"/>
      <w:tblW w:w="0" w:type="auto"/>
      <w:tblInd w:w="284" w:type="dxa"/>
      <w:tblLook w:val="04A0" w:firstRow="1" w:lastRow="0" w:firstColumn="1" w:lastColumn="0" w:noHBand="0" w:noVBand="1"/>
    </w:tblPr>
    <w:tblGrid>
      <w:gridCol w:w="6001"/>
    </w:tblGrid>
    <w:tr w:rsidR="00611C56" w14:paraId="3AD5EDEF" w14:textId="77777777" w:rsidTr="00BB6EE7">
      <w:trPr>
        <w:trHeight w:val="70"/>
      </w:trPr>
      <w:tc>
        <w:tcPr>
          <w:tcW w:w="6001" w:type="dxa"/>
        </w:tcPr>
        <w:p w14:paraId="448198F6" w14:textId="36F09AFF" w:rsidR="00611C56" w:rsidRPr="00BB6EE7" w:rsidRDefault="00611C56" w:rsidP="00BB6EE7">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7929204E" w14:textId="77777777" w:rsidR="00611C56" w:rsidRPr="00E84F3C" w:rsidRDefault="00611C56" w:rsidP="00BB6EE7">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EF406" w14:textId="77777777" w:rsidR="00A632F8" w:rsidRDefault="00A632F8" w:rsidP="00143ACD">
      <w:pPr>
        <w:spacing w:after="0" w:line="240" w:lineRule="auto"/>
      </w:pPr>
      <w:r>
        <w:separator/>
      </w:r>
    </w:p>
  </w:footnote>
  <w:footnote w:type="continuationSeparator" w:id="0">
    <w:p w14:paraId="2FEB523C" w14:textId="77777777" w:rsidR="00A632F8" w:rsidRDefault="00A632F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611C56" w:rsidRDefault="00611C56">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1283388B" w:rsidR="00611C56" w:rsidRDefault="00611C56" w:rsidP="00762FA8">
    <w:pPr>
      <w:pStyle w:val="Antet"/>
      <w:ind w:left="-426"/>
    </w:pPr>
    <w:r>
      <w:rPr>
        <w:noProof/>
        <w:lang w:eastAsia="ro-RO"/>
      </w:rPr>
      <w:drawing>
        <wp:inline distT="0" distB="0" distL="0" distR="0" wp14:anchorId="5EDCDC12" wp14:editId="21360863">
          <wp:extent cx="6890509" cy="966158"/>
          <wp:effectExtent l="0" t="0" r="5715" b="5715"/>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92" cy="984762"/>
                  </a:xfrm>
                  <a:prstGeom prst="rect">
                    <a:avLst/>
                  </a:prstGeom>
                  <a:noFill/>
                  <a:ln>
                    <a:noFill/>
                  </a:ln>
                </pic:spPr>
              </pic:pic>
            </a:graphicData>
          </a:graphic>
        </wp:inline>
      </w:drawing>
    </w:r>
  </w:p>
  <w:p w14:paraId="4F1CEB10" w14:textId="2D4AB04F" w:rsidR="00611C56" w:rsidRDefault="00611C56" w:rsidP="00762FA8">
    <w:pPr>
      <w:pStyle w:val="Antet"/>
      <w:ind w:left="-426"/>
    </w:pPr>
  </w:p>
  <w:p w14:paraId="45186F32" w14:textId="1AB24D22" w:rsidR="00611C56" w:rsidRDefault="00611C56" w:rsidP="005233CC">
    <w:pPr>
      <w:pStyle w:val="Antet"/>
      <w:spacing w:line="360" w:lineRule="auto"/>
      <w:ind w:left="284"/>
    </w:pPr>
    <w:r w:rsidRPr="007E6483">
      <w:rPr>
        <w:rFonts w:ascii="Trebuchet MS" w:hAnsi="Trebuchet MS"/>
        <w:b/>
        <w:bCs/>
        <w:sz w:val="28"/>
        <w:szCs w:val="28"/>
      </w:rPr>
      <w:t>AGENȚIA PEN</w:t>
    </w:r>
    <w:r>
      <w:rPr>
        <w:rFonts w:ascii="Trebuchet MS" w:hAnsi="Trebuchet MS"/>
        <w:b/>
        <w:bCs/>
        <w:sz w:val="28"/>
        <w:szCs w:val="28"/>
      </w:rPr>
      <w:t>TRU PROTECȚIA MEDIULUI SIBIU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ECD506"/>
    <w:multiLevelType w:val="hybridMultilevel"/>
    <w:tmpl w:val="0F3F3C3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multilevel"/>
    <w:tmpl w:val="00000007"/>
    <w:name w:val="WW8Num7"/>
    <w:lvl w:ilvl="0">
      <w:start w:val="1"/>
      <w:numFmt w:val="bullet"/>
      <w:lvlText w:val=""/>
      <w:lvlJc w:val="left"/>
      <w:pPr>
        <w:tabs>
          <w:tab w:val="num" w:pos="0"/>
        </w:tabs>
        <w:ind w:left="0" w:hanging="360"/>
      </w:pPr>
      <w:rPr>
        <w:rFonts w:ascii="Symbol" w:hAnsi="Symbol" w:cs="OpenSymbol"/>
        <w:caps/>
        <w:color w:val="000000"/>
        <w:shd w:val="clear" w:color="auto" w:fill="E5E5E5"/>
        <w:lang w:val="en-GB"/>
      </w:rPr>
    </w:lvl>
    <w:lvl w:ilvl="1">
      <w:start w:val="1"/>
      <w:numFmt w:val="decimal"/>
      <w:suff w:val="space"/>
      <w:lvlText w:val="%2."/>
      <w:lvlJc w:val="left"/>
      <w:pPr>
        <w:tabs>
          <w:tab w:val="num" w:pos="0"/>
        </w:tabs>
        <w:ind w:left="360" w:hanging="360"/>
      </w:pPr>
      <w:rPr>
        <w:rFonts w:ascii="OpenSymbol" w:hAnsi="OpenSymbol" w:cs="OpenSymbol"/>
      </w:rPr>
    </w:lvl>
    <w:lvl w:ilvl="2">
      <w:start w:val="1"/>
      <w:numFmt w:val="bullet"/>
      <w:lvlText w:val="▪"/>
      <w:lvlJc w:val="left"/>
      <w:pPr>
        <w:tabs>
          <w:tab w:val="num" w:pos="720"/>
        </w:tabs>
        <w:ind w:left="720" w:hanging="360"/>
      </w:pPr>
      <w:rPr>
        <w:rFonts w:ascii="OpenSymbol" w:hAnsi="OpenSymbol" w:cs="OpenSymbol"/>
      </w:rPr>
    </w:lvl>
    <w:lvl w:ilvl="3">
      <w:start w:val="1"/>
      <w:numFmt w:val="bullet"/>
      <w:lvlText w:val=""/>
      <w:lvlJc w:val="left"/>
      <w:pPr>
        <w:tabs>
          <w:tab w:val="num" w:pos="1080"/>
        </w:tabs>
        <w:ind w:left="1080" w:hanging="360"/>
      </w:pPr>
      <w:rPr>
        <w:rFonts w:ascii="Symbol" w:hAnsi="Symbol" w:cs="OpenSymbol"/>
        <w:caps/>
        <w:color w:val="000000"/>
        <w:shd w:val="clear" w:color="auto" w:fill="E5E5E5"/>
        <w:lang w:val="en-GB"/>
      </w:rPr>
    </w:lvl>
    <w:lvl w:ilvl="4">
      <w:start w:val="1"/>
      <w:numFmt w:val="bullet"/>
      <w:lvlText w:val=""/>
      <w:lvlJc w:val="left"/>
      <w:pPr>
        <w:tabs>
          <w:tab w:val="num" w:pos="1440"/>
        </w:tabs>
        <w:ind w:left="1440" w:hanging="360"/>
      </w:pPr>
      <w:rPr>
        <w:rFonts w:ascii="Wingdings" w:hAnsi="Wingdings" w:cs="Wingdings" w:hint="default"/>
        <w:color w:val="000000"/>
      </w:rPr>
    </w:lvl>
    <w:lvl w:ilvl="5">
      <w:start w:val="1"/>
      <w:numFmt w:val="bullet"/>
      <w:lvlText w:val="▪"/>
      <w:lvlJc w:val="left"/>
      <w:pPr>
        <w:tabs>
          <w:tab w:val="num" w:pos="1800"/>
        </w:tabs>
        <w:ind w:left="1800" w:hanging="360"/>
      </w:pPr>
      <w:rPr>
        <w:rFonts w:ascii="OpenSymbol" w:hAnsi="OpenSymbol" w:cs="OpenSymbol"/>
      </w:rPr>
    </w:lvl>
    <w:lvl w:ilvl="6">
      <w:start w:val="1"/>
      <w:numFmt w:val="bullet"/>
      <w:lvlText w:val=""/>
      <w:lvlJc w:val="left"/>
      <w:pPr>
        <w:tabs>
          <w:tab w:val="num" w:pos="2160"/>
        </w:tabs>
        <w:ind w:left="2160" w:hanging="360"/>
      </w:pPr>
      <w:rPr>
        <w:rFonts w:ascii="Symbol" w:hAnsi="Symbol" w:cs="OpenSymbol"/>
        <w:caps/>
        <w:color w:val="000000"/>
        <w:shd w:val="clear" w:color="auto" w:fill="E5E5E5"/>
        <w:lang w:val="en-GB"/>
      </w:rPr>
    </w:lvl>
    <w:lvl w:ilvl="7">
      <w:start w:val="1"/>
      <w:numFmt w:val="bullet"/>
      <w:lvlText w:val="◦"/>
      <w:lvlJc w:val="left"/>
      <w:pPr>
        <w:tabs>
          <w:tab w:val="num" w:pos="2520"/>
        </w:tabs>
        <w:ind w:left="2520" w:hanging="360"/>
      </w:pPr>
      <w:rPr>
        <w:rFonts w:ascii="OpenSymbol" w:hAnsi="OpenSymbol" w:cs="OpenSymbol"/>
      </w:rPr>
    </w:lvl>
    <w:lvl w:ilvl="8">
      <w:start w:val="1"/>
      <w:numFmt w:val="bullet"/>
      <w:lvlText w:val="▪"/>
      <w:lvlJc w:val="left"/>
      <w:pPr>
        <w:tabs>
          <w:tab w:val="num" w:pos="2880"/>
        </w:tabs>
        <w:ind w:left="2880" w:hanging="360"/>
      </w:pPr>
      <w:rPr>
        <w:rFonts w:ascii="OpenSymbol" w:hAnsi="OpenSymbol" w:cs="OpenSymbol"/>
      </w:rPr>
    </w:lvl>
  </w:abstractNum>
  <w:abstractNum w:abstractNumId="2" w15:restartNumberingAfterBreak="0">
    <w:nsid w:val="014F5B7A"/>
    <w:multiLevelType w:val="hybridMultilevel"/>
    <w:tmpl w:val="334EBE32"/>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B73C5"/>
    <w:multiLevelType w:val="hybridMultilevel"/>
    <w:tmpl w:val="1F6AA7C8"/>
    <w:lvl w:ilvl="0" w:tplc="0418000F">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 w15:restartNumberingAfterBreak="0">
    <w:nsid w:val="07172DFE"/>
    <w:multiLevelType w:val="hybridMultilevel"/>
    <w:tmpl w:val="48C2C2B2"/>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B655B51"/>
    <w:multiLevelType w:val="hybridMultilevel"/>
    <w:tmpl w:val="0ED2F58E"/>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471BD7"/>
    <w:multiLevelType w:val="hybridMultilevel"/>
    <w:tmpl w:val="77FC8646"/>
    <w:lvl w:ilvl="0" w:tplc="5AEA4CD6">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12766513"/>
    <w:multiLevelType w:val="hybridMultilevel"/>
    <w:tmpl w:val="CCDED798"/>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2853C26"/>
    <w:multiLevelType w:val="hybridMultilevel"/>
    <w:tmpl w:val="77E293B8"/>
    <w:lvl w:ilvl="0" w:tplc="A5260E68">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9" w15:restartNumberingAfterBreak="0">
    <w:nsid w:val="13112393"/>
    <w:multiLevelType w:val="hybridMultilevel"/>
    <w:tmpl w:val="72F22EFE"/>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27C166D"/>
    <w:multiLevelType w:val="hybridMultilevel"/>
    <w:tmpl w:val="098EE91E"/>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2FF56BD"/>
    <w:multiLevelType w:val="hybridMultilevel"/>
    <w:tmpl w:val="95566C42"/>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39131EC"/>
    <w:multiLevelType w:val="hybridMultilevel"/>
    <w:tmpl w:val="C7C099D4"/>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A1B1392"/>
    <w:multiLevelType w:val="hybridMultilevel"/>
    <w:tmpl w:val="11EA7DCC"/>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C770390"/>
    <w:multiLevelType w:val="hybridMultilevel"/>
    <w:tmpl w:val="CF28D5D2"/>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CF54A5D"/>
    <w:multiLevelType w:val="hybridMultilevel"/>
    <w:tmpl w:val="1CF2E048"/>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EC07A75"/>
    <w:multiLevelType w:val="hybridMultilevel"/>
    <w:tmpl w:val="6F021DBC"/>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73E4892"/>
    <w:multiLevelType w:val="hybridMultilevel"/>
    <w:tmpl w:val="B126A514"/>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8F92B4B"/>
    <w:multiLevelType w:val="hybridMultilevel"/>
    <w:tmpl w:val="09961F6A"/>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D8B05A5"/>
    <w:multiLevelType w:val="hybridMultilevel"/>
    <w:tmpl w:val="96C6AC12"/>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E7A8649"/>
    <w:multiLevelType w:val="hybridMultilevel"/>
    <w:tmpl w:val="B8DE5C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1945EFF"/>
    <w:multiLevelType w:val="hybridMultilevel"/>
    <w:tmpl w:val="548E4648"/>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1C2482C"/>
    <w:multiLevelType w:val="hybridMultilevel"/>
    <w:tmpl w:val="E68E933A"/>
    <w:lvl w:ilvl="0" w:tplc="26921B6A">
      <w:numFmt w:val="bullet"/>
      <w:lvlText w:val="–"/>
      <w:lvlJc w:val="left"/>
      <w:pPr>
        <w:ind w:left="1004" w:hanging="360"/>
      </w:pPr>
      <w:rPr>
        <w:rFonts w:ascii="Times New Roman" w:eastAsia="Calibri" w:hAnsi="Times New Roman" w:cs="Times New Roman"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3" w15:restartNumberingAfterBreak="0">
    <w:nsid w:val="54CA16BC"/>
    <w:multiLevelType w:val="hybridMultilevel"/>
    <w:tmpl w:val="9B8E03AE"/>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C206F62"/>
    <w:multiLevelType w:val="hybridMultilevel"/>
    <w:tmpl w:val="C07CC6C6"/>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E292170"/>
    <w:multiLevelType w:val="hybridMultilevel"/>
    <w:tmpl w:val="0C44CE0E"/>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E5F2138"/>
    <w:multiLevelType w:val="hybridMultilevel"/>
    <w:tmpl w:val="1DD0F5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15C57A6"/>
    <w:multiLevelType w:val="hybridMultilevel"/>
    <w:tmpl w:val="A4469B78"/>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8EA3490"/>
    <w:multiLevelType w:val="hybridMultilevel"/>
    <w:tmpl w:val="7D06D6A8"/>
    <w:lvl w:ilvl="0" w:tplc="5AEA4CD6">
      <w:start w:val="1"/>
      <w:numFmt w:val="bullet"/>
      <w:lvlText w:val=""/>
      <w:lvlJc w:val="left"/>
      <w:pPr>
        <w:ind w:left="1495"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C74706C"/>
    <w:multiLevelType w:val="hybridMultilevel"/>
    <w:tmpl w:val="A4420C7C"/>
    <w:lvl w:ilvl="0" w:tplc="5FDE56B2">
      <w:start w:val="1"/>
      <w:numFmt w:val="bullet"/>
      <w:lvlText w:val=""/>
      <w:lvlJc w:val="left"/>
      <w:pPr>
        <w:ind w:left="502" w:hanging="360"/>
      </w:pPr>
      <w:rPr>
        <w:rFonts w:ascii="Symbol" w:hAnsi="Symbol" w:hint="default"/>
        <w:color w:val="auto"/>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0" w15:restartNumberingAfterBreak="0">
    <w:nsid w:val="6C9705F9"/>
    <w:multiLevelType w:val="hybridMultilevel"/>
    <w:tmpl w:val="B40E2694"/>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D1F7DEE"/>
    <w:multiLevelType w:val="hybridMultilevel"/>
    <w:tmpl w:val="BF54A63C"/>
    <w:lvl w:ilvl="0" w:tplc="5AEA4CD6">
      <w:start w:val="1"/>
      <w:numFmt w:val="bullet"/>
      <w:lvlText w:val=""/>
      <w:lvlJc w:val="left"/>
      <w:pPr>
        <w:ind w:left="107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4483D9A"/>
    <w:multiLevelType w:val="hybridMultilevel"/>
    <w:tmpl w:val="DDB6167E"/>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7CF05BE"/>
    <w:multiLevelType w:val="hybridMultilevel"/>
    <w:tmpl w:val="FFC4ADAA"/>
    <w:lvl w:ilvl="0" w:tplc="26921B6A">
      <w:numFmt w:val="bullet"/>
      <w:lvlText w:val="–"/>
      <w:lvlJc w:val="left"/>
      <w:pPr>
        <w:ind w:left="2160" w:hanging="360"/>
      </w:pPr>
      <w:rPr>
        <w:rFonts w:ascii="Times New Roman" w:eastAsia="Calibri"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4" w15:restartNumberingAfterBreak="0">
    <w:nsid w:val="7D5C14BF"/>
    <w:multiLevelType w:val="hybridMultilevel"/>
    <w:tmpl w:val="0F8CE1EE"/>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6"/>
  </w:num>
  <w:num w:numId="2">
    <w:abstractNumId w:val="28"/>
  </w:num>
  <w:num w:numId="3">
    <w:abstractNumId w:val="31"/>
  </w:num>
  <w:num w:numId="4">
    <w:abstractNumId w:val="11"/>
  </w:num>
  <w:num w:numId="5">
    <w:abstractNumId w:val="7"/>
  </w:num>
  <w:num w:numId="6">
    <w:abstractNumId w:val="6"/>
  </w:num>
  <w:num w:numId="7">
    <w:abstractNumId w:val="15"/>
  </w:num>
  <w:num w:numId="8">
    <w:abstractNumId w:val="33"/>
  </w:num>
  <w:num w:numId="9">
    <w:abstractNumId w:val="22"/>
  </w:num>
  <w:num w:numId="10">
    <w:abstractNumId w:val="20"/>
  </w:num>
  <w:num w:numId="11">
    <w:abstractNumId w:val="0"/>
  </w:num>
  <w:num w:numId="12">
    <w:abstractNumId w:val="18"/>
  </w:num>
  <w:num w:numId="13">
    <w:abstractNumId w:val="34"/>
  </w:num>
  <w:num w:numId="14">
    <w:abstractNumId w:val="3"/>
  </w:num>
  <w:num w:numId="15">
    <w:abstractNumId w:val="30"/>
  </w:num>
  <w:num w:numId="16">
    <w:abstractNumId w:val="32"/>
  </w:num>
  <w:num w:numId="17">
    <w:abstractNumId w:val="14"/>
  </w:num>
  <w:num w:numId="18">
    <w:abstractNumId w:val="27"/>
  </w:num>
  <w:num w:numId="19">
    <w:abstractNumId w:val="4"/>
  </w:num>
  <w:num w:numId="20">
    <w:abstractNumId w:val="23"/>
  </w:num>
  <w:num w:numId="21">
    <w:abstractNumId w:val="17"/>
  </w:num>
  <w:num w:numId="22">
    <w:abstractNumId w:val="13"/>
  </w:num>
  <w:num w:numId="23">
    <w:abstractNumId w:val="24"/>
  </w:num>
  <w:num w:numId="24">
    <w:abstractNumId w:val="25"/>
  </w:num>
  <w:num w:numId="25">
    <w:abstractNumId w:val="2"/>
  </w:num>
  <w:num w:numId="26">
    <w:abstractNumId w:val="10"/>
  </w:num>
  <w:num w:numId="27">
    <w:abstractNumId w:val="12"/>
  </w:num>
  <w:num w:numId="28">
    <w:abstractNumId w:val="16"/>
  </w:num>
  <w:num w:numId="29">
    <w:abstractNumId w:val="5"/>
  </w:num>
  <w:num w:numId="30">
    <w:abstractNumId w:val="19"/>
  </w:num>
  <w:num w:numId="31">
    <w:abstractNumId w:val="21"/>
  </w:num>
  <w:num w:numId="32">
    <w:abstractNumId w:val="9"/>
  </w:num>
  <w:num w:numId="33">
    <w:abstractNumId w:val="8"/>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3A66"/>
    <w:rsid w:val="00012A3E"/>
    <w:rsid w:val="00013637"/>
    <w:rsid w:val="000236A2"/>
    <w:rsid w:val="00034312"/>
    <w:rsid w:val="00042469"/>
    <w:rsid w:val="00060978"/>
    <w:rsid w:val="0006123B"/>
    <w:rsid w:val="00092EB4"/>
    <w:rsid w:val="000A4B4A"/>
    <w:rsid w:val="000C0E50"/>
    <w:rsid w:val="000C551A"/>
    <w:rsid w:val="000D199C"/>
    <w:rsid w:val="000D58E5"/>
    <w:rsid w:val="000E1DC5"/>
    <w:rsid w:val="000F2434"/>
    <w:rsid w:val="001106DF"/>
    <w:rsid w:val="00121C57"/>
    <w:rsid w:val="00133CFC"/>
    <w:rsid w:val="001379C1"/>
    <w:rsid w:val="00143ACD"/>
    <w:rsid w:val="00173B35"/>
    <w:rsid w:val="0018046A"/>
    <w:rsid w:val="00194C81"/>
    <w:rsid w:val="001A40C7"/>
    <w:rsid w:val="001B283C"/>
    <w:rsid w:val="001B47C8"/>
    <w:rsid w:val="00201177"/>
    <w:rsid w:val="00206850"/>
    <w:rsid w:val="0024662B"/>
    <w:rsid w:val="00247F17"/>
    <w:rsid w:val="002528A9"/>
    <w:rsid w:val="0026003A"/>
    <w:rsid w:val="00262DD0"/>
    <w:rsid w:val="002703E8"/>
    <w:rsid w:val="00275428"/>
    <w:rsid w:val="00284B40"/>
    <w:rsid w:val="0028601C"/>
    <w:rsid w:val="00297177"/>
    <w:rsid w:val="002A4FBA"/>
    <w:rsid w:val="002D2F46"/>
    <w:rsid w:val="002D341F"/>
    <w:rsid w:val="002D69F2"/>
    <w:rsid w:val="002E4ED9"/>
    <w:rsid w:val="00350810"/>
    <w:rsid w:val="00354326"/>
    <w:rsid w:val="0035723D"/>
    <w:rsid w:val="0035742C"/>
    <w:rsid w:val="00371A3F"/>
    <w:rsid w:val="003732D3"/>
    <w:rsid w:val="003878F9"/>
    <w:rsid w:val="003A2F14"/>
    <w:rsid w:val="003A713E"/>
    <w:rsid w:val="003B3D30"/>
    <w:rsid w:val="003C75A7"/>
    <w:rsid w:val="00405A80"/>
    <w:rsid w:val="00407724"/>
    <w:rsid w:val="00410D91"/>
    <w:rsid w:val="004329EC"/>
    <w:rsid w:val="00450FEC"/>
    <w:rsid w:val="00453FBE"/>
    <w:rsid w:val="00476EEC"/>
    <w:rsid w:val="00482EF6"/>
    <w:rsid w:val="004965DA"/>
    <w:rsid w:val="004A5C08"/>
    <w:rsid w:val="004A6CE8"/>
    <w:rsid w:val="004B2EB8"/>
    <w:rsid w:val="004B4A33"/>
    <w:rsid w:val="004B7417"/>
    <w:rsid w:val="004C08FE"/>
    <w:rsid w:val="004C0CE7"/>
    <w:rsid w:val="004C2B64"/>
    <w:rsid w:val="004C7186"/>
    <w:rsid w:val="004E21CD"/>
    <w:rsid w:val="004F0F51"/>
    <w:rsid w:val="0051560F"/>
    <w:rsid w:val="005171B2"/>
    <w:rsid w:val="00520593"/>
    <w:rsid w:val="005233CC"/>
    <w:rsid w:val="005242BA"/>
    <w:rsid w:val="0053065D"/>
    <w:rsid w:val="00531673"/>
    <w:rsid w:val="00533855"/>
    <w:rsid w:val="00536520"/>
    <w:rsid w:val="00540544"/>
    <w:rsid w:val="005433A4"/>
    <w:rsid w:val="005A3758"/>
    <w:rsid w:val="005A3FF8"/>
    <w:rsid w:val="005B3C32"/>
    <w:rsid w:val="005E12E6"/>
    <w:rsid w:val="005F4A15"/>
    <w:rsid w:val="00611519"/>
    <w:rsid w:val="0061171D"/>
    <w:rsid w:val="00611C56"/>
    <w:rsid w:val="00621B1F"/>
    <w:rsid w:val="00634AE7"/>
    <w:rsid w:val="0066499D"/>
    <w:rsid w:val="00672017"/>
    <w:rsid w:val="006877EA"/>
    <w:rsid w:val="00687D22"/>
    <w:rsid w:val="006A1311"/>
    <w:rsid w:val="006A261F"/>
    <w:rsid w:val="006A4EC9"/>
    <w:rsid w:val="006B401B"/>
    <w:rsid w:val="006B4D02"/>
    <w:rsid w:val="006C737A"/>
    <w:rsid w:val="006D1E4F"/>
    <w:rsid w:val="006D1FDA"/>
    <w:rsid w:val="006D65DB"/>
    <w:rsid w:val="006E436B"/>
    <w:rsid w:val="006E616C"/>
    <w:rsid w:val="006F26E9"/>
    <w:rsid w:val="00706322"/>
    <w:rsid w:val="0071438A"/>
    <w:rsid w:val="00720E0A"/>
    <w:rsid w:val="00737909"/>
    <w:rsid w:val="007442AA"/>
    <w:rsid w:val="00752C1F"/>
    <w:rsid w:val="00753CCD"/>
    <w:rsid w:val="00762FA8"/>
    <w:rsid w:val="00763B25"/>
    <w:rsid w:val="00775E1F"/>
    <w:rsid w:val="0077607A"/>
    <w:rsid w:val="0078286A"/>
    <w:rsid w:val="00784116"/>
    <w:rsid w:val="00796351"/>
    <w:rsid w:val="007A2D4B"/>
    <w:rsid w:val="007B30EE"/>
    <w:rsid w:val="007D3E0D"/>
    <w:rsid w:val="007D4A5C"/>
    <w:rsid w:val="007D4EC4"/>
    <w:rsid w:val="007E0C51"/>
    <w:rsid w:val="007E6483"/>
    <w:rsid w:val="0081504B"/>
    <w:rsid w:val="00815B9D"/>
    <w:rsid w:val="008239F3"/>
    <w:rsid w:val="00826A64"/>
    <w:rsid w:val="00827B5D"/>
    <w:rsid w:val="008507D9"/>
    <w:rsid w:val="008549A0"/>
    <w:rsid w:val="008631FB"/>
    <w:rsid w:val="00872CE6"/>
    <w:rsid w:val="00876582"/>
    <w:rsid w:val="00876BB1"/>
    <w:rsid w:val="00885940"/>
    <w:rsid w:val="00893A7E"/>
    <w:rsid w:val="008A44F4"/>
    <w:rsid w:val="008B5448"/>
    <w:rsid w:val="008C7811"/>
    <w:rsid w:val="008D246C"/>
    <w:rsid w:val="008E066A"/>
    <w:rsid w:val="008E19DC"/>
    <w:rsid w:val="0090061B"/>
    <w:rsid w:val="009142A5"/>
    <w:rsid w:val="009168C2"/>
    <w:rsid w:val="0093231C"/>
    <w:rsid w:val="009377BD"/>
    <w:rsid w:val="00937A7C"/>
    <w:rsid w:val="009515B1"/>
    <w:rsid w:val="00955FF3"/>
    <w:rsid w:val="00971428"/>
    <w:rsid w:val="009853E1"/>
    <w:rsid w:val="009A1E68"/>
    <w:rsid w:val="009A3973"/>
    <w:rsid w:val="009A67EC"/>
    <w:rsid w:val="009A69D3"/>
    <w:rsid w:val="009B0A86"/>
    <w:rsid w:val="009B480A"/>
    <w:rsid w:val="009B5F83"/>
    <w:rsid w:val="009C0324"/>
    <w:rsid w:val="009C4514"/>
    <w:rsid w:val="009D0F05"/>
    <w:rsid w:val="009D3036"/>
    <w:rsid w:val="009F25E0"/>
    <w:rsid w:val="009F3463"/>
    <w:rsid w:val="00A0719A"/>
    <w:rsid w:val="00A07ABE"/>
    <w:rsid w:val="00A5510B"/>
    <w:rsid w:val="00A57B8E"/>
    <w:rsid w:val="00A632F8"/>
    <w:rsid w:val="00A63BDD"/>
    <w:rsid w:val="00A705CE"/>
    <w:rsid w:val="00A87322"/>
    <w:rsid w:val="00A906B5"/>
    <w:rsid w:val="00A908A6"/>
    <w:rsid w:val="00A92293"/>
    <w:rsid w:val="00A94036"/>
    <w:rsid w:val="00AA0432"/>
    <w:rsid w:val="00AA2746"/>
    <w:rsid w:val="00AE70B2"/>
    <w:rsid w:val="00B045D2"/>
    <w:rsid w:val="00B50B2F"/>
    <w:rsid w:val="00B520A2"/>
    <w:rsid w:val="00B66053"/>
    <w:rsid w:val="00B702BD"/>
    <w:rsid w:val="00B80717"/>
    <w:rsid w:val="00B80D9E"/>
    <w:rsid w:val="00B87F4F"/>
    <w:rsid w:val="00B93AF5"/>
    <w:rsid w:val="00BA2E32"/>
    <w:rsid w:val="00BB1E2D"/>
    <w:rsid w:val="00BB6EE7"/>
    <w:rsid w:val="00BC0379"/>
    <w:rsid w:val="00BC3195"/>
    <w:rsid w:val="00BE0746"/>
    <w:rsid w:val="00BE21A0"/>
    <w:rsid w:val="00BE5302"/>
    <w:rsid w:val="00BF01E0"/>
    <w:rsid w:val="00BF37F2"/>
    <w:rsid w:val="00BF3964"/>
    <w:rsid w:val="00C0182D"/>
    <w:rsid w:val="00C02621"/>
    <w:rsid w:val="00C02DFA"/>
    <w:rsid w:val="00C30F98"/>
    <w:rsid w:val="00C40FD7"/>
    <w:rsid w:val="00C545F6"/>
    <w:rsid w:val="00C61733"/>
    <w:rsid w:val="00C81342"/>
    <w:rsid w:val="00D1499F"/>
    <w:rsid w:val="00D15CF0"/>
    <w:rsid w:val="00D20435"/>
    <w:rsid w:val="00D258A2"/>
    <w:rsid w:val="00D356FA"/>
    <w:rsid w:val="00D41783"/>
    <w:rsid w:val="00D447FB"/>
    <w:rsid w:val="00D62259"/>
    <w:rsid w:val="00D80470"/>
    <w:rsid w:val="00D8381D"/>
    <w:rsid w:val="00DB2B06"/>
    <w:rsid w:val="00DC52FB"/>
    <w:rsid w:val="00DE16D2"/>
    <w:rsid w:val="00DE6939"/>
    <w:rsid w:val="00DE792C"/>
    <w:rsid w:val="00E05948"/>
    <w:rsid w:val="00E06BA5"/>
    <w:rsid w:val="00E110BF"/>
    <w:rsid w:val="00E35AD6"/>
    <w:rsid w:val="00E5134E"/>
    <w:rsid w:val="00E56B55"/>
    <w:rsid w:val="00E64580"/>
    <w:rsid w:val="00E71CC3"/>
    <w:rsid w:val="00E732BF"/>
    <w:rsid w:val="00E73837"/>
    <w:rsid w:val="00E80E35"/>
    <w:rsid w:val="00E82CD9"/>
    <w:rsid w:val="00E84F3C"/>
    <w:rsid w:val="00EA3F70"/>
    <w:rsid w:val="00EA4009"/>
    <w:rsid w:val="00EA6603"/>
    <w:rsid w:val="00ED25D0"/>
    <w:rsid w:val="00EF4354"/>
    <w:rsid w:val="00F0154D"/>
    <w:rsid w:val="00F1090C"/>
    <w:rsid w:val="00F14527"/>
    <w:rsid w:val="00F24E6C"/>
    <w:rsid w:val="00F36FA9"/>
    <w:rsid w:val="00F40C9E"/>
    <w:rsid w:val="00F4776B"/>
    <w:rsid w:val="00F51D46"/>
    <w:rsid w:val="00F62882"/>
    <w:rsid w:val="00F663DF"/>
    <w:rsid w:val="00F8728D"/>
    <w:rsid w:val="00F94927"/>
    <w:rsid w:val="00FA56E4"/>
    <w:rsid w:val="00FA77F3"/>
    <w:rsid w:val="00FB28D1"/>
    <w:rsid w:val="00FB5C16"/>
    <w:rsid w:val="00FC43CD"/>
    <w:rsid w:val="00FC49D4"/>
    <w:rsid w:val="00FD1EDE"/>
    <w:rsid w:val="00FD2C7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table" w:styleId="Tabelgril">
    <w:name w:val="Table Grid"/>
    <w:basedOn w:val="TabelNormal"/>
    <w:uiPriority w:val="39"/>
    <w:rsid w:val="00BB6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B520A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520A2"/>
    <w:rPr>
      <w:rFonts w:ascii="Segoe UI" w:hAnsi="Segoe UI" w:cs="Segoe UI"/>
      <w:sz w:val="18"/>
      <w:szCs w:val="18"/>
    </w:rPr>
  </w:style>
  <w:style w:type="paragraph" w:styleId="Listparagraf">
    <w:name w:val="List Paragraph"/>
    <w:basedOn w:val="Normal"/>
    <w:uiPriority w:val="34"/>
    <w:qFormat/>
    <w:rsid w:val="00672017"/>
    <w:pPr>
      <w:ind w:left="720"/>
      <w:contextualSpacing/>
    </w:pPr>
  </w:style>
  <w:style w:type="table" w:customStyle="1" w:styleId="Tabelgril1">
    <w:name w:val="Tabel grilă1"/>
    <w:basedOn w:val="TabelNormal"/>
    <w:next w:val="Tabelgril"/>
    <w:uiPriority w:val="39"/>
    <w:rsid w:val="00A5510B"/>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E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s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66B8-E455-43CF-8E80-0B11BBF5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21</Pages>
  <Words>7530</Words>
  <Characters>43680</Characters>
  <Application>Microsoft Office Word</Application>
  <DocSecurity>0</DocSecurity>
  <Lines>364</Lines>
  <Paragraphs>102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Nicoleta Cristea</cp:lastModifiedBy>
  <cp:revision>655</cp:revision>
  <cp:lastPrinted>2024-04-17T05:23:00Z</cp:lastPrinted>
  <dcterms:created xsi:type="dcterms:W3CDTF">2024-01-22T10:47:00Z</dcterms:created>
  <dcterms:modified xsi:type="dcterms:W3CDTF">2024-07-04T11:56:00Z</dcterms:modified>
</cp:coreProperties>
</file>