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7C7D44" w:rsidRDefault="005D5E66" w:rsidP="007B7504">
      <w:pPr>
        <w:shd w:val="clear" w:color="auto" w:fill="FFFFFF"/>
        <w:spacing w:after="0"/>
        <w:rPr>
          <w:rFonts w:ascii="Trebuchet MS" w:eastAsia="Calibri" w:hAnsi="Trebuchet MS" w:cs="Times New Roman"/>
          <w:lang w:val="ro-RO"/>
        </w:rPr>
      </w:pPr>
      <w:r w:rsidRPr="007C7D44">
        <w:rPr>
          <w:rFonts w:ascii="Trebuchet MS" w:eastAsia="Calibri" w:hAnsi="Trebuchet MS" w:cs="Times New Roman"/>
          <w:lang w:val="ro-RO"/>
        </w:rPr>
        <w:t>Nr.</w:t>
      </w:r>
      <w:r w:rsidR="00DB435A" w:rsidRPr="007C7D44">
        <w:rPr>
          <w:rFonts w:ascii="Trebuchet MS" w:eastAsia="Calibri" w:hAnsi="Trebuchet MS" w:cs="Times New Roman"/>
          <w:lang w:val="ro-RO"/>
        </w:rPr>
        <w:t xml:space="preserve"> … … … … … … /… … … … … … </w:t>
      </w:r>
    </w:p>
    <w:p w:rsidR="004B1731" w:rsidRPr="007C7D44" w:rsidRDefault="004B1731" w:rsidP="007B7504">
      <w:pPr>
        <w:shd w:val="clear" w:color="auto" w:fill="FFFFFF"/>
        <w:spacing w:after="0"/>
        <w:rPr>
          <w:rFonts w:ascii="Trebuchet MS" w:eastAsia="Calibri" w:hAnsi="Trebuchet MS" w:cs="Times New Roman"/>
          <w:lang w:val="ro-RO"/>
        </w:rPr>
      </w:pPr>
      <w:r w:rsidRPr="007C7D44">
        <w:rPr>
          <w:rFonts w:ascii="Trebuchet MS" w:eastAsia="Calibri" w:hAnsi="Trebuchet MS" w:cs="Times New Roman"/>
          <w:lang w:val="ro-RO"/>
        </w:rPr>
        <w:t xml:space="preserve">Referitor dosar </w:t>
      </w:r>
      <w:r w:rsidR="007B7504" w:rsidRPr="007C7D44">
        <w:rPr>
          <w:rFonts w:ascii="Trebuchet MS" w:eastAsia="Calibri" w:hAnsi="Trebuchet MS" w:cs="Times New Roman"/>
          <w:lang w:val="ro-RO"/>
        </w:rPr>
        <w:t xml:space="preserve">nr. </w:t>
      </w:r>
      <w:r w:rsidR="00DB435A" w:rsidRPr="007C7D44">
        <w:rPr>
          <w:rFonts w:ascii="Trebuchet MS" w:eastAsia="Calibri" w:hAnsi="Trebuchet MS" w:cs="Times New Roman"/>
          <w:lang w:val="ro-RO"/>
        </w:rPr>
        <w:t>4742/1572/14.03.2024</w:t>
      </w:r>
    </w:p>
    <w:p w:rsidR="005A4B5E" w:rsidRPr="007C7D44"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color w:val="FF0000"/>
          <w:lang w:val="ro-RO" w:eastAsia="ro-RO"/>
        </w:rPr>
      </w:pPr>
    </w:p>
    <w:p w:rsidR="008A15F6" w:rsidRPr="007C7D44"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4B1731" w:rsidRPr="007C7D44"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7C7D44">
        <w:rPr>
          <w:rFonts w:ascii="Trebuchet MS" w:eastAsia="Times New Roman" w:hAnsi="Trebuchet MS" w:cs="Times New Roman"/>
          <w:b/>
          <w:lang w:val="ro-RO" w:eastAsia="ro-RO"/>
        </w:rPr>
        <w:t>DECIZIA ETAPEI DE ÎNCADRARE</w:t>
      </w:r>
      <w:r w:rsidR="00B76836" w:rsidRPr="007C7D44">
        <w:rPr>
          <w:rFonts w:ascii="Trebuchet MS" w:eastAsia="Times New Roman" w:hAnsi="Trebuchet MS" w:cs="Times New Roman"/>
          <w:b/>
          <w:lang w:val="ro-RO" w:eastAsia="ro-RO"/>
        </w:rPr>
        <w:t xml:space="preserve"> </w:t>
      </w:r>
    </w:p>
    <w:p w:rsidR="004B1731" w:rsidRPr="007C7D44"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7C7D44">
        <w:rPr>
          <w:rFonts w:ascii="Trebuchet MS" w:eastAsia="SimSun" w:hAnsi="Trebuchet MS" w:cs="Times New Roman"/>
          <w:b/>
          <w:bCs/>
          <w:iCs/>
          <w:color w:val="FF0000"/>
          <w:lang w:val="ro-RO"/>
        </w:rPr>
        <w:tab/>
      </w:r>
      <w:r w:rsidRPr="007C7D44">
        <w:rPr>
          <w:rFonts w:ascii="Trebuchet MS" w:eastAsia="SimSun" w:hAnsi="Trebuchet MS" w:cs="Times New Roman"/>
          <w:b/>
          <w:bCs/>
          <w:iCs/>
          <w:color w:val="FF0000"/>
          <w:lang w:val="ro-RO"/>
        </w:rPr>
        <w:tab/>
      </w:r>
      <w:r w:rsidR="00305F20" w:rsidRPr="007C7D44">
        <w:rPr>
          <w:rFonts w:ascii="Trebuchet MS" w:eastAsia="SimSun" w:hAnsi="Trebuchet MS" w:cs="Times New Roman"/>
          <w:b/>
          <w:bCs/>
          <w:iCs/>
          <w:color w:val="FF0000"/>
          <w:lang w:val="ro-RO"/>
        </w:rPr>
        <w:t xml:space="preserve">SB </w:t>
      </w:r>
      <w:r w:rsidR="004B1731" w:rsidRPr="007C7D44">
        <w:rPr>
          <w:rFonts w:ascii="Trebuchet MS" w:eastAsia="SimSun" w:hAnsi="Trebuchet MS" w:cs="Times New Roman"/>
          <w:b/>
          <w:bCs/>
          <w:iCs/>
          <w:color w:val="FF0000"/>
          <w:lang w:val="ro-RO"/>
        </w:rPr>
        <w:t>Nr.</w:t>
      </w:r>
      <w:r w:rsidR="00DB435A" w:rsidRPr="007C7D44">
        <w:rPr>
          <w:rFonts w:ascii="Trebuchet MS" w:eastAsia="SimSun" w:hAnsi="Trebuchet MS" w:cs="Times New Roman"/>
          <w:b/>
          <w:bCs/>
          <w:iCs/>
          <w:color w:val="FF0000"/>
          <w:lang w:val="ro-RO"/>
        </w:rPr>
        <w:t xml:space="preserve"> XX</w:t>
      </w:r>
      <w:r w:rsidR="00426F06" w:rsidRPr="007C7D44">
        <w:rPr>
          <w:rFonts w:ascii="Trebuchet MS" w:eastAsia="SimSun" w:hAnsi="Trebuchet MS" w:cs="Times New Roman"/>
          <w:b/>
          <w:bCs/>
          <w:iCs/>
          <w:color w:val="FF0000"/>
          <w:lang w:val="ro-RO"/>
        </w:rPr>
        <w:t xml:space="preserve"> </w:t>
      </w:r>
      <w:r w:rsidR="004B1731" w:rsidRPr="007C7D44">
        <w:rPr>
          <w:rFonts w:ascii="Trebuchet MS" w:eastAsia="SimSun" w:hAnsi="Trebuchet MS" w:cs="Times New Roman"/>
          <w:b/>
          <w:bCs/>
          <w:iCs/>
          <w:color w:val="FF0000"/>
          <w:lang w:val="ro-RO"/>
        </w:rPr>
        <w:t xml:space="preserve">din </w:t>
      </w:r>
      <w:r w:rsidR="00DB435A" w:rsidRPr="007C7D44">
        <w:rPr>
          <w:rFonts w:ascii="Trebuchet MS" w:eastAsia="SimSun" w:hAnsi="Trebuchet MS" w:cs="Times New Roman"/>
          <w:b/>
          <w:bCs/>
          <w:iCs/>
          <w:color w:val="FF0000"/>
          <w:lang w:val="ro-RO"/>
        </w:rPr>
        <w:t>XX.XX</w:t>
      </w:r>
      <w:r w:rsidR="00426F06" w:rsidRPr="007C7D44">
        <w:rPr>
          <w:rFonts w:ascii="Trebuchet MS" w:eastAsia="SimSun" w:hAnsi="Trebuchet MS" w:cs="Times New Roman"/>
          <w:b/>
          <w:bCs/>
          <w:iCs/>
          <w:color w:val="FF0000"/>
          <w:lang w:val="ro-RO"/>
        </w:rPr>
        <w:t>.</w:t>
      </w:r>
      <w:r w:rsidR="00F124F4" w:rsidRPr="007C7D44">
        <w:rPr>
          <w:rFonts w:ascii="Trebuchet MS" w:eastAsia="SimSun" w:hAnsi="Trebuchet MS" w:cs="Times New Roman"/>
          <w:b/>
          <w:bCs/>
          <w:iCs/>
          <w:color w:val="FF0000"/>
          <w:lang w:val="ro-RO"/>
        </w:rPr>
        <w:t>202</w:t>
      </w:r>
      <w:r w:rsidR="00EB1EF6" w:rsidRPr="007C7D44">
        <w:rPr>
          <w:rFonts w:ascii="Trebuchet MS" w:eastAsia="SimSun" w:hAnsi="Trebuchet MS" w:cs="Times New Roman"/>
          <w:b/>
          <w:bCs/>
          <w:iCs/>
          <w:color w:val="FF0000"/>
          <w:lang w:val="ro-RO"/>
        </w:rPr>
        <w:t>4</w:t>
      </w:r>
    </w:p>
    <w:p w:rsidR="005A4B5E" w:rsidRPr="007C7D44" w:rsidRDefault="005A4B5E" w:rsidP="00992901">
      <w:pPr>
        <w:autoSpaceDE w:val="0"/>
        <w:spacing w:after="0" w:line="240" w:lineRule="auto"/>
        <w:jc w:val="both"/>
        <w:rPr>
          <w:rFonts w:ascii="Trebuchet MS" w:eastAsia="Calibri" w:hAnsi="Trebuchet MS" w:cs="Times New Roman"/>
          <w:lang w:val="ro-RO"/>
        </w:rPr>
      </w:pPr>
    </w:p>
    <w:p w:rsidR="004B1731" w:rsidRPr="007C7D44" w:rsidRDefault="007B7504" w:rsidP="00BD2629">
      <w:pPr>
        <w:autoSpaceDE w:val="0"/>
        <w:spacing w:after="0"/>
        <w:jc w:val="both"/>
        <w:rPr>
          <w:rFonts w:ascii="Trebuchet MS" w:hAnsi="Trebuchet MS" w:cs="Times New Roman"/>
          <w:lang w:val="ro-RO"/>
        </w:rPr>
      </w:pPr>
      <w:r w:rsidRPr="007C7D44">
        <w:rPr>
          <w:rFonts w:ascii="Trebuchet MS" w:eastAsia="Calibri" w:hAnsi="Trebuchet MS" w:cs="Times New Roman"/>
          <w:lang w:val="ro-RO"/>
        </w:rPr>
        <w:t xml:space="preserve">    </w:t>
      </w:r>
      <w:r w:rsidR="004B1731" w:rsidRPr="007C7D44">
        <w:rPr>
          <w:rFonts w:ascii="Trebuchet MS" w:eastAsia="Calibri" w:hAnsi="Trebuchet MS" w:cs="Times New Roman"/>
          <w:lang w:val="ro-RO"/>
        </w:rPr>
        <w:t xml:space="preserve">Ca urmare a solicitării de emitere a acordului de mediu adresate </w:t>
      </w:r>
      <w:r w:rsidR="00205F64" w:rsidRPr="007C7D44">
        <w:rPr>
          <w:rFonts w:ascii="Trebuchet MS" w:eastAsia="Times New Roman" w:hAnsi="Trebuchet MS" w:cs="Times New Roman"/>
          <w:lang w:val="ro-RO" w:eastAsia="ro-RO"/>
        </w:rPr>
        <w:t>de</w:t>
      </w:r>
      <w:r w:rsidR="00C90FF5" w:rsidRPr="007C7D44">
        <w:rPr>
          <w:rFonts w:ascii="Trebuchet MS" w:hAnsi="Trebuchet MS"/>
          <w:lang w:val="ro-RO"/>
        </w:rPr>
        <w:t xml:space="preserve"> </w:t>
      </w:r>
      <w:r w:rsidR="00DB435A" w:rsidRPr="007C7D44">
        <w:rPr>
          <w:rFonts w:ascii="Trebuchet MS" w:eastAsia="Times New Roman" w:hAnsi="Trebuchet MS" w:cs="Times New Roman"/>
          <w:b/>
          <w:lang w:val="ro-RO" w:eastAsia="ro-RO"/>
        </w:rPr>
        <w:t>PRIMĂRIA COMUNEI POPLACA</w:t>
      </w:r>
      <w:r w:rsidR="00C90FF5" w:rsidRPr="007C7D44">
        <w:rPr>
          <w:rFonts w:ascii="Trebuchet MS" w:eastAsia="Times New Roman" w:hAnsi="Trebuchet MS" w:cs="Times New Roman"/>
          <w:lang w:val="ro-RO" w:eastAsia="ro-RO"/>
        </w:rPr>
        <w:t>, cu sediul în</w:t>
      </w:r>
      <w:r w:rsidR="00DB435A" w:rsidRPr="007C7D44">
        <w:rPr>
          <w:rFonts w:ascii="Trebuchet MS" w:hAnsi="Trebuchet MS"/>
          <w:lang w:val="ro-RO"/>
        </w:rPr>
        <w:t xml:space="preserve"> localitatea Poplaca</w:t>
      </w:r>
      <w:r w:rsidR="00DB435A" w:rsidRPr="007C7D44">
        <w:rPr>
          <w:rFonts w:ascii="Trebuchet MS" w:hAnsi="Trebuchet MS" w:cs="Times New Roman"/>
          <w:lang w:val="ro-RO"/>
        </w:rPr>
        <w:t>, nr. 572</w:t>
      </w:r>
      <w:r w:rsidR="00DB435A" w:rsidRPr="007C7D44">
        <w:rPr>
          <w:rFonts w:ascii="Trebuchet MS" w:hAnsi="Trebuchet MS"/>
          <w:lang w:val="ro-RO"/>
        </w:rPr>
        <w:t>, județul Sibiu</w:t>
      </w:r>
      <w:r w:rsidR="0012368F" w:rsidRPr="007C7D44">
        <w:rPr>
          <w:rFonts w:ascii="Trebuchet MS" w:eastAsia="Times New Roman" w:hAnsi="Trebuchet MS" w:cs="Times New Roman"/>
          <w:lang w:val="ro-RO" w:eastAsia="ro-RO"/>
        </w:rPr>
        <w:t>,</w:t>
      </w:r>
      <w:r w:rsidR="004B1731" w:rsidRPr="007C7D44">
        <w:rPr>
          <w:rFonts w:ascii="Trebuchet MS" w:eastAsia="Times New Roman" w:hAnsi="Trebuchet MS" w:cs="Times New Roman"/>
          <w:lang w:val="ro-RO" w:eastAsia="ro-RO"/>
        </w:rPr>
        <w:t xml:space="preserve"> </w:t>
      </w:r>
      <w:r w:rsidR="004B1731" w:rsidRPr="007C7D44">
        <w:rPr>
          <w:rFonts w:ascii="Trebuchet MS" w:hAnsi="Trebuchet MS" w:cs="Times New Roman"/>
          <w:lang w:val="ro-RO"/>
        </w:rPr>
        <w:t xml:space="preserve">înregistrată la </w:t>
      </w:r>
      <w:r w:rsidRPr="007C7D44">
        <w:rPr>
          <w:rFonts w:ascii="Trebuchet MS" w:hAnsi="Trebuchet MS" w:cs="Times New Roman"/>
          <w:lang w:val="ro-RO"/>
        </w:rPr>
        <w:t>Agenția</w:t>
      </w:r>
      <w:r w:rsidR="004B1731" w:rsidRPr="007C7D44">
        <w:rPr>
          <w:rFonts w:ascii="Trebuchet MS" w:hAnsi="Trebuchet MS" w:cs="Times New Roman"/>
          <w:lang w:val="ro-RO"/>
        </w:rPr>
        <w:t xml:space="preserve"> pentru </w:t>
      </w:r>
      <w:r w:rsidRPr="007C7D44">
        <w:rPr>
          <w:rFonts w:ascii="Trebuchet MS" w:hAnsi="Trebuchet MS" w:cs="Times New Roman"/>
          <w:lang w:val="ro-RO"/>
        </w:rPr>
        <w:t>Protecția</w:t>
      </w:r>
      <w:r w:rsidR="004B1731" w:rsidRPr="007C7D44">
        <w:rPr>
          <w:rFonts w:ascii="Trebuchet MS" w:hAnsi="Trebuchet MS" w:cs="Times New Roman"/>
          <w:lang w:val="ro-RO"/>
        </w:rPr>
        <w:t xml:space="preserve"> Mediului Sibiu cu nr.</w:t>
      </w:r>
      <w:r w:rsidR="00C90FF5" w:rsidRPr="007C7D44">
        <w:rPr>
          <w:rFonts w:ascii="Trebuchet MS" w:eastAsia="Calibri" w:hAnsi="Trebuchet MS" w:cs="Times New Roman"/>
          <w:lang w:val="ro-RO"/>
        </w:rPr>
        <w:t xml:space="preserve"> </w:t>
      </w:r>
      <w:r w:rsidR="00DB435A" w:rsidRPr="007C7D44">
        <w:rPr>
          <w:rFonts w:ascii="Trebuchet MS" w:eastAsia="Calibri" w:hAnsi="Trebuchet MS" w:cs="Times New Roman"/>
          <w:lang w:val="ro-RO"/>
        </w:rPr>
        <w:t xml:space="preserve">4742 din 14.03.2024 </w:t>
      </w:r>
      <w:r w:rsidRPr="007C7D44">
        <w:rPr>
          <w:rFonts w:ascii="Trebuchet MS" w:hAnsi="Trebuchet MS" w:cs="Times New Roman"/>
          <w:lang w:val="ro-RO"/>
        </w:rPr>
        <w:t>și</w:t>
      </w:r>
      <w:r w:rsidR="004B1731" w:rsidRPr="007C7D44">
        <w:rPr>
          <w:rFonts w:ascii="Trebuchet MS" w:hAnsi="Trebuchet MS" w:cs="Times New Roman"/>
          <w:lang w:val="ro-RO"/>
        </w:rPr>
        <w:t xml:space="preserve"> a completărilor ulterioare, în baza Legii </w:t>
      </w:r>
      <w:r w:rsidR="005700A1" w:rsidRPr="007C7D44">
        <w:rPr>
          <w:rFonts w:ascii="Trebuchet MS" w:hAnsi="Trebuchet MS" w:cs="Times New Roman"/>
          <w:lang w:val="ro-RO"/>
        </w:rPr>
        <w:t xml:space="preserve">nr. 292/2018 privind evaluarea </w:t>
      </w:r>
      <w:r w:rsidRPr="007C7D44">
        <w:rPr>
          <w:rFonts w:ascii="Trebuchet MS" w:hAnsi="Trebuchet MS" w:cs="Times New Roman"/>
          <w:lang w:val="ro-RO"/>
        </w:rPr>
        <w:t>impactului</w:t>
      </w:r>
      <w:r w:rsidR="004B1731" w:rsidRPr="007C7D44">
        <w:rPr>
          <w:rFonts w:ascii="Trebuchet MS" w:hAnsi="Trebuchet MS" w:cs="Times New Roman"/>
          <w:lang w:val="ro-RO"/>
        </w:rPr>
        <w:t xml:space="preserve"> anumitor proiecte publice și private asupra mediului și a O.U.G. nr. 57/2007 privind regimul ariilor naturale protejate, conservarea habitatelor naturale, a florei și faunei sălbatice, aprobată cu modificări </w:t>
      </w:r>
      <w:r w:rsidRPr="007C7D44">
        <w:rPr>
          <w:rFonts w:ascii="Trebuchet MS" w:hAnsi="Trebuchet MS" w:cs="Times New Roman"/>
          <w:lang w:val="ro-RO"/>
        </w:rPr>
        <w:t>și</w:t>
      </w:r>
      <w:r w:rsidR="004B1731" w:rsidRPr="007C7D44">
        <w:rPr>
          <w:rFonts w:ascii="Trebuchet MS" w:hAnsi="Trebuchet MS" w:cs="Times New Roman"/>
          <w:lang w:val="ro-RO"/>
        </w:rPr>
        <w:t xml:space="preserve"> completări prin Legea nr. 49/2011, cu modificările și completările ul</w:t>
      </w:r>
      <w:bookmarkStart w:id="0" w:name="_GoBack"/>
      <w:bookmarkEnd w:id="0"/>
      <w:r w:rsidR="004B1731" w:rsidRPr="007C7D44">
        <w:rPr>
          <w:rFonts w:ascii="Trebuchet MS" w:hAnsi="Trebuchet MS" w:cs="Times New Roman"/>
          <w:lang w:val="ro-RO"/>
        </w:rPr>
        <w:t>terioare,</w:t>
      </w:r>
    </w:p>
    <w:p w:rsidR="004B1731" w:rsidRPr="007C7D44" w:rsidRDefault="007B7504" w:rsidP="00BD2629">
      <w:pPr>
        <w:shd w:val="clear" w:color="auto" w:fill="FFFFFF"/>
        <w:adjustRightInd w:val="0"/>
        <w:spacing w:after="0"/>
        <w:jc w:val="both"/>
        <w:rPr>
          <w:rFonts w:ascii="Trebuchet MS" w:eastAsia="Calibri" w:hAnsi="Trebuchet MS" w:cs="Times New Roman"/>
          <w:color w:val="FF0000"/>
          <w:lang w:val="ro-RO"/>
        </w:rPr>
      </w:pPr>
      <w:r w:rsidRPr="007C7D44">
        <w:rPr>
          <w:rFonts w:ascii="Trebuchet MS" w:hAnsi="Trebuchet MS" w:cs="Times New Roman"/>
          <w:b/>
          <w:lang w:val="ro-RO"/>
        </w:rPr>
        <w:t>Agenția</w:t>
      </w:r>
      <w:r w:rsidR="004B1731" w:rsidRPr="007C7D44">
        <w:rPr>
          <w:rFonts w:ascii="Trebuchet MS" w:hAnsi="Trebuchet MS" w:cs="Times New Roman"/>
          <w:b/>
          <w:lang w:val="ro-RO"/>
        </w:rPr>
        <w:t xml:space="preserve"> pentru </w:t>
      </w:r>
      <w:r w:rsidRPr="007C7D44">
        <w:rPr>
          <w:rFonts w:ascii="Trebuchet MS" w:hAnsi="Trebuchet MS" w:cs="Times New Roman"/>
          <w:b/>
          <w:lang w:val="ro-RO"/>
        </w:rPr>
        <w:t>Protecția</w:t>
      </w:r>
      <w:r w:rsidR="004B1731" w:rsidRPr="007C7D44">
        <w:rPr>
          <w:rFonts w:ascii="Trebuchet MS" w:hAnsi="Trebuchet MS" w:cs="Times New Roman"/>
          <w:b/>
          <w:lang w:val="ro-RO"/>
        </w:rPr>
        <w:t xml:space="preserve"> Mediului Sibiu</w:t>
      </w:r>
      <w:r w:rsidR="004B1731" w:rsidRPr="007C7D44">
        <w:rPr>
          <w:rFonts w:ascii="Trebuchet MS" w:hAnsi="Trebuchet MS" w:cs="Times New Roman"/>
          <w:lang w:val="ro-RO"/>
        </w:rPr>
        <w:t xml:space="preserve"> </w:t>
      </w:r>
      <w:r w:rsidR="004B1731" w:rsidRPr="007C7D44">
        <w:rPr>
          <w:rFonts w:ascii="Trebuchet MS" w:hAnsi="Trebuchet MS" w:cs="Times New Roman"/>
          <w:b/>
          <w:lang w:val="ro-RO"/>
        </w:rPr>
        <w:t>decide</w:t>
      </w:r>
      <w:r w:rsidR="004B1731" w:rsidRPr="007C7D44">
        <w:rPr>
          <w:rFonts w:ascii="Trebuchet MS" w:hAnsi="Trebuchet MS" w:cs="Times New Roman"/>
          <w:lang w:val="ro-RO"/>
        </w:rPr>
        <w:t xml:space="preserve">, ca urmare a consultărilor desfășurate în cadrul ședinței Comisiei de Analiză Tehnică din data de </w:t>
      </w:r>
      <w:r w:rsidR="00DB435A" w:rsidRPr="007C7D44">
        <w:rPr>
          <w:rFonts w:ascii="Trebuchet MS" w:hAnsi="Trebuchet MS" w:cs="Times New Roman"/>
          <w:lang w:val="ro-RO"/>
        </w:rPr>
        <w:t>15</w:t>
      </w:r>
      <w:r w:rsidR="00E32B9B" w:rsidRPr="007C7D44">
        <w:rPr>
          <w:rFonts w:ascii="Trebuchet MS" w:hAnsi="Trebuchet MS" w:cs="Times New Roman"/>
          <w:lang w:val="ro-RO"/>
        </w:rPr>
        <w:t>.</w:t>
      </w:r>
      <w:r w:rsidR="00DB435A" w:rsidRPr="007C7D44">
        <w:rPr>
          <w:rFonts w:ascii="Trebuchet MS" w:hAnsi="Trebuchet MS" w:cs="Times New Roman"/>
          <w:lang w:val="ro-RO"/>
        </w:rPr>
        <w:t>05</w:t>
      </w:r>
      <w:r w:rsidR="004B1731" w:rsidRPr="007C7D44">
        <w:rPr>
          <w:rFonts w:ascii="Trebuchet MS" w:hAnsi="Trebuchet MS" w:cs="Times New Roman"/>
          <w:lang w:val="ro-RO"/>
        </w:rPr>
        <w:t>.202</w:t>
      </w:r>
      <w:r w:rsidR="00EB1EF6" w:rsidRPr="007C7D44">
        <w:rPr>
          <w:rFonts w:ascii="Trebuchet MS" w:hAnsi="Trebuchet MS" w:cs="Times New Roman"/>
          <w:lang w:val="ro-RO"/>
        </w:rPr>
        <w:t>4</w:t>
      </w:r>
      <w:r w:rsidR="007D4A9B" w:rsidRPr="007C7D44">
        <w:rPr>
          <w:rFonts w:ascii="Trebuchet MS" w:hAnsi="Trebuchet MS" w:cs="Times New Roman"/>
          <w:lang w:val="ro-RO"/>
        </w:rPr>
        <w:t xml:space="preserve">, </w:t>
      </w:r>
      <w:r w:rsidR="004B1731" w:rsidRPr="007C7D44">
        <w:rPr>
          <w:rFonts w:ascii="Trebuchet MS" w:hAnsi="Trebuchet MS" w:cs="Times New Roman"/>
          <w:lang w:val="ro-RO"/>
        </w:rPr>
        <w:t>că proiectul</w:t>
      </w:r>
      <w:r w:rsidRPr="007C7D44">
        <w:rPr>
          <w:rFonts w:ascii="Trebuchet MS" w:hAnsi="Trebuchet MS" w:cs="Times New Roman"/>
          <w:b/>
          <w:lang w:val="ro-RO"/>
        </w:rPr>
        <w:t xml:space="preserve"> -</w:t>
      </w:r>
      <w:r w:rsidR="005700A1" w:rsidRPr="007C7D44">
        <w:rPr>
          <w:rFonts w:ascii="Trebuchet MS" w:hAnsi="Trebuchet MS" w:cs="Times New Roman"/>
          <w:b/>
          <w:lang w:val="ro-RO"/>
        </w:rPr>
        <w:t xml:space="preserve"> </w:t>
      </w:r>
      <w:r w:rsidRPr="007C7D44">
        <w:rPr>
          <w:rFonts w:ascii="Trebuchet MS" w:hAnsi="Trebuchet MS" w:cs="Times New Roman"/>
          <w:b/>
          <w:lang w:val="ro-RO"/>
        </w:rPr>
        <w:t>“</w:t>
      </w:r>
      <w:r w:rsidR="00DB435A" w:rsidRPr="007C7D44">
        <w:rPr>
          <w:rFonts w:ascii="Trebuchet MS" w:hAnsi="Trebuchet MS"/>
          <w:b/>
          <w:lang w:val="ro-RO"/>
        </w:rPr>
        <w:t>Dezvoltarea rețelelor inteligente de distribuție a gazelor naturale în vederea creșterii nivelului de flexibilitate, siguranță, eficiență în operare, precum și de integrare a activităților de transport, distribuție și consum final în comuna Poplaca, județul Sibiu</w:t>
      </w:r>
      <w:r w:rsidRPr="007C7D44">
        <w:rPr>
          <w:rFonts w:ascii="Trebuchet MS" w:hAnsi="Trebuchet MS" w:cs="Times New Roman"/>
          <w:b/>
          <w:lang w:val="ro-RO"/>
        </w:rPr>
        <w:t>”</w:t>
      </w:r>
      <w:r w:rsidR="00C90FF5" w:rsidRPr="007C7D44">
        <w:rPr>
          <w:rFonts w:ascii="Trebuchet MS" w:hAnsi="Trebuchet MS" w:cs="Times New Roman"/>
          <w:lang w:val="ro-RO"/>
        </w:rPr>
        <w:t>,</w:t>
      </w:r>
      <w:r w:rsidR="00C90FF5" w:rsidRPr="007C7D44">
        <w:rPr>
          <w:rFonts w:ascii="Trebuchet MS" w:hAnsi="Trebuchet MS" w:cs="Times New Roman"/>
          <w:b/>
          <w:lang w:val="ro-RO"/>
        </w:rPr>
        <w:t xml:space="preserve"> </w:t>
      </w:r>
      <w:r w:rsidRPr="007C7D44">
        <w:rPr>
          <w:rFonts w:ascii="Trebuchet MS" w:hAnsi="Trebuchet MS" w:cs="Times New Roman"/>
          <w:lang w:val="ro-RO"/>
        </w:rPr>
        <w:t xml:space="preserve">propus </w:t>
      </w:r>
      <w:r w:rsidR="00DB435A" w:rsidRPr="007C7D44">
        <w:rPr>
          <w:rFonts w:ascii="Trebuchet MS" w:hAnsi="Trebuchet MS" w:cs="Times New Roman"/>
          <w:lang w:val="ro-RO"/>
        </w:rPr>
        <w:t xml:space="preserve">în </w:t>
      </w:r>
      <w:r w:rsidR="00DB435A" w:rsidRPr="007C7D44">
        <w:rPr>
          <w:rFonts w:ascii="Trebuchet MS" w:hAnsi="Trebuchet MS"/>
          <w:lang w:val="ro-RO"/>
        </w:rPr>
        <w:t>localitatea Poplaca</w:t>
      </w:r>
      <w:r w:rsidR="00DB435A" w:rsidRPr="007C7D44">
        <w:rPr>
          <w:rFonts w:ascii="Trebuchet MS" w:hAnsi="Trebuchet MS" w:cs="Times New Roman"/>
          <w:lang w:val="ro-RO"/>
        </w:rPr>
        <w:t xml:space="preserve">, </w:t>
      </w:r>
      <w:r w:rsidR="00B8089A" w:rsidRPr="007C7D44">
        <w:rPr>
          <w:rFonts w:ascii="Trebuchet MS" w:eastAsia="Calibri" w:hAnsi="Trebuchet MS" w:cs="Times New Roman"/>
          <w:lang w:val="ro-RO"/>
        </w:rPr>
        <w:t xml:space="preserve">județul </w:t>
      </w:r>
      <w:r w:rsidR="00B8089A" w:rsidRPr="00F653FA">
        <w:rPr>
          <w:rFonts w:ascii="Trebuchet MS" w:eastAsia="Times New Roman" w:hAnsi="Trebuchet MS" w:cs="Times New Roman"/>
          <w:lang w:val="ro-RO" w:eastAsia="ro-RO"/>
        </w:rPr>
        <w:t>Sibiu</w:t>
      </w:r>
      <w:r w:rsidR="00126724" w:rsidRPr="007C7D44">
        <w:rPr>
          <w:rFonts w:ascii="Trebuchet MS" w:eastAsia="Times New Roman" w:hAnsi="Trebuchet MS" w:cs="Times New Roman"/>
          <w:lang w:val="ro-RO" w:eastAsia="ro-RO"/>
        </w:rPr>
        <w:t xml:space="preserve">, </w:t>
      </w:r>
      <w:r w:rsidR="004B1731" w:rsidRPr="007C7D44">
        <w:rPr>
          <w:rFonts w:ascii="Trebuchet MS" w:eastAsia="Calibri" w:hAnsi="Trebuchet MS" w:cs="Times New Roman"/>
          <w:b/>
          <w:lang w:val="ro-RO"/>
        </w:rPr>
        <w:t xml:space="preserve">nu se supune evaluării impactului asupra mediului.  </w:t>
      </w:r>
    </w:p>
    <w:p w:rsidR="004B1731" w:rsidRPr="007C7D44" w:rsidRDefault="004B1731" w:rsidP="004B1731">
      <w:pPr>
        <w:autoSpaceDE w:val="0"/>
        <w:autoSpaceDN w:val="0"/>
        <w:adjustRightInd w:val="0"/>
        <w:spacing w:after="0" w:line="240" w:lineRule="auto"/>
        <w:jc w:val="both"/>
        <w:rPr>
          <w:rFonts w:ascii="Trebuchet MS" w:eastAsia="Calibri" w:hAnsi="Trebuchet MS" w:cs="Times New Roman"/>
          <w:color w:val="FF0000"/>
          <w:lang w:val="ro-RO"/>
        </w:rPr>
      </w:pPr>
      <w:r w:rsidRPr="007C7D44">
        <w:rPr>
          <w:rFonts w:ascii="Trebuchet MS" w:eastAsia="Calibri" w:hAnsi="Trebuchet MS" w:cs="Times New Roman"/>
          <w:color w:val="FF0000"/>
          <w:lang w:val="ro-RO"/>
        </w:rPr>
        <w:t xml:space="preserve">   </w:t>
      </w:r>
    </w:p>
    <w:p w:rsidR="004B1731" w:rsidRPr="007C7D44" w:rsidRDefault="004B1731" w:rsidP="00BD2629">
      <w:pPr>
        <w:autoSpaceDE w:val="0"/>
        <w:autoSpaceDN w:val="0"/>
        <w:adjustRightInd w:val="0"/>
        <w:spacing w:after="0"/>
        <w:jc w:val="both"/>
        <w:rPr>
          <w:rFonts w:ascii="Trebuchet MS" w:eastAsia="Calibri" w:hAnsi="Trebuchet MS" w:cs="Times New Roman"/>
          <w:i/>
          <w:lang w:val="ro-RO"/>
        </w:rPr>
      </w:pPr>
      <w:r w:rsidRPr="007C7D44">
        <w:rPr>
          <w:rFonts w:ascii="Trebuchet MS" w:eastAsia="Calibri" w:hAnsi="Trebuchet MS" w:cs="Times New Roman"/>
          <w:i/>
          <w:lang w:val="ro-RO"/>
        </w:rPr>
        <w:t>Justificarea prezentei decizii:</w:t>
      </w:r>
    </w:p>
    <w:p w:rsidR="004B1731" w:rsidRPr="007C7D44" w:rsidRDefault="004B1731" w:rsidP="00BD2629">
      <w:pPr>
        <w:spacing w:after="0"/>
        <w:jc w:val="both"/>
        <w:rPr>
          <w:rFonts w:ascii="Trebuchet MS" w:eastAsia="Calibri" w:hAnsi="Trebuchet MS" w:cs="Times New Roman"/>
          <w:b/>
          <w:lang w:val="ro-RO"/>
        </w:rPr>
      </w:pPr>
      <w:r w:rsidRPr="007C7D44">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7C7D44" w:rsidRDefault="00BD0CF1" w:rsidP="00BD2629">
      <w:pPr>
        <w:spacing w:after="0"/>
        <w:jc w:val="both"/>
        <w:rPr>
          <w:rFonts w:ascii="Trebuchet MS" w:eastAsia="Times New Roman" w:hAnsi="Trebuchet MS"/>
          <w:lang w:val="ro-RO" w:eastAsia="ro-RO"/>
        </w:rPr>
      </w:pPr>
      <w:r w:rsidRPr="007C7D44">
        <w:rPr>
          <w:rFonts w:ascii="Trebuchet MS" w:eastAsia="Calibri" w:hAnsi="Trebuchet MS" w:cs="Times New Roman"/>
          <w:lang w:val="ro-RO"/>
        </w:rPr>
        <w:t xml:space="preserve">a) proiectul se încadrează în prevederile Legii nr. 292 din 2018 privind evaluarea impactului anumitor proiecte publice </w:t>
      </w:r>
      <w:r w:rsidR="004015B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private asupra mediului,</w:t>
      </w:r>
      <w:r w:rsidRPr="007C7D44">
        <w:rPr>
          <w:rFonts w:ascii="Trebuchet MS" w:hAnsi="Trebuchet MS" w:cs="Times New Roman"/>
          <w:lang w:val="ro-RO"/>
        </w:rPr>
        <w:t xml:space="preserve"> </w:t>
      </w:r>
      <w:r w:rsidRPr="007C7D44">
        <w:rPr>
          <w:rFonts w:ascii="Trebuchet MS" w:eastAsia="Calibri" w:hAnsi="Trebuchet MS" w:cs="Times New Roman"/>
          <w:b/>
          <w:lang w:val="ro-RO"/>
        </w:rPr>
        <w:t>anexa</w:t>
      </w:r>
      <w:r w:rsidRPr="007C7D44">
        <w:rPr>
          <w:rFonts w:ascii="Trebuchet MS" w:eastAsia="Calibri" w:hAnsi="Trebuchet MS" w:cs="Times New Roman"/>
          <w:lang w:val="ro-RO"/>
        </w:rPr>
        <w:t xml:space="preserve"> nr. </w:t>
      </w:r>
      <w:r w:rsidRPr="007C7D44">
        <w:rPr>
          <w:rFonts w:ascii="Trebuchet MS" w:eastAsia="Calibri" w:hAnsi="Trebuchet MS" w:cs="Times New Roman"/>
          <w:b/>
          <w:lang w:val="ro-RO"/>
        </w:rPr>
        <w:t>2</w:t>
      </w:r>
      <w:r w:rsidRPr="007C7D44">
        <w:rPr>
          <w:rFonts w:ascii="Trebuchet MS" w:eastAsia="Calibri" w:hAnsi="Trebuchet MS" w:cs="Times New Roman"/>
          <w:lang w:val="ro-RO"/>
        </w:rPr>
        <w:t xml:space="preserve"> la punct</w:t>
      </w:r>
      <w:r w:rsidR="00B34EB0" w:rsidRPr="007C7D44">
        <w:rPr>
          <w:rFonts w:ascii="Trebuchet MS" w:eastAsia="Calibri" w:hAnsi="Trebuchet MS" w:cs="Times New Roman"/>
          <w:lang w:val="ro-RO"/>
        </w:rPr>
        <w:t>u</w:t>
      </w:r>
      <w:r w:rsidR="00D71BE9" w:rsidRPr="007C7D44">
        <w:rPr>
          <w:rFonts w:ascii="Trebuchet MS" w:eastAsia="Calibri" w:hAnsi="Trebuchet MS" w:cs="Times New Roman"/>
          <w:lang w:val="ro-RO"/>
        </w:rPr>
        <w:t xml:space="preserve">l </w:t>
      </w:r>
      <w:r w:rsidR="00865342" w:rsidRPr="007C7D44">
        <w:rPr>
          <w:rFonts w:ascii="Trebuchet MS" w:eastAsia="Times New Roman" w:hAnsi="Trebuchet MS" w:cs="Times New Roman"/>
          <w:b/>
          <w:lang w:val="ro-RO" w:eastAsia="ro-RO"/>
        </w:rPr>
        <w:t>10</w:t>
      </w:r>
      <w:r w:rsidR="004015B7" w:rsidRPr="007C7D44">
        <w:rPr>
          <w:rFonts w:ascii="Trebuchet MS" w:eastAsia="Times New Roman" w:hAnsi="Trebuchet MS" w:cs="Times New Roman"/>
          <w:b/>
          <w:lang w:val="ro-RO" w:eastAsia="ro-RO"/>
        </w:rPr>
        <w:t xml:space="preserve">, </w:t>
      </w:r>
      <w:r w:rsidR="004015B7" w:rsidRPr="007C7D44">
        <w:rPr>
          <w:rFonts w:ascii="Trebuchet MS" w:eastAsia="Times New Roman" w:hAnsi="Trebuchet MS" w:cs="Times New Roman"/>
          <w:lang w:val="ro-RO" w:eastAsia="ro-RO"/>
        </w:rPr>
        <w:t xml:space="preserve">lit. </w:t>
      </w:r>
      <w:r w:rsidR="000C21AA" w:rsidRPr="007C7D44">
        <w:rPr>
          <w:rFonts w:ascii="Trebuchet MS" w:eastAsia="Times New Roman" w:hAnsi="Trebuchet MS" w:cs="Times New Roman"/>
          <w:b/>
          <w:lang w:val="ro-RO" w:eastAsia="ro-RO"/>
        </w:rPr>
        <w:t>i</w:t>
      </w:r>
      <w:r w:rsidR="00B34EB0" w:rsidRPr="007C7D44">
        <w:rPr>
          <w:rFonts w:ascii="Trebuchet MS" w:eastAsia="Times New Roman" w:hAnsi="Trebuchet MS" w:cs="Times New Roman"/>
          <w:b/>
          <w:lang w:val="ro-RO" w:eastAsia="ro-RO"/>
        </w:rPr>
        <w:t>)</w:t>
      </w:r>
      <w:r w:rsidR="000C21AA" w:rsidRPr="007C7D44">
        <w:rPr>
          <w:rFonts w:ascii="Trebuchet MS" w:eastAsia="Times New Roman" w:hAnsi="Trebuchet MS" w:cs="Times New Roman"/>
          <w:lang w:val="ro-RO" w:eastAsia="ro-RO"/>
        </w:rPr>
        <w:t xml:space="preserve"> și </w:t>
      </w:r>
      <w:r w:rsidR="000C21AA" w:rsidRPr="007C7D44">
        <w:rPr>
          <w:rFonts w:ascii="Trebuchet MS" w:hAnsi="Trebuchet MS"/>
          <w:lang w:val="ro-RO"/>
        </w:rPr>
        <w:t xml:space="preserve">pct. </w:t>
      </w:r>
      <w:r w:rsidR="000C21AA" w:rsidRPr="007C7D44">
        <w:rPr>
          <w:rFonts w:ascii="Trebuchet MS" w:hAnsi="Trebuchet MS"/>
          <w:b/>
          <w:lang w:val="ro-RO"/>
        </w:rPr>
        <w:t>13</w:t>
      </w:r>
      <w:r w:rsidR="000C21AA" w:rsidRPr="007C7D44">
        <w:rPr>
          <w:rFonts w:ascii="Trebuchet MS" w:hAnsi="Trebuchet MS"/>
          <w:lang w:val="ro-RO"/>
        </w:rPr>
        <w:t xml:space="preserve">, lit. </w:t>
      </w:r>
      <w:r w:rsidR="000C21AA" w:rsidRPr="007C7D44">
        <w:rPr>
          <w:rFonts w:ascii="Trebuchet MS" w:hAnsi="Trebuchet MS"/>
          <w:b/>
          <w:lang w:val="ro-RO"/>
        </w:rPr>
        <w:t>a</w:t>
      </w:r>
      <w:r w:rsidR="000C21AA" w:rsidRPr="007C7D44">
        <w:rPr>
          <w:rFonts w:ascii="Trebuchet MS" w:hAnsi="Trebuchet MS"/>
          <w:lang w:val="ro-RO"/>
        </w:rPr>
        <w:t>);</w:t>
      </w:r>
    </w:p>
    <w:p w:rsidR="00BD0CF1" w:rsidRPr="007C7D44" w:rsidRDefault="00BD0CF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7C7D44" w:rsidRDefault="00BD0CF1" w:rsidP="00BD2629">
      <w:pPr>
        <w:spacing w:after="0"/>
        <w:jc w:val="both"/>
        <w:rPr>
          <w:rFonts w:ascii="Trebuchet MS" w:eastAsia="Calibri" w:hAnsi="Trebuchet MS" w:cs="Times New Roman"/>
          <w:lang w:val="ro-RO"/>
        </w:rPr>
      </w:pPr>
      <w:r w:rsidRPr="007C7D44">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r w:rsidR="004015B7" w:rsidRPr="007C7D44">
        <w:rPr>
          <w:rFonts w:ascii="Trebuchet MS" w:hAnsi="Trebuchet MS" w:cs="Times New Roman"/>
          <w:lang w:val="ro-RO"/>
        </w:rPr>
        <w:t>și</w:t>
      </w:r>
      <w:r w:rsidRPr="007C7D44">
        <w:rPr>
          <w:rFonts w:ascii="Trebuchet MS" w:hAnsi="Trebuchet MS" w:cs="Times New Roman"/>
          <w:lang w:val="ro-RO"/>
        </w:rPr>
        <w:t xml:space="preserve"> a altor ghiduri specifice pentru diferite domenii </w:t>
      </w:r>
      <w:r w:rsidR="004015B7" w:rsidRPr="007C7D44">
        <w:rPr>
          <w:rFonts w:ascii="Trebuchet MS" w:hAnsi="Trebuchet MS" w:cs="Times New Roman"/>
          <w:lang w:val="ro-RO"/>
        </w:rPr>
        <w:t>și</w:t>
      </w:r>
      <w:r w:rsidRPr="007C7D44">
        <w:rPr>
          <w:rFonts w:ascii="Trebuchet MS" w:hAnsi="Trebuchet MS" w:cs="Times New Roman"/>
          <w:lang w:val="ro-RO"/>
        </w:rPr>
        <w:t xml:space="preserve"> categorii de proiecte;</w:t>
      </w:r>
    </w:p>
    <w:p w:rsidR="00BD0CF1" w:rsidRPr="007C7D44" w:rsidRDefault="00BD0CF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7C7D44" w:rsidRDefault="00F124F4" w:rsidP="007D4A9B">
      <w:pPr>
        <w:spacing w:after="0" w:line="240" w:lineRule="auto"/>
        <w:jc w:val="both"/>
        <w:rPr>
          <w:rFonts w:ascii="Trebuchet MS" w:eastAsia="Calibri" w:hAnsi="Trebuchet MS" w:cs="Times New Roman"/>
          <w:b/>
          <w:bCs/>
          <w:color w:val="FF0000"/>
          <w:lang w:val="ro-RO"/>
        </w:rPr>
      </w:pP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b/>
          <w:bCs/>
          <w:lang w:val="ro-RO"/>
        </w:rPr>
        <w:t>1. Caracteristicile proiectului</w:t>
      </w:r>
      <w:r w:rsidR="005E63FD" w:rsidRPr="007C7D44">
        <w:rPr>
          <w:rFonts w:ascii="Trebuchet MS" w:eastAsia="Calibri" w:hAnsi="Trebuchet MS" w:cs="Times New Roman"/>
          <w:b/>
          <w:bCs/>
          <w:lang w:val="ro-RO"/>
        </w:rPr>
        <w:t>:</w:t>
      </w:r>
      <w:r w:rsidRPr="007C7D44">
        <w:rPr>
          <w:rFonts w:ascii="Trebuchet MS" w:eastAsia="Calibri" w:hAnsi="Trebuchet MS" w:cs="Times New Roman"/>
          <w:lang w:val="ro-RO"/>
        </w:rPr>
        <w:t xml:space="preserve"> </w:t>
      </w: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b/>
          <w:lang w:val="ro-RO"/>
        </w:rPr>
        <w:t>a) dimensiunea și concepția întregului proiect</w:t>
      </w:r>
      <w:r w:rsidR="005E63FD" w:rsidRPr="007C7D44">
        <w:rPr>
          <w:rFonts w:ascii="Trebuchet MS" w:eastAsia="Calibri" w:hAnsi="Trebuchet MS" w:cs="Times New Roman"/>
          <w:b/>
          <w:lang w:val="ro-RO"/>
        </w:rPr>
        <w:t>:</w:t>
      </w:r>
    </w:p>
    <w:p w:rsidR="00B403BC" w:rsidRPr="007C7D44" w:rsidRDefault="00B403BC" w:rsidP="00BD2629">
      <w:pPr>
        <w:spacing w:after="0"/>
        <w:jc w:val="both"/>
        <w:rPr>
          <w:rFonts w:ascii="Trebuchet MS" w:hAnsi="Trebuchet MS"/>
          <w:lang w:val="ro-RO"/>
        </w:rPr>
      </w:pPr>
      <w:r w:rsidRPr="007C7D44">
        <w:rPr>
          <w:rStyle w:val="l5def8"/>
          <w:rFonts w:ascii="Trebuchet MS" w:hAnsi="Trebuchet MS"/>
          <w:sz w:val="22"/>
          <w:szCs w:val="22"/>
          <w:lang w:val="ro-RO"/>
        </w:rPr>
        <w:t xml:space="preserve">  Terenul pe care se va instala rețeaua inteligentă de distribuție a gazelor este situat în intravilanul comunei Poplaca, județul</w:t>
      </w:r>
      <w:r w:rsidR="00990843" w:rsidRPr="007C7D44">
        <w:rPr>
          <w:rStyle w:val="l5def8"/>
          <w:rFonts w:ascii="Trebuchet MS" w:hAnsi="Trebuchet MS"/>
          <w:sz w:val="22"/>
          <w:szCs w:val="22"/>
          <w:lang w:val="ro-RO"/>
        </w:rPr>
        <w:t xml:space="preserve"> Sibiu</w:t>
      </w:r>
      <w:r w:rsidRPr="007C7D44">
        <w:rPr>
          <w:rStyle w:val="l5def8"/>
          <w:rFonts w:ascii="Trebuchet MS" w:hAnsi="Trebuchet MS"/>
          <w:sz w:val="22"/>
          <w:szCs w:val="22"/>
          <w:lang w:val="ro-RO"/>
        </w:rPr>
        <w:t>. Categoria de</w:t>
      </w:r>
      <w:r w:rsidRPr="007C7D44">
        <w:rPr>
          <w:rFonts w:ascii="Trebuchet MS" w:hAnsi="Trebuchet MS"/>
          <w:lang w:val="ro-RO"/>
        </w:rPr>
        <w:t xml:space="preserve"> </w:t>
      </w:r>
      <w:r w:rsidRPr="007C7D44">
        <w:rPr>
          <w:rStyle w:val="l5def8"/>
          <w:rFonts w:ascii="Trebuchet MS" w:hAnsi="Trebuchet MS"/>
          <w:sz w:val="22"/>
          <w:szCs w:val="22"/>
          <w:lang w:val="ro-RO"/>
        </w:rPr>
        <w:t>folosința actuala a terenului: străzi</w:t>
      </w:r>
      <w:r w:rsidRPr="007C7D44">
        <w:rPr>
          <w:rFonts w:ascii="Trebuchet MS" w:hAnsi="Trebuchet MS"/>
          <w:lang w:val="ro-RO"/>
        </w:rPr>
        <w:t>.</w:t>
      </w:r>
    </w:p>
    <w:p w:rsidR="00E37FD8" w:rsidRPr="007C7D44" w:rsidRDefault="00E37FD8" w:rsidP="00BD2629">
      <w:pPr>
        <w:spacing w:after="0"/>
        <w:jc w:val="both"/>
        <w:rPr>
          <w:rStyle w:val="l5def18"/>
          <w:rFonts w:ascii="Trebuchet MS" w:hAnsi="Trebuchet MS"/>
          <w:sz w:val="22"/>
          <w:szCs w:val="22"/>
          <w:lang w:val="ro-RO"/>
        </w:rPr>
      </w:pPr>
      <w:r w:rsidRPr="007C7D44">
        <w:rPr>
          <w:rStyle w:val="l5def18"/>
          <w:rFonts w:ascii="Trebuchet MS" w:hAnsi="Trebuchet MS"/>
          <w:sz w:val="22"/>
          <w:szCs w:val="22"/>
          <w:lang w:val="ro-RO"/>
        </w:rPr>
        <w:t xml:space="preserve">  Rețeaua propusă pentru realizarea de distribuirea gazelor naturale presiune medie - în Comuna Poplaca, urmărește trama drumului public astfel încât lungimea rezultată pentru trasee sa fie cât </w:t>
      </w:r>
      <w:r w:rsidRPr="007C7D44">
        <w:rPr>
          <w:rStyle w:val="l5def18"/>
          <w:rFonts w:ascii="Trebuchet MS" w:hAnsi="Trebuchet MS"/>
          <w:sz w:val="22"/>
          <w:szCs w:val="22"/>
          <w:lang w:val="ro-RO"/>
        </w:rPr>
        <w:lastRenderedPageBreak/>
        <w:t>mai mică, asigurând în același timp condiții optime de alimentare cu gaze naturale a diverșilor</w:t>
      </w:r>
      <w:r w:rsidR="009D566D" w:rsidRPr="007C7D44">
        <w:rPr>
          <w:rStyle w:val="l5def18"/>
          <w:rFonts w:ascii="Trebuchet MS" w:hAnsi="Trebuchet MS"/>
          <w:sz w:val="22"/>
          <w:szCs w:val="22"/>
          <w:lang w:val="ro-RO"/>
        </w:rPr>
        <w:t xml:space="preserve"> consumatori casnici și</w:t>
      </w:r>
      <w:r w:rsidRPr="007C7D44">
        <w:rPr>
          <w:rStyle w:val="l5def18"/>
          <w:rFonts w:ascii="Trebuchet MS" w:hAnsi="Trebuchet MS"/>
          <w:sz w:val="22"/>
          <w:szCs w:val="22"/>
          <w:lang w:val="ro-RO"/>
        </w:rPr>
        <w:t xml:space="preserve"> industriali.</w:t>
      </w:r>
    </w:p>
    <w:p w:rsidR="007C7D44" w:rsidRPr="007C7D44" w:rsidRDefault="009D566D" w:rsidP="00BD2629">
      <w:pPr>
        <w:pStyle w:val="Bodytext20"/>
        <w:shd w:val="clear" w:color="auto" w:fill="auto"/>
        <w:spacing w:before="0" w:line="276" w:lineRule="auto"/>
        <w:ind w:firstLine="0"/>
        <w:jc w:val="both"/>
        <w:rPr>
          <w:rStyle w:val="l5def18"/>
          <w:rFonts w:ascii="Trebuchet MS" w:eastAsia="Times New Roman" w:hAnsi="Trebuchet MS"/>
          <w:sz w:val="22"/>
          <w:szCs w:val="22"/>
          <w:lang w:val="ro-RO"/>
        </w:rPr>
      </w:pPr>
      <w:r w:rsidRPr="007C7D44">
        <w:rPr>
          <w:rStyle w:val="l5def18"/>
          <w:rFonts w:ascii="Trebuchet MS" w:eastAsia="Times New Roman" w:hAnsi="Trebuchet MS"/>
          <w:sz w:val="22"/>
          <w:szCs w:val="22"/>
          <w:lang w:val="ro-RO"/>
        </w:rPr>
        <w:t xml:space="preserve">Lungimea totală a rețelei de distribuție este de 15.187 m, iar lungimea totală a conductei pentru branșamente 3.408 m. Diametrele rețelei de distribuție sunt: </w:t>
      </w:r>
      <w:proofErr w:type="spellStart"/>
      <w:r w:rsidRPr="007C7D44">
        <w:rPr>
          <w:rStyle w:val="l5def18"/>
          <w:rFonts w:ascii="Trebuchet MS" w:eastAsia="Times New Roman" w:hAnsi="Trebuchet MS"/>
          <w:sz w:val="22"/>
          <w:szCs w:val="22"/>
          <w:lang w:val="ro-RO"/>
        </w:rPr>
        <w:t>Dn</w:t>
      </w:r>
      <w:proofErr w:type="spellEnd"/>
      <w:r w:rsidRPr="007C7D44">
        <w:rPr>
          <w:rStyle w:val="l5def18"/>
          <w:rFonts w:ascii="Trebuchet MS" w:eastAsia="Times New Roman" w:hAnsi="Trebuchet MS"/>
          <w:sz w:val="22"/>
          <w:szCs w:val="22"/>
          <w:lang w:val="ro-RO"/>
        </w:rPr>
        <w:t xml:space="preserve"> 63 mm, </w:t>
      </w:r>
      <w:proofErr w:type="spellStart"/>
      <w:r w:rsidRPr="007C7D44">
        <w:rPr>
          <w:rStyle w:val="l5def18"/>
          <w:rFonts w:ascii="Trebuchet MS" w:eastAsia="Times New Roman" w:hAnsi="Trebuchet MS"/>
          <w:sz w:val="22"/>
          <w:szCs w:val="22"/>
          <w:lang w:val="ro-RO"/>
        </w:rPr>
        <w:t>Dn</w:t>
      </w:r>
      <w:proofErr w:type="spellEnd"/>
      <w:r w:rsidRPr="007C7D44">
        <w:rPr>
          <w:rStyle w:val="l5def18"/>
          <w:rFonts w:ascii="Trebuchet MS" w:eastAsia="Times New Roman" w:hAnsi="Trebuchet MS"/>
          <w:sz w:val="22"/>
          <w:szCs w:val="22"/>
          <w:lang w:val="ro-RO"/>
        </w:rPr>
        <w:t xml:space="preserve"> 90 mm, </w:t>
      </w:r>
      <w:proofErr w:type="spellStart"/>
      <w:r w:rsidRPr="007C7D44">
        <w:rPr>
          <w:rStyle w:val="l5def18"/>
          <w:rFonts w:ascii="Trebuchet MS" w:eastAsia="Times New Roman" w:hAnsi="Trebuchet MS"/>
          <w:sz w:val="22"/>
          <w:szCs w:val="22"/>
          <w:lang w:val="ro-RO"/>
        </w:rPr>
        <w:t>Dn</w:t>
      </w:r>
      <w:proofErr w:type="spellEnd"/>
      <w:r w:rsidRPr="007C7D44">
        <w:rPr>
          <w:rStyle w:val="l5def18"/>
          <w:rFonts w:ascii="Trebuchet MS" w:eastAsia="Times New Roman" w:hAnsi="Trebuchet MS"/>
          <w:sz w:val="22"/>
          <w:szCs w:val="22"/>
          <w:lang w:val="ro-RO"/>
        </w:rPr>
        <w:t xml:space="preserve"> 110 mm, iar pentru branșamente </w:t>
      </w:r>
      <w:proofErr w:type="spellStart"/>
      <w:r w:rsidRPr="007C7D44">
        <w:rPr>
          <w:rStyle w:val="l5def18"/>
          <w:rFonts w:ascii="Trebuchet MS" w:eastAsia="Times New Roman" w:hAnsi="Trebuchet MS"/>
          <w:sz w:val="22"/>
          <w:szCs w:val="22"/>
          <w:lang w:val="ro-RO"/>
        </w:rPr>
        <w:t>Dn</w:t>
      </w:r>
      <w:proofErr w:type="spellEnd"/>
      <w:r w:rsidRPr="007C7D44">
        <w:rPr>
          <w:rStyle w:val="l5def18"/>
          <w:rFonts w:ascii="Trebuchet MS" w:eastAsia="Times New Roman" w:hAnsi="Trebuchet MS"/>
          <w:sz w:val="22"/>
          <w:szCs w:val="22"/>
          <w:lang w:val="ro-RO"/>
        </w:rPr>
        <w:t xml:space="preserve"> 32 mm. </w:t>
      </w:r>
    </w:p>
    <w:p w:rsidR="007C7D44" w:rsidRPr="007C7D44" w:rsidRDefault="009D566D" w:rsidP="007C7D44">
      <w:pPr>
        <w:pStyle w:val="Bodytext20"/>
        <w:shd w:val="clear" w:color="auto" w:fill="auto"/>
        <w:spacing w:before="0" w:line="276" w:lineRule="auto"/>
        <w:ind w:firstLine="0"/>
        <w:jc w:val="both"/>
        <w:rPr>
          <w:rFonts w:ascii="Trebuchet MS" w:hAnsi="Trebuchet MS"/>
          <w:color w:val="000000"/>
          <w:lang w:val="ro-RO"/>
        </w:rPr>
      </w:pPr>
      <w:r w:rsidRPr="007C7D44">
        <w:rPr>
          <w:rStyle w:val="l5def18"/>
          <w:rFonts w:ascii="Trebuchet MS" w:eastAsia="Times New Roman" w:hAnsi="Trebuchet MS"/>
          <w:sz w:val="22"/>
          <w:szCs w:val="22"/>
          <w:lang w:val="ro-RO"/>
        </w:rPr>
        <w:t xml:space="preserve">Numărul de branșamente care vor fi instalate în comuna Poplaca sunt: 843 branșamente gospodarii și 9 obiective </w:t>
      </w:r>
      <w:proofErr w:type="spellStart"/>
      <w:r w:rsidRPr="007C7D44">
        <w:rPr>
          <w:rStyle w:val="l5def18"/>
          <w:rFonts w:ascii="Trebuchet MS" w:eastAsia="Times New Roman" w:hAnsi="Trebuchet MS"/>
          <w:sz w:val="22"/>
          <w:szCs w:val="22"/>
          <w:lang w:val="ro-RO"/>
        </w:rPr>
        <w:t>socio</w:t>
      </w:r>
      <w:proofErr w:type="spellEnd"/>
      <w:r w:rsidRPr="007C7D44">
        <w:rPr>
          <w:rStyle w:val="l5def18"/>
          <w:rFonts w:ascii="Trebuchet MS" w:eastAsia="Times New Roman" w:hAnsi="Trebuchet MS"/>
          <w:sz w:val="22"/>
          <w:szCs w:val="22"/>
          <w:lang w:val="ro-RO"/>
        </w:rPr>
        <w:t>-culturale.</w:t>
      </w:r>
      <w:r w:rsidR="007C7D44" w:rsidRPr="007C7D44">
        <w:rPr>
          <w:rStyle w:val="l5def18"/>
          <w:rFonts w:ascii="Trebuchet MS" w:eastAsia="Times New Roman" w:hAnsi="Trebuchet MS"/>
          <w:sz w:val="22"/>
          <w:szCs w:val="22"/>
          <w:lang w:val="ro-RO"/>
        </w:rPr>
        <w:t xml:space="preserve"> </w:t>
      </w:r>
      <w:r w:rsidRPr="007C7D44">
        <w:rPr>
          <w:rFonts w:ascii="Trebuchet MS" w:hAnsi="Trebuchet MS"/>
          <w:color w:val="000000"/>
          <w:lang w:val="ro-RO"/>
        </w:rPr>
        <w:t>Se va racorda la SRMP existent.</w:t>
      </w:r>
    </w:p>
    <w:p w:rsidR="0070057B" w:rsidRPr="007C7D44" w:rsidRDefault="009D566D" w:rsidP="007C7D44">
      <w:pPr>
        <w:pStyle w:val="Bodytext20"/>
        <w:shd w:val="clear" w:color="auto" w:fill="auto"/>
        <w:spacing w:before="0" w:line="276" w:lineRule="auto"/>
        <w:ind w:firstLine="0"/>
        <w:jc w:val="both"/>
        <w:rPr>
          <w:rFonts w:ascii="Trebuchet MS" w:eastAsia="Times New Roman" w:hAnsi="Trebuchet MS"/>
          <w:color w:val="000000"/>
          <w:lang w:val="ro-RO"/>
        </w:rPr>
      </w:pPr>
      <w:r w:rsidRPr="007C7D44">
        <w:rPr>
          <w:rFonts w:ascii="Trebuchet MS" w:hAnsi="Trebuchet MS"/>
          <w:color w:val="000000"/>
          <w:lang w:val="ro-RO" w:bidi="ro-RO"/>
        </w:rPr>
        <w:t xml:space="preserve">Accesul </w:t>
      </w:r>
      <w:r w:rsidRPr="007C7D44">
        <w:rPr>
          <w:rFonts w:ascii="Trebuchet MS" w:hAnsi="Trebuchet MS"/>
          <w:color w:val="000000"/>
          <w:lang w:val="ro-RO"/>
        </w:rPr>
        <w:t>la stație SRMP se face din drumul județean DJ 106 R prin strada Industriilor.</w:t>
      </w:r>
    </w:p>
    <w:p w:rsidR="00B42531" w:rsidRPr="007C7D44" w:rsidRDefault="002851C0" w:rsidP="00BD2629">
      <w:pPr>
        <w:spacing w:after="0"/>
        <w:jc w:val="both"/>
        <w:rPr>
          <w:rFonts w:ascii="Trebuchet MS" w:hAnsi="Trebuchet MS" w:cs="Arial"/>
          <w:lang w:val="ro-RO"/>
        </w:rPr>
      </w:pPr>
      <w:r w:rsidRPr="007C7D44">
        <w:rPr>
          <w:rFonts w:ascii="Trebuchet MS" w:hAnsi="Trebuchet MS" w:cs="Times New Roman"/>
          <w:lang w:val="ro-RO"/>
        </w:rPr>
        <w:t>Pentru proiect s-a</w:t>
      </w:r>
      <w:r w:rsidR="00736F8E" w:rsidRPr="007C7D44">
        <w:rPr>
          <w:rFonts w:ascii="Trebuchet MS" w:hAnsi="Trebuchet MS" w:cs="Times New Roman"/>
          <w:lang w:val="ro-RO"/>
        </w:rPr>
        <w:t>u</w:t>
      </w:r>
      <w:r w:rsidRPr="007C7D44">
        <w:rPr>
          <w:rFonts w:ascii="Trebuchet MS" w:hAnsi="Trebuchet MS" w:cs="Times New Roman"/>
          <w:lang w:val="ro-RO"/>
        </w:rPr>
        <w:t xml:space="preserve"> emis</w:t>
      </w:r>
      <w:r w:rsidR="00736F8E" w:rsidRPr="007C7D44">
        <w:rPr>
          <w:rFonts w:ascii="Trebuchet MS" w:hAnsi="Trebuchet MS" w:cs="Times New Roman"/>
          <w:lang w:val="ro-RO"/>
        </w:rPr>
        <w:t xml:space="preserve">: </w:t>
      </w:r>
      <w:r w:rsidR="0070057B" w:rsidRPr="007C7D44">
        <w:rPr>
          <w:rFonts w:ascii="Trebuchet MS" w:hAnsi="Trebuchet MS" w:cs="Times New Roman"/>
          <w:lang w:val="ro-RO"/>
        </w:rPr>
        <w:t>punctul de vedere nr. SB-5973/17.04.2024, emis de Direcția de Sănătate Publică a Județului Sibiu; punctul de vedere nr.</w:t>
      </w:r>
      <w:r w:rsidR="004320F6" w:rsidRPr="007C7D44">
        <w:rPr>
          <w:rFonts w:ascii="Trebuchet MS" w:hAnsi="Trebuchet MS" w:cs="Times New Roman"/>
          <w:lang w:val="ro-RO"/>
        </w:rPr>
        <w:t xml:space="preserve"> 7102/16.04.2024, emis de Primăria Comunei Poplaca;</w:t>
      </w:r>
      <w:r w:rsidR="0070057B" w:rsidRPr="007C7D44">
        <w:rPr>
          <w:rFonts w:ascii="Trebuchet MS" w:hAnsi="Trebuchet MS" w:cs="Times New Roman"/>
          <w:lang w:val="ro-RO"/>
        </w:rPr>
        <w:t xml:space="preserve"> </w:t>
      </w:r>
      <w:r w:rsidR="004320F6" w:rsidRPr="007C7D44">
        <w:rPr>
          <w:rFonts w:ascii="Trebuchet MS" w:hAnsi="Trebuchet MS" w:cs="Times New Roman"/>
          <w:lang w:val="ro-RO"/>
        </w:rPr>
        <w:t>punctul de vedere nr. 713/</w:t>
      </w:r>
      <w:proofErr w:type="spellStart"/>
      <w:r w:rsidR="004320F6" w:rsidRPr="007C7D44">
        <w:rPr>
          <w:rFonts w:ascii="Trebuchet MS" w:hAnsi="Trebuchet MS" w:cs="Times New Roman"/>
          <w:lang w:val="ro-RO"/>
        </w:rPr>
        <w:t>CJSibiu</w:t>
      </w:r>
      <w:proofErr w:type="spellEnd"/>
      <w:r w:rsidR="004320F6" w:rsidRPr="007C7D44">
        <w:rPr>
          <w:rFonts w:ascii="Trebuchet MS" w:hAnsi="Trebuchet MS" w:cs="Times New Roman"/>
          <w:lang w:val="ro-RO"/>
        </w:rPr>
        <w:t>/26.04.2024, emis de Garda Națională de Mediu – Comisariatul Județean Sibiu; A</w:t>
      </w:r>
      <w:r w:rsidR="00736F8E" w:rsidRPr="007C7D44">
        <w:rPr>
          <w:rFonts w:ascii="Trebuchet MS" w:hAnsi="Trebuchet MS" w:cs="Times New Roman"/>
          <w:lang w:val="ro-RO"/>
        </w:rPr>
        <w:t xml:space="preserve">viz de </w:t>
      </w:r>
      <w:r w:rsidR="004320F6" w:rsidRPr="007C7D44">
        <w:rPr>
          <w:rFonts w:ascii="Trebuchet MS" w:hAnsi="Trebuchet MS" w:cs="Times New Roman"/>
          <w:lang w:val="ro-RO"/>
        </w:rPr>
        <w:t xml:space="preserve">Gospodărire a Apelor nr. 137/01.11.2023, emis de Sistemul de Gospodărire a Apelor Sibiu; </w:t>
      </w:r>
      <w:r w:rsidR="00CA3C44" w:rsidRPr="007C7D44">
        <w:rPr>
          <w:rFonts w:ascii="Trebuchet MS" w:hAnsi="Trebuchet MS" w:cs="Times New Roman"/>
          <w:lang w:val="ro-RO"/>
        </w:rPr>
        <w:t xml:space="preserve">punctul de vedere nr. </w:t>
      </w:r>
      <w:r w:rsidR="004320F6" w:rsidRPr="007C7D44">
        <w:rPr>
          <w:rFonts w:ascii="Trebuchet MS" w:hAnsi="Trebuchet MS" w:cs="Times New Roman"/>
          <w:lang w:val="ro-RO"/>
        </w:rPr>
        <w:t>1002238</w:t>
      </w:r>
      <w:r w:rsidR="00CA3C44" w:rsidRPr="007C7D44">
        <w:rPr>
          <w:rFonts w:ascii="Trebuchet MS" w:hAnsi="Trebuchet MS" w:cs="Times New Roman"/>
          <w:lang w:val="ro-RO"/>
        </w:rPr>
        <w:t>/</w:t>
      </w:r>
      <w:r w:rsidR="004320F6" w:rsidRPr="007C7D44">
        <w:rPr>
          <w:rFonts w:ascii="Trebuchet MS" w:hAnsi="Trebuchet MS" w:cs="Times New Roman"/>
          <w:lang w:val="ro-RO"/>
        </w:rPr>
        <w:t>19.04</w:t>
      </w:r>
      <w:r w:rsidR="00710CEF" w:rsidRPr="007C7D44">
        <w:rPr>
          <w:rFonts w:ascii="Trebuchet MS" w:hAnsi="Trebuchet MS" w:cs="Times New Roman"/>
          <w:lang w:val="ro-RO"/>
        </w:rPr>
        <w:t>.2023</w:t>
      </w:r>
      <w:r w:rsidR="00EB3FBC" w:rsidRPr="007C7D44">
        <w:rPr>
          <w:rFonts w:ascii="Trebuchet MS" w:hAnsi="Trebuchet MS" w:cs="Times New Roman"/>
          <w:lang w:val="ro-RO"/>
        </w:rPr>
        <w:t>, emis de I</w:t>
      </w:r>
      <w:r w:rsidR="004320F6" w:rsidRPr="007C7D44">
        <w:rPr>
          <w:rFonts w:ascii="Trebuchet MS" w:hAnsi="Trebuchet MS" w:cs="Times New Roman"/>
          <w:lang w:val="ro-RO"/>
        </w:rPr>
        <w:t xml:space="preserve">nspectoratul pentru </w:t>
      </w:r>
      <w:r w:rsidR="00E77FF5" w:rsidRPr="007C7D44">
        <w:rPr>
          <w:rFonts w:ascii="Trebuchet MS" w:hAnsi="Trebuchet MS" w:cs="Times New Roman"/>
          <w:lang w:val="ro-RO"/>
        </w:rPr>
        <w:t>S</w:t>
      </w:r>
      <w:r w:rsidR="004320F6" w:rsidRPr="007C7D44">
        <w:rPr>
          <w:rFonts w:ascii="Trebuchet MS" w:hAnsi="Trebuchet MS" w:cs="Times New Roman"/>
          <w:lang w:val="ro-RO"/>
        </w:rPr>
        <w:t xml:space="preserve">ituații de </w:t>
      </w:r>
      <w:r w:rsidR="00E77FF5" w:rsidRPr="007C7D44">
        <w:rPr>
          <w:rFonts w:ascii="Trebuchet MS" w:hAnsi="Trebuchet MS" w:cs="Times New Roman"/>
          <w:lang w:val="ro-RO"/>
        </w:rPr>
        <w:t>U</w:t>
      </w:r>
      <w:r w:rsidR="004320F6" w:rsidRPr="007C7D44">
        <w:rPr>
          <w:rFonts w:ascii="Trebuchet MS" w:hAnsi="Trebuchet MS" w:cs="Times New Roman"/>
          <w:lang w:val="ro-RO"/>
        </w:rPr>
        <w:t>rgență Cpt. Dumitru Croitoru al Județului</w:t>
      </w:r>
      <w:r w:rsidR="00E77FF5" w:rsidRPr="007C7D44">
        <w:rPr>
          <w:rFonts w:ascii="Trebuchet MS" w:hAnsi="Trebuchet MS" w:cs="Times New Roman"/>
          <w:lang w:val="ro-RO"/>
        </w:rPr>
        <w:t xml:space="preserve"> Sibiu</w:t>
      </w:r>
      <w:r w:rsidR="008A693F" w:rsidRPr="007C7D44">
        <w:rPr>
          <w:rFonts w:ascii="Trebuchet MS" w:hAnsi="Trebuchet MS" w:cs="Times New Roman"/>
          <w:lang w:val="ro-RO"/>
        </w:rPr>
        <w:t>.</w:t>
      </w:r>
    </w:p>
    <w:p w:rsidR="004B1731"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eastAsia="Calibri" w:hAnsi="Trebuchet MS" w:cs="Times New Roman"/>
          <w:b/>
          <w:lang w:val="ro-RO"/>
        </w:rPr>
        <w:t>b)</w:t>
      </w:r>
      <w:r w:rsidRPr="007C7D44">
        <w:rPr>
          <w:rFonts w:ascii="Trebuchet MS" w:hAnsi="Trebuchet MS" w:cs="Times New Roman"/>
          <w:lang w:val="ro-RO"/>
        </w:rPr>
        <w:t xml:space="preserve"> </w:t>
      </w:r>
      <w:r w:rsidRPr="007C7D44">
        <w:rPr>
          <w:rFonts w:ascii="Trebuchet MS" w:eastAsia="Calibri" w:hAnsi="Trebuchet MS" w:cs="Times New Roman"/>
          <w:b/>
          <w:lang w:val="ro-RO"/>
        </w:rPr>
        <w:t>cumularea cu alte proiecte</w:t>
      </w:r>
      <w:r w:rsidR="00765A58" w:rsidRPr="007C7D44">
        <w:rPr>
          <w:rFonts w:ascii="Trebuchet MS" w:eastAsia="Calibri" w:hAnsi="Trebuchet MS" w:cs="Times New Roman"/>
          <w:b/>
          <w:lang w:val="ro-RO"/>
        </w:rPr>
        <w:t>:</w:t>
      </w:r>
      <w:r w:rsidRPr="007C7D44">
        <w:rPr>
          <w:rFonts w:ascii="Trebuchet MS" w:eastAsia="Calibri" w:hAnsi="Trebuchet MS" w:cs="Times New Roman"/>
          <w:b/>
          <w:lang w:val="ro-RO"/>
        </w:rPr>
        <w:t xml:space="preserve"> </w:t>
      </w:r>
      <w:r w:rsidR="00765A58" w:rsidRPr="007C7D44">
        <w:rPr>
          <w:rFonts w:ascii="Trebuchet MS" w:hAnsi="Trebuchet MS"/>
          <w:lang w:val="ro-RO"/>
        </w:rPr>
        <w:t>posibil ca în perioada de realizare a proiectului să se desfășoare și alte lucrări de construire în zonă;</w:t>
      </w:r>
    </w:p>
    <w:p w:rsidR="002851C0"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eastAsia="Calibri" w:hAnsi="Trebuchet MS" w:cs="Times New Roman"/>
          <w:b/>
          <w:lang w:val="ro-RO"/>
        </w:rPr>
        <w:t>c)</w:t>
      </w:r>
      <w:r w:rsidRPr="007C7D44">
        <w:rPr>
          <w:rFonts w:ascii="Trebuchet MS" w:eastAsia="Calibri" w:hAnsi="Trebuchet MS" w:cs="Times New Roman"/>
          <w:lang w:val="ro-RO"/>
        </w:rPr>
        <w:t xml:space="preserve"> </w:t>
      </w:r>
      <w:r w:rsidRPr="007C7D44">
        <w:rPr>
          <w:rFonts w:ascii="Trebuchet MS" w:hAnsi="Trebuchet MS" w:cs="Times New Roman"/>
          <w:b/>
          <w:lang w:val="ro-RO"/>
        </w:rPr>
        <w:t>utilizarea resurselor naturale, în special a solului, a terenurilor, a apei și a biodiversității</w:t>
      </w:r>
      <w:r w:rsidR="00765A58" w:rsidRPr="007C7D44">
        <w:rPr>
          <w:rFonts w:ascii="Trebuchet MS" w:hAnsi="Trebuchet MS" w:cs="Times New Roman"/>
          <w:b/>
          <w:lang w:val="ro-RO"/>
        </w:rPr>
        <w:t>:</w:t>
      </w:r>
      <w:r w:rsidR="00765A58" w:rsidRPr="007C7D44">
        <w:rPr>
          <w:rFonts w:ascii="Trebuchet MS" w:hAnsi="Trebuchet MS" w:cs="Times New Roman"/>
          <w:lang w:val="ro-RO"/>
        </w:rPr>
        <w:t xml:space="preserve"> </w:t>
      </w:r>
      <w:r w:rsidR="002851C0" w:rsidRPr="007C7D44">
        <w:rPr>
          <w:rFonts w:ascii="Trebuchet MS" w:eastAsia="Calibri" w:hAnsi="Trebuchet MS" w:cs="Times New Roman"/>
          <w:lang w:val="ro-RO"/>
        </w:rPr>
        <w:t>impact nesemnificativ, se util</w:t>
      </w:r>
      <w:r w:rsidR="00594307" w:rsidRPr="007C7D44">
        <w:rPr>
          <w:rFonts w:ascii="Trebuchet MS" w:eastAsia="Calibri" w:hAnsi="Trebuchet MS" w:cs="Times New Roman"/>
          <w:lang w:val="ro-RO"/>
        </w:rPr>
        <w:t>izează cantități relativ reduse</w:t>
      </w:r>
      <w:r w:rsidR="00832941" w:rsidRPr="007C7D44">
        <w:rPr>
          <w:rFonts w:ascii="Trebuchet MS" w:hAnsi="Trebuchet MS"/>
          <w:lang w:val="ro-RO"/>
        </w:rPr>
        <w:t xml:space="preserve"> (nisip</w:t>
      </w:r>
      <w:r w:rsidR="00594307" w:rsidRPr="007C7D44">
        <w:rPr>
          <w:rFonts w:ascii="Trebuchet MS" w:hAnsi="Trebuchet MS"/>
          <w:lang w:val="ro-RO"/>
        </w:rPr>
        <w:t>, materiale de construcții specifice);</w:t>
      </w:r>
    </w:p>
    <w:p w:rsidR="001A31AD" w:rsidRPr="007C7D44" w:rsidRDefault="004B1731" w:rsidP="00BD2629">
      <w:pPr>
        <w:pStyle w:val="Default"/>
        <w:spacing w:line="276" w:lineRule="auto"/>
        <w:jc w:val="both"/>
        <w:rPr>
          <w:rFonts w:ascii="Trebuchet MS" w:eastAsia="Calibri" w:hAnsi="Trebuchet MS" w:cs="Times New Roman"/>
          <w:color w:val="auto"/>
          <w:sz w:val="22"/>
          <w:szCs w:val="22"/>
          <w:lang w:val="ro-RO"/>
        </w:rPr>
      </w:pPr>
      <w:r w:rsidRPr="007C7D44">
        <w:rPr>
          <w:rFonts w:ascii="Trebuchet MS" w:eastAsia="Calibri" w:hAnsi="Trebuchet MS" w:cs="Times New Roman"/>
          <w:b/>
          <w:color w:val="auto"/>
          <w:sz w:val="22"/>
          <w:szCs w:val="22"/>
          <w:lang w:val="ro-RO"/>
        </w:rPr>
        <w:t>d)</w:t>
      </w:r>
      <w:r w:rsidRPr="007C7D44">
        <w:rPr>
          <w:rFonts w:ascii="Trebuchet MS" w:eastAsia="Calibri" w:hAnsi="Trebuchet MS" w:cs="Times New Roman"/>
          <w:color w:val="auto"/>
          <w:sz w:val="22"/>
          <w:szCs w:val="22"/>
          <w:lang w:val="ro-RO"/>
        </w:rPr>
        <w:t xml:space="preserve"> </w:t>
      </w:r>
      <w:r w:rsidRPr="007C7D44">
        <w:rPr>
          <w:rFonts w:ascii="Trebuchet MS" w:hAnsi="Trebuchet MS" w:cs="Times New Roman"/>
          <w:b/>
          <w:color w:val="auto"/>
          <w:sz w:val="22"/>
          <w:szCs w:val="22"/>
          <w:lang w:val="ro-RO"/>
        </w:rPr>
        <w:t xml:space="preserve">cantitatea și tipurile de </w:t>
      </w:r>
      <w:r w:rsidR="0091590B" w:rsidRPr="007C7D44">
        <w:rPr>
          <w:rFonts w:ascii="Trebuchet MS" w:hAnsi="Trebuchet MS" w:cs="Times New Roman"/>
          <w:b/>
          <w:color w:val="auto"/>
          <w:sz w:val="22"/>
          <w:szCs w:val="22"/>
          <w:lang w:val="ro-RO"/>
        </w:rPr>
        <w:t>deșeuri</w:t>
      </w:r>
      <w:r w:rsidRPr="007C7D44">
        <w:rPr>
          <w:rFonts w:ascii="Trebuchet MS" w:hAnsi="Trebuchet MS" w:cs="Times New Roman"/>
          <w:b/>
          <w:color w:val="auto"/>
          <w:sz w:val="22"/>
          <w:szCs w:val="22"/>
          <w:lang w:val="ro-RO"/>
        </w:rPr>
        <w:t xml:space="preserve"> generate/gestionate</w:t>
      </w:r>
      <w:r w:rsidR="001A31AD" w:rsidRPr="007C7D44">
        <w:rPr>
          <w:rFonts w:ascii="Trebuchet MS" w:hAnsi="Trebuchet MS" w:cs="Times New Roman"/>
          <w:b/>
          <w:color w:val="auto"/>
          <w:sz w:val="22"/>
          <w:szCs w:val="22"/>
          <w:lang w:val="ro-RO"/>
        </w:rPr>
        <w:t xml:space="preserve">: </w:t>
      </w:r>
      <w:r w:rsidR="001A31AD" w:rsidRPr="007C7D44">
        <w:rPr>
          <w:rFonts w:ascii="Trebuchet MS" w:eastAsia="Calibri" w:hAnsi="Trebuchet MS" w:cs="Times New Roman"/>
          <w:color w:val="auto"/>
          <w:sz w:val="22"/>
          <w:szCs w:val="22"/>
          <w:lang w:val="ro-RO"/>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rsidR="001A31AD" w:rsidRPr="007C7D44" w:rsidRDefault="001A31AD" w:rsidP="00BD2629">
      <w:pPr>
        <w:pStyle w:val="Default"/>
        <w:spacing w:line="276" w:lineRule="auto"/>
        <w:jc w:val="both"/>
        <w:rPr>
          <w:rFonts w:ascii="Trebuchet MS" w:hAnsi="Trebuchet MS" w:cs="Calibri"/>
          <w:color w:val="auto"/>
          <w:sz w:val="22"/>
          <w:szCs w:val="22"/>
          <w:lang w:val="ro-RO"/>
        </w:rPr>
      </w:pPr>
      <w:r w:rsidRPr="007C7D44">
        <w:rPr>
          <w:rFonts w:ascii="Trebuchet MS" w:hAnsi="Trebuchet MS" w:cs="Calibri"/>
          <w:color w:val="auto"/>
          <w:sz w:val="22"/>
          <w:szCs w:val="22"/>
          <w:lang w:val="ro-RO"/>
        </w:rPr>
        <w:t xml:space="preserve">Organizarea de șantier: </w:t>
      </w:r>
    </w:p>
    <w:p w:rsidR="001A31AD" w:rsidRPr="007C7D44" w:rsidRDefault="001A31AD" w:rsidP="00BD2629">
      <w:pPr>
        <w:pStyle w:val="Default"/>
        <w:spacing w:line="276" w:lineRule="auto"/>
        <w:jc w:val="both"/>
        <w:rPr>
          <w:rFonts w:ascii="Trebuchet MS" w:hAnsi="Trebuchet MS" w:cs="Calibri"/>
          <w:color w:val="auto"/>
          <w:sz w:val="22"/>
          <w:szCs w:val="22"/>
          <w:lang w:val="ro-RO"/>
        </w:rPr>
      </w:pPr>
      <w:r w:rsidRPr="007C7D44">
        <w:rPr>
          <w:rFonts w:ascii="Trebuchet MS" w:hAnsi="Trebuchet MS" w:cs="Calibri"/>
          <w:color w:val="auto"/>
          <w:sz w:val="22"/>
          <w:szCs w:val="22"/>
          <w:lang w:val="ro-RO"/>
        </w:rPr>
        <w:t xml:space="preserve">Amplasarea organizării de șantier </w:t>
      </w:r>
      <w:r w:rsidR="00597C5C" w:rsidRPr="007C7D44">
        <w:rPr>
          <w:rFonts w:ascii="Trebuchet MS" w:hAnsi="Trebuchet MS" w:cs="Calibri"/>
          <w:color w:val="auto"/>
          <w:sz w:val="22"/>
          <w:szCs w:val="22"/>
          <w:lang w:val="ro-RO"/>
        </w:rPr>
        <w:t xml:space="preserve">se fa face </w:t>
      </w:r>
      <w:r w:rsidRPr="007C7D44">
        <w:rPr>
          <w:rFonts w:ascii="Trebuchet MS" w:hAnsi="Trebuchet MS" w:cs="Calibri"/>
          <w:color w:val="auto"/>
          <w:sz w:val="22"/>
          <w:szCs w:val="22"/>
          <w:lang w:val="ro-RO"/>
        </w:rPr>
        <w:t xml:space="preserve">în conformitate cu prevederile impuse de dirigintele de șantier concretizate în planul de lucru. Se vor lua masuri pentru delimitarea și izolarea zonei de lucru. </w:t>
      </w:r>
    </w:p>
    <w:p w:rsidR="001A31AD" w:rsidRPr="007C7D44" w:rsidRDefault="001A31AD" w:rsidP="00BD2629">
      <w:pPr>
        <w:autoSpaceDE w:val="0"/>
        <w:autoSpaceDN w:val="0"/>
        <w:adjustRightInd w:val="0"/>
        <w:spacing w:after="0"/>
        <w:jc w:val="both"/>
        <w:rPr>
          <w:rFonts w:ascii="Trebuchet MS" w:hAnsi="Trebuchet MS" w:cs="Calibri"/>
          <w:lang w:val="ro-RO"/>
        </w:rPr>
      </w:pPr>
      <w:r w:rsidRPr="007C7D44">
        <w:rPr>
          <w:rFonts w:ascii="Trebuchet MS" w:hAnsi="Trebuchet MS" w:cs="Calibri"/>
          <w:lang w:val="ro-RO"/>
        </w:rPr>
        <w:t xml:space="preserve">Semnalizarea punctului de lucru se va executa conform normelor în vigoare. </w:t>
      </w:r>
    </w:p>
    <w:p w:rsidR="001A31AD" w:rsidRPr="007C7D44" w:rsidRDefault="001A31AD" w:rsidP="00BD2629">
      <w:pPr>
        <w:autoSpaceDE w:val="0"/>
        <w:autoSpaceDN w:val="0"/>
        <w:adjustRightInd w:val="0"/>
        <w:spacing w:after="0"/>
        <w:jc w:val="both"/>
        <w:rPr>
          <w:rFonts w:ascii="Trebuchet MS" w:eastAsia="Calibri" w:hAnsi="Trebuchet MS" w:cs="Times New Roman"/>
          <w:lang w:val="ro-RO"/>
        </w:rPr>
      </w:pPr>
      <w:r w:rsidRPr="007C7D44">
        <w:rPr>
          <w:rFonts w:ascii="Trebuchet MS" w:hAnsi="Trebuchet MS" w:cs="Calibri"/>
          <w:lang w:val="ro-RO"/>
        </w:rPr>
        <w:t>Pe timpul execuției lucrărilor de construcție se vor respecta cu strictețe normele de tehnica securității muncii în vigoare, astfel:</w:t>
      </w:r>
      <w:r w:rsidR="004B1731" w:rsidRPr="007C7D44">
        <w:rPr>
          <w:rFonts w:ascii="Trebuchet MS" w:eastAsia="Calibri" w:hAnsi="Trebuchet MS" w:cs="Times New Roman"/>
          <w:lang w:val="ro-RO"/>
        </w:rPr>
        <w:t xml:space="preserve"> </w:t>
      </w:r>
    </w:p>
    <w:p w:rsidR="001A31AD" w:rsidRPr="007C7D44" w:rsidRDefault="004B1731" w:rsidP="00BD2629">
      <w:pPr>
        <w:pStyle w:val="Default"/>
        <w:spacing w:line="276" w:lineRule="auto"/>
        <w:jc w:val="both"/>
        <w:rPr>
          <w:rFonts w:ascii="Trebuchet MS" w:hAnsi="Trebuchet MS" w:cs="Calibri"/>
          <w:color w:val="auto"/>
          <w:sz w:val="22"/>
          <w:szCs w:val="22"/>
          <w:lang w:val="ro-RO"/>
        </w:rPr>
      </w:pPr>
      <w:r w:rsidRPr="007C7D44">
        <w:rPr>
          <w:rFonts w:ascii="Trebuchet MS" w:eastAsia="Calibri" w:hAnsi="Trebuchet MS" w:cs="Times New Roman"/>
          <w:color w:val="auto"/>
          <w:sz w:val="22"/>
          <w:szCs w:val="22"/>
          <w:lang w:val="ro-RO"/>
        </w:rPr>
        <w:t>–</w:t>
      </w:r>
      <w:r w:rsidR="000272D6" w:rsidRPr="007C7D44">
        <w:rPr>
          <w:rFonts w:ascii="Trebuchet MS" w:eastAsia="Calibri" w:hAnsi="Trebuchet MS" w:cs="Times New Roman"/>
          <w:color w:val="auto"/>
          <w:sz w:val="22"/>
          <w:szCs w:val="22"/>
          <w:lang w:val="ro-RO"/>
        </w:rPr>
        <w:t xml:space="preserve"> </w:t>
      </w:r>
      <w:r w:rsidR="001A31AD" w:rsidRPr="007C7D44">
        <w:rPr>
          <w:rFonts w:ascii="Trebuchet MS" w:hAnsi="Trebuchet MS" w:cs="Calibri"/>
          <w:color w:val="auto"/>
          <w:sz w:val="22"/>
          <w:szCs w:val="22"/>
          <w:lang w:val="ro-RO"/>
        </w:rPr>
        <w:t>îngrădirea suprafețelor prin grilaje protectoare;</w:t>
      </w:r>
    </w:p>
    <w:p w:rsidR="001A31AD" w:rsidRPr="007C7D44" w:rsidRDefault="001A31AD" w:rsidP="00BD2629">
      <w:pPr>
        <w:pStyle w:val="Default"/>
        <w:spacing w:line="276" w:lineRule="auto"/>
        <w:jc w:val="both"/>
        <w:rPr>
          <w:rFonts w:ascii="Trebuchet MS" w:hAnsi="Trebuchet MS" w:cs="Calibri"/>
          <w:color w:val="auto"/>
          <w:sz w:val="22"/>
          <w:szCs w:val="22"/>
          <w:lang w:val="ro-RO"/>
        </w:rPr>
      </w:pPr>
      <w:r w:rsidRPr="007C7D44">
        <w:rPr>
          <w:rFonts w:ascii="Trebuchet MS" w:hAnsi="Trebuchet MS" w:cs="Calibri"/>
          <w:color w:val="auto"/>
          <w:sz w:val="22"/>
          <w:szCs w:val="22"/>
          <w:lang w:val="ro-RO"/>
        </w:rPr>
        <w:t xml:space="preserve">- se va monta o plasă de protecție pe toată lungimea frontului stradal. </w:t>
      </w:r>
    </w:p>
    <w:p w:rsidR="001A31AD" w:rsidRPr="007C7D44" w:rsidRDefault="001A31AD" w:rsidP="00BD2629">
      <w:pPr>
        <w:pStyle w:val="Default"/>
        <w:spacing w:line="276" w:lineRule="auto"/>
        <w:jc w:val="both"/>
        <w:rPr>
          <w:rFonts w:ascii="Trebuchet MS" w:hAnsi="Trebuchet MS" w:cs="Calibri"/>
          <w:color w:val="auto"/>
          <w:sz w:val="22"/>
          <w:szCs w:val="22"/>
          <w:lang w:val="ro-RO"/>
        </w:rPr>
      </w:pPr>
      <w:r w:rsidRPr="007C7D44">
        <w:rPr>
          <w:rFonts w:ascii="Trebuchet MS" w:hAnsi="Trebuchet MS" w:cs="Calibri"/>
          <w:color w:val="auto"/>
          <w:sz w:val="22"/>
          <w:szCs w:val="22"/>
          <w:lang w:val="ro-RO"/>
        </w:rPr>
        <w:t xml:space="preserve">Lucrările vor fi semnalizate conform reglementarilor specifice in vigoare, pe toata durata șantierului. </w:t>
      </w:r>
    </w:p>
    <w:p w:rsidR="001A31AD" w:rsidRPr="007C7D44" w:rsidRDefault="00B5322C" w:rsidP="00BD2629">
      <w:pPr>
        <w:autoSpaceDE w:val="0"/>
        <w:autoSpaceDN w:val="0"/>
        <w:adjustRightInd w:val="0"/>
        <w:spacing w:after="0"/>
        <w:rPr>
          <w:rFonts w:ascii="Trebuchet MS" w:hAnsi="Trebuchet MS" w:cs="Calibri"/>
          <w:lang w:val="ro-RO"/>
        </w:rPr>
      </w:pPr>
      <w:r w:rsidRPr="007C7D44">
        <w:rPr>
          <w:rFonts w:ascii="Trebuchet MS" w:hAnsi="Trebuchet MS" w:cs="Calibri"/>
          <w:lang w:val="ro-RO"/>
        </w:rPr>
        <w:t xml:space="preserve">- </w:t>
      </w:r>
      <w:r w:rsidR="001A31AD" w:rsidRPr="007C7D44">
        <w:rPr>
          <w:rFonts w:ascii="Trebuchet MS" w:hAnsi="Trebuchet MS" w:cs="Calibri"/>
          <w:lang w:val="ro-RO"/>
        </w:rPr>
        <w:t xml:space="preserve">stabilirea terenului pentru depozitarea deșeurilor. </w:t>
      </w:r>
    </w:p>
    <w:p w:rsidR="001A31AD" w:rsidRPr="007C7D44" w:rsidRDefault="001A31AD" w:rsidP="00BD2629">
      <w:pPr>
        <w:autoSpaceDE w:val="0"/>
        <w:autoSpaceDN w:val="0"/>
        <w:adjustRightInd w:val="0"/>
        <w:spacing w:after="0"/>
        <w:ind w:left="142" w:hanging="142"/>
        <w:jc w:val="both"/>
        <w:rPr>
          <w:rFonts w:ascii="Trebuchet MS" w:hAnsi="Trebuchet MS" w:cs="Calibri"/>
          <w:lang w:val="ro-RO"/>
        </w:rPr>
      </w:pPr>
      <w:r w:rsidRPr="007C7D44">
        <w:rPr>
          <w:rFonts w:ascii="Trebuchet MS" w:hAnsi="Trebuchet MS" w:cs="Calibri"/>
          <w:lang w:val="ro-RO"/>
        </w:rPr>
        <w:t>-</w:t>
      </w:r>
      <w:r w:rsidR="00B5322C" w:rsidRPr="007C7D44">
        <w:rPr>
          <w:rFonts w:ascii="Trebuchet MS" w:hAnsi="Trebuchet MS" w:cs="Calibri"/>
          <w:lang w:val="ro-RO"/>
        </w:rPr>
        <w:t xml:space="preserve"> </w:t>
      </w:r>
      <w:r w:rsidRPr="007C7D44">
        <w:rPr>
          <w:rFonts w:ascii="Trebuchet MS" w:hAnsi="Trebuchet MS" w:cs="Calibri"/>
          <w:lang w:val="ro-RO"/>
        </w:rPr>
        <w:t xml:space="preserve">stabilirea masurilor de prevenire si de protecție pentru a garanta viața și integritatea corporală a personalului implicat în lucrările de construcție; </w:t>
      </w:r>
    </w:p>
    <w:p w:rsidR="007A2B21" w:rsidRPr="007C7D44" w:rsidRDefault="001A31AD" w:rsidP="00BD2629">
      <w:pPr>
        <w:autoSpaceDE w:val="0"/>
        <w:autoSpaceDN w:val="0"/>
        <w:adjustRightInd w:val="0"/>
        <w:spacing w:after="0"/>
        <w:jc w:val="both"/>
        <w:rPr>
          <w:rFonts w:ascii="Trebuchet MS" w:hAnsi="Trebuchet MS" w:cs="Calibri"/>
          <w:lang w:val="ro-RO"/>
        </w:rPr>
      </w:pPr>
      <w:r w:rsidRPr="007C7D44">
        <w:rPr>
          <w:rFonts w:ascii="Trebuchet MS" w:hAnsi="Trebuchet MS" w:cs="Calibri"/>
          <w:lang w:val="ro-RO"/>
        </w:rPr>
        <w:t>-</w:t>
      </w:r>
      <w:r w:rsidR="00B5322C" w:rsidRPr="007C7D44">
        <w:rPr>
          <w:rFonts w:ascii="Trebuchet MS" w:hAnsi="Trebuchet MS" w:cs="Calibri"/>
          <w:lang w:val="ro-RO"/>
        </w:rPr>
        <w:t xml:space="preserve"> </w:t>
      </w:r>
      <w:r w:rsidRPr="007C7D44">
        <w:rPr>
          <w:rFonts w:ascii="Trebuchet MS" w:hAnsi="Trebuchet MS" w:cs="Calibri"/>
          <w:lang w:val="ro-RO"/>
        </w:rPr>
        <w:t>instruirea personalului muncitor corespunzător NTSM</w:t>
      </w:r>
      <w:r w:rsidR="00B5322C" w:rsidRPr="007C7D44">
        <w:rPr>
          <w:rFonts w:ascii="Trebuchet MS" w:hAnsi="Trebuchet MS" w:cs="Calibri"/>
          <w:lang w:val="ro-RO"/>
        </w:rPr>
        <w:t>.</w:t>
      </w:r>
    </w:p>
    <w:p w:rsidR="002B2D34" w:rsidRPr="007C7D44" w:rsidRDefault="004B1731" w:rsidP="00BD2629">
      <w:pPr>
        <w:autoSpaceDE w:val="0"/>
        <w:autoSpaceDN w:val="0"/>
        <w:adjustRightInd w:val="0"/>
        <w:spacing w:after="0"/>
        <w:jc w:val="both"/>
        <w:rPr>
          <w:rFonts w:ascii="Trebuchet MS" w:hAnsi="Trebuchet MS" w:cs="Times New Roman"/>
          <w:b/>
          <w:lang w:val="ro-RO"/>
        </w:rPr>
      </w:pPr>
      <w:r w:rsidRPr="007C7D44">
        <w:rPr>
          <w:rFonts w:ascii="Trebuchet MS" w:eastAsia="Calibri" w:hAnsi="Trebuchet MS" w:cs="Times New Roman"/>
          <w:b/>
          <w:lang w:val="ro-RO"/>
        </w:rPr>
        <w:t>e)</w:t>
      </w:r>
      <w:r w:rsidRPr="007C7D44">
        <w:rPr>
          <w:rFonts w:ascii="Trebuchet MS" w:eastAsia="Calibri" w:hAnsi="Trebuchet MS" w:cs="Times New Roman"/>
          <w:lang w:val="ro-RO"/>
        </w:rPr>
        <w:t xml:space="preserve"> </w:t>
      </w:r>
      <w:r w:rsidRPr="007C7D44">
        <w:rPr>
          <w:rFonts w:ascii="Trebuchet MS" w:hAnsi="Trebuchet MS" w:cs="Times New Roman"/>
          <w:b/>
          <w:lang w:val="ro-RO"/>
        </w:rPr>
        <w:t>emisiile poluante, inclusiv zgomotul și alte surse de disconfort</w:t>
      </w:r>
      <w:r w:rsidR="002B2D34" w:rsidRPr="007C7D44">
        <w:rPr>
          <w:rFonts w:ascii="Trebuchet MS" w:hAnsi="Trebuchet MS" w:cs="Times New Roman"/>
          <w:b/>
          <w:lang w:val="ro-RO"/>
        </w:rPr>
        <w:t>:</w:t>
      </w:r>
    </w:p>
    <w:p w:rsidR="002B2D34" w:rsidRPr="007C7D44" w:rsidRDefault="002B2D34" w:rsidP="00BD2629">
      <w:pPr>
        <w:autoSpaceDE w:val="0"/>
        <w:autoSpaceDN w:val="0"/>
        <w:adjustRightInd w:val="0"/>
        <w:spacing w:after="0"/>
        <w:rPr>
          <w:rFonts w:ascii="Trebuchet MS" w:hAnsi="Trebuchet MS" w:cs="Calibri"/>
          <w:i/>
          <w:u w:val="single"/>
          <w:lang w:val="ro-RO"/>
        </w:rPr>
      </w:pPr>
      <w:r w:rsidRPr="007C7D44">
        <w:rPr>
          <w:rFonts w:ascii="Trebuchet MS" w:hAnsi="Trebuchet MS" w:cs="Calibri"/>
          <w:bCs/>
          <w:i/>
          <w:u w:val="single"/>
          <w:lang w:val="ro-RO"/>
        </w:rPr>
        <w:t xml:space="preserve">Protecția calității apelor: </w:t>
      </w:r>
    </w:p>
    <w:p w:rsidR="002B2D34" w:rsidRPr="007C7D44" w:rsidRDefault="002B2D34" w:rsidP="00BD2629">
      <w:pPr>
        <w:autoSpaceDE w:val="0"/>
        <w:autoSpaceDN w:val="0"/>
        <w:adjustRightInd w:val="0"/>
        <w:spacing w:after="0"/>
        <w:jc w:val="both"/>
        <w:rPr>
          <w:rFonts w:ascii="Trebuchet MS" w:hAnsi="Trebuchet MS" w:cs="Calibri"/>
          <w:lang w:val="ro-RO"/>
        </w:rPr>
      </w:pPr>
      <w:r w:rsidRPr="007C7D44">
        <w:rPr>
          <w:rFonts w:ascii="Trebuchet MS" w:hAnsi="Trebuchet MS" w:cs="Calibri"/>
          <w:i/>
          <w:iCs/>
          <w:lang w:val="ro-RO"/>
        </w:rPr>
        <w:t xml:space="preserve">In perioada de execuție: </w:t>
      </w:r>
      <w:r w:rsidRPr="007C7D44">
        <w:rPr>
          <w:rFonts w:ascii="Trebuchet MS" w:hAnsi="Trebuchet MS" w:cs="Calibri"/>
          <w:iCs/>
          <w:lang w:val="ro-RO"/>
        </w:rPr>
        <w:t>nu se vor evacua ape uzate de pe amplasament, apa potabila pentru personalul angajat va fi asigurată prin grija beneficiarului</w:t>
      </w:r>
      <w:r w:rsidR="00F86697" w:rsidRPr="007C7D44">
        <w:rPr>
          <w:rFonts w:ascii="Trebuchet MS" w:hAnsi="Trebuchet MS" w:cs="Calibri"/>
          <w:iCs/>
          <w:lang w:val="ro-RO"/>
        </w:rPr>
        <w:t>.</w:t>
      </w:r>
    </w:p>
    <w:p w:rsidR="00FC73FD" w:rsidRPr="007C7D44" w:rsidRDefault="00FC73FD" w:rsidP="00BD2629">
      <w:pPr>
        <w:autoSpaceDE w:val="0"/>
        <w:autoSpaceDN w:val="0"/>
        <w:adjustRightInd w:val="0"/>
        <w:spacing w:after="0"/>
        <w:jc w:val="both"/>
        <w:rPr>
          <w:rFonts w:ascii="Trebuchet MS" w:hAnsi="Trebuchet MS"/>
          <w:bCs/>
          <w:i/>
          <w:u w:val="single"/>
          <w:lang w:val="ro-RO"/>
        </w:rPr>
      </w:pPr>
      <w:r w:rsidRPr="007C7D44">
        <w:rPr>
          <w:rFonts w:ascii="Trebuchet MS" w:hAnsi="Trebuchet MS"/>
          <w:bCs/>
          <w:i/>
          <w:u w:val="single"/>
          <w:lang w:val="ro-RO"/>
        </w:rPr>
        <w:t xml:space="preserve">Protecția aerului: </w:t>
      </w:r>
    </w:p>
    <w:p w:rsidR="00FC73FD" w:rsidRPr="007C7D44" w:rsidRDefault="00FC73FD" w:rsidP="00BD2629">
      <w:pPr>
        <w:autoSpaceDE w:val="0"/>
        <w:autoSpaceDN w:val="0"/>
        <w:adjustRightInd w:val="0"/>
        <w:spacing w:after="0"/>
        <w:jc w:val="both"/>
        <w:rPr>
          <w:rFonts w:ascii="Trebuchet MS" w:hAnsi="Trebuchet MS"/>
          <w:lang w:val="ro-RO"/>
        </w:rPr>
      </w:pPr>
      <w:r w:rsidRPr="007C7D44">
        <w:rPr>
          <w:rFonts w:ascii="Trebuchet MS" w:hAnsi="Trebuchet MS"/>
          <w:i/>
          <w:lang w:val="ro-RO"/>
        </w:rPr>
        <w:t xml:space="preserve">In perioada de </w:t>
      </w:r>
      <w:r w:rsidR="00775A28" w:rsidRPr="007C7D44">
        <w:rPr>
          <w:rFonts w:ascii="Trebuchet MS" w:hAnsi="Trebuchet MS"/>
          <w:i/>
          <w:lang w:val="ro-RO"/>
        </w:rPr>
        <w:t>execuție</w:t>
      </w:r>
      <w:r w:rsidRPr="007C7D44">
        <w:rPr>
          <w:rFonts w:ascii="Trebuchet MS" w:hAnsi="Trebuchet MS"/>
          <w:lang w:val="ro-RO"/>
        </w:rPr>
        <w:t xml:space="preserve"> a lucrărilor, </w:t>
      </w:r>
      <w:r w:rsidR="00775A28" w:rsidRPr="007C7D44">
        <w:rPr>
          <w:rFonts w:ascii="Trebuchet MS" w:hAnsi="Trebuchet MS"/>
          <w:lang w:val="ro-RO"/>
        </w:rPr>
        <w:t>potențialele</w:t>
      </w:r>
      <w:r w:rsidRPr="007C7D44">
        <w:rPr>
          <w:rFonts w:ascii="Trebuchet MS" w:hAnsi="Trebuchet MS"/>
          <w:lang w:val="ro-RO"/>
        </w:rPr>
        <w:t xml:space="preserve"> sursele de emisii de </w:t>
      </w:r>
      <w:r w:rsidR="00775A28" w:rsidRPr="007C7D44">
        <w:rPr>
          <w:rFonts w:ascii="Trebuchet MS" w:hAnsi="Trebuchet MS"/>
          <w:lang w:val="ro-RO"/>
        </w:rPr>
        <w:t>poluanți</w:t>
      </w:r>
      <w:r w:rsidRPr="007C7D44">
        <w:rPr>
          <w:rFonts w:ascii="Trebuchet MS" w:hAnsi="Trebuchet MS"/>
          <w:lang w:val="ro-RO"/>
        </w:rPr>
        <w:t xml:space="preserve"> în atmosferă sunt:</w:t>
      </w:r>
    </w:p>
    <w:p w:rsidR="00736C1D" w:rsidRPr="007C7D44" w:rsidRDefault="00736C1D" w:rsidP="00BD2629">
      <w:pPr>
        <w:pStyle w:val="Bodytext20"/>
        <w:numPr>
          <w:ilvl w:val="0"/>
          <w:numId w:val="18"/>
        </w:numPr>
        <w:shd w:val="clear" w:color="auto" w:fill="auto"/>
        <w:spacing w:before="0" w:line="276" w:lineRule="auto"/>
        <w:ind w:left="284" w:hanging="284"/>
        <w:jc w:val="both"/>
        <w:rPr>
          <w:rStyle w:val="l5def54"/>
          <w:rFonts w:ascii="Trebuchet MS" w:eastAsia="Times New Roman" w:hAnsi="Trebuchet MS"/>
          <w:sz w:val="22"/>
          <w:szCs w:val="22"/>
          <w:lang w:val="ro-RO" w:eastAsia="ro-RO"/>
        </w:rPr>
      </w:pPr>
      <w:r w:rsidRPr="007C7D44">
        <w:rPr>
          <w:rStyle w:val="l5def54"/>
          <w:rFonts w:ascii="Trebuchet MS" w:eastAsia="Times New Roman" w:hAnsi="Trebuchet MS"/>
          <w:sz w:val="22"/>
          <w:szCs w:val="22"/>
          <w:lang w:val="ro-RO"/>
        </w:rPr>
        <w:t xml:space="preserve">emisiile de gaze de ardere de la motoarele cu ardere internă de antrenare a utilajelor folosite și a mijloacelor de transport. Aceste emisii sunt instantanee cu o disipare rapidă în atmosfera </w:t>
      </w:r>
      <w:r w:rsidRPr="007C7D44">
        <w:rPr>
          <w:rStyle w:val="l5def54"/>
          <w:rFonts w:ascii="Trebuchet MS" w:eastAsia="Times New Roman" w:hAnsi="Trebuchet MS"/>
          <w:sz w:val="22"/>
          <w:szCs w:val="22"/>
          <w:lang w:val="ro-RO"/>
        </w:rPr>
        <w:lastRenderedPageBreak/>
        <w:t>zonei;</w:t>
      </w:r>
    </w:p>
    <w:p w:rsidR="00736C1D" w:rsidRPr="007C7D44" w:rsidRDefault="00736C1D" w:rsidP="00BD2629">
      <w:pPr>
        <w:pStyle w:val="Bodytext20"/>
        <w:numPr>
          <w:ilvl w:val="0"/>
          <w:numId w:val="18"/>
        </w:numPr>
        <w:shd w:val="clear" w:color="auto" w:fill="auto"/>
        <w:spacing w:before="0" w:line="276" w:lineRule="auto"/>
        <w:ind w:left="284" w:hanging="284"/>
        <w:jc w:val="both"/>
        <w:rPr>
          <w:rStyle w:val="l5def54"/>
          <w:rFonts w:ascii="Trebuchet MS" w:eastAsia="Times New Roman" w:hAnsi="Trebuchet MS"/>
          <w:sz w:val="22"/>
          <w:szCs w:val="22"/>
          <w:lang w:val="ro-RO" w:eastAsia="ro-RO"/>
        </w:rPr>
      </w:pPr>
      <w:r w:rsidRPr="007C7D44">
        <w:rPr>
          <w:rStyle w:val="l5def54"/>
          <w:rFonts w:ascii="Trebuchet MS" w:eastAsia="Times New Roman" w:hAnsi="Trebuchet MS"/>
          <w:sz w:val="22"/>
          <w:szCs w:val="22"/>
          <w:lang w:val="ro-RO"/>
        </w:rPr>
        <w:t>pulberi fine de praf datorate activității de săpare, încărcare și transport resturi de spărturi de betoane și mixturi asfaltice. Datorită caracteristicilor spațiilor din zona de lucru (zone betonate și asfaltate cu lungimi mici) cantitatea acestor poluanți este foarte mică, dispersia este mare și nu se pun probleme de afectarea aerului.</w:t>
      </w:r>
    </w:p>
    <w:p w:rsidR="00736C1D" w:rsidRPr="007C7D44" w:rsidRDefault="00736C1D" w:rsidP="00BD2629">
      <w:pPr>
        <w:pStyle w:val="Bodytext20"/>
        <w:shd w:val="clear" w:color="auto" w:fill="auto"/>
        <w:spacing w:before="0" w:line="276" w:lineRule="auto"/>
        <w:ind w:firstLine="0"/>
        <w:jc w:val="both"/>
        <w:rPr>
          <w:rStyle w:val="l5def54"/>
          <w:rFonts w:ascii="Trebuchet MS" w:eastAsia="Times New Roman" w:hAnsi="Trebuchet MS"/>
          <w:sz w:val="22"/>
          <w:szCs w:val="22"/>
          <w:lang w:val="ro-RO" w:eastAsia="ro-RO"/>
        </w:rPr>
      </w:pPr>
      <w:r w:rsidRPr="007C7D44">
        <w:rPr>
          <w:rStyle w:val="l5def54"/>
          <w:rFonts w:ascii="Trebuchet MS" w:eastAsia="Times New Roman" w:hAnsi="Trebuchet MS"/>
          <w:sz w:val="22"/>
          <w:szCs w:val="22"/>
          <w:lang w:val="ro-RO"/>
        </w:rPr>
        <w:t>Componentul gazului ce se transportă prin conducții, respectiv CH4, CO2, N2, C2H6, C3H8 sunt elemente nepoluante si au viteza mare de dispersie in aer atmosferic (q=0,554, a=1).</w:t>
      </w:r>
    </w:p>
    <w:p w:rsidR="002B2D34" w:rsidRPr="007C7D44" w:rsidRDefault="001C16A4" w:rsidP="00BD2629">
      <w:pPr>
        <w:autoSpaceDE w:val="0"/>
        <w:autoSpaceDN w:val="0"/>
        <w:adjustRightInd w:val="0"/>
        <w:spacing w:after="0"/>
        <w:jc w:val="both"/>
        <w:rPr>
          <w:rFonts w:ascii="Trebuchet MS" w:hAnsi="Trebuchet MS" w:cs="Calibri"/>
          <w:i/>
          <w:iCs/>
          <w:u w:val="single"/>
          <w:lang w:val="ro-RO"/>
        </w:rPr>
      </w:pPr>
      <w:r w:rsidRPr="007C7D44">
        <w:rPr>
          <w:rFonts w:ascii="Trebuchet MS" w:hAnsi="Trebuchet MS"/>
          <w:bCs/>
          <w:i/>
          <w:u w:val="single"/>
          <w:lang w:val="ro-RO"/>
        </w:rPr>
        <w:t>Protecția</w:t>
      </w:r>
      <w:r w:rsidR="007067CC" w:rsidRPr="007C7D44">
        <w:rPr>
          <w:rFonts w:ascii="Trebuchet MS" w:hAnsi="Trebuchet MS"/>
          <w:bCs/>
          <w:i/>
          <w:u w:val="single"/>
          <w:lang w:val="ro-RO"/>
        </w:rPr>
        <w:t xml:space="preserve"> </w:t>
      </w:r>
      <w:r w:rsidRPr="007C7D44">
        <w:rPr>
          <w:rFonts w:ascii="Trebuchet MS" w:hAnsi="Trebuchet MS"/>
          <w:bCs/>
          <w:i/>
          <w:u w:val="single"/>
          <w:lang w:val="ro-RO"/>
        </w:rPr>
        <w:t>împotriva zgomotului ș</w:t>
      </w:r>
      <w:r w:rsidR="007067CC" w:rsidRPr="007C7D44">
        <w:rPr>
          <w:rFonts w:ascii="Trebuchet MS" w:hAnsi="Trebuchet MS"/>
          <w:bCs/>
          <w:i/>
          <w:u w:val="single"/>
          <w:lang w:val="ro-RO"/>
        </w:rPr>
        <w:t xml:space="preserve">i </w:t>
      </w:r>
      <w:r w:rsidRPr="007C7D44">
        <w:rPr>
          <w:rFonts w:ascii="Trebuchet MS" w:hAnsi="Trebuchet MS"/>
          <w:bCs/>
          <w:i/>
          <w:u w:val="single"/>
          <w:lang w:val="ro-RO"/>
        </w:rPr>
        <w:t>vibrațiilor</w:t>
      </w:r>
      <w:r w:rsidR="0049712B" w:rsidRPr="007C7D44">
        <w:rPr>
          <w:rFonts w:ascii="Trebuchet MS" w:hAnsi="Trebuchet MS"/>
          <w:bCs/>
          <w:i/>
          <w:u w:val="single"/>
          <w:lang w:val="ro-RO"/>
        </w:rPr>
        <w:t>:</w:t>
      </w:r>
      <w:r w:rsidR="002B2D34" w:rsidRPr="007C7D44">
        <w:rPr>
          <w:rFonts w:ascii="Trebuchet MS" w:hAnsi="Trebuchet MS" w:cs="Calibri"/>
          <w:i/>
          <w:iCs/>
          <w:u w:val="single"/>
          <w:lang w:val="ro-RO"/>
        </w:rPr>
        <w:t xml:space="preserve"> </w:t>
      </w:r>
    </w:p>
    <w:p w:rsidR="001C16A4" w:rsidRPr="007C7D44" w:rsidRDefault="001C16A4" w:rsidP="00BD2629">
      <w:pPr>
        <w:autoSpaceDE w:val="0"/>
        <w:autoSpaceDN w:val="0"/>
        <w:adjustRightInd w:val="0"/>
        <w:spacing w:after="0"/>
        <w:jc w:val="both"/>
        <w:rPr>
          <w:rFonts w:ascii="Trebuchet MS" w:hAnsi="Trebuchet MS"/>
          <w:lang w:val="ro-RO"/>
        </w:rPr>
      </w:pPr>
      <w:r w:rsidRPr="007C7D44">
        <w:rPr>
          <w:rFonts w:ascii="Trebuchet MS" w:hAnsi="Trebuchet MS"/>
          <w:i/>
          <w:lang w:val="ro-RO"/>
        </w:rPr>
        <w:t>Pe perioada de construcție:</w:t>
      </w:r>
      <w:r w:rsidRPr="007C7D44">
        <w:rPr>
          <w:rFonts w:ascii="Trebuchet MS" w:hAnsi="Trebuchet MS"/>
          <w:lang w:val="ro-RO"/>
        </w:rPr>
        <w:t xml:space="preserve"> va exista un disconfort fonic pe toata perioada de construcție, se vor avea în vedere folosirea utilajelor silențioase, precum și respectarea unui interval orar în care se poate realiza proiectul propus, stabilit de către primărie, astfel încât nivelul de zgomot să se încadreze în limitele admise.</w:t>
      </w:r>
    </w:p>
    <w:p w:rsidR="00180F4C" w:rsidRPr="007C7D44" w:rsidRDefault="00180F4C" w:rsidP="00BD2629">
      <w:pPr>
        <w:autoSpaceDE w:val="0"/>
        <w:autoSpaceDN w:val="0"/>
        <w:adjustRightInd w:val="0"/>
        <w:spacing w:after="0"/>
        <w:rPr>
          <w:rFonts w:ascii="Trebuchet MS" w:hAnsi="Trebuchet MS"/>
          <w:bCs/>
          <w:i/>
          <w:u w:val="single"/>
          <w:lang w:val="ro-RO"/>
        </w:rPr>
      </w:pPr>
      <w:r w:rsidRPr="007C7D44">
        <w:rPr>
          <w:rFonts w:ascii="Trebuchet MS" w:hAnsi="Trebuchet MS"/>
          <w:bCs/>
          <w:i/>
          <w:u w:val="single"/>
          <w:lang w:val="ro-RO"/>
        </w:rPr>
        <w:t>Protecția solului si subsolului.</w:t>
      </w:r>
    </w:p>
    <w:p w:rsidR="00180F4C" w:rsidRPr="007C7D44" w:rsidRDefault="00180F4C" w:rsidP="00BD2629">
      <w:pPr>
        <w:autoSpaceDE w:val="0"/>
        <w:autoSpaceDN w:val="0"/>
        <w:adjustRightInd w:val="0"/>
        <w:spacing w:after="0"/>
        <w:jc w:val="both"/>
        <w:rPr>
          <w:rFonts w:ascii="Trebuchet MS" w:hAnsi="Trebuchet MS"/>
          <w:lang w:val="ro-RO"/>
        </w:rPr>
      </w:pPr>
      <w:r w:rsidRPr="007C7D44">
        <w:rPr>
          <w:rFonts w:ascii="Trebuchet MS" w:hAnsi="Trebuchet MS"/>
          <w:lang w:val="ro-RO"/>
        </w:rPr>
        <w:t xml:space="preserve">In timpul </w:t>
      </w:r>
      <w:r w:rsidRPr="007C7D44">
        <w:rPr>
          <w:rFonts w:ascii="Trebuchet MS" w:hAnsi="Trebuchet MS"/>
          <w:i/>
          <w:lang w:val="ro-RO"/>
        </w:rPr>
        <w:t>perioadei de execuție</w:t>
      </w:r>
      <w:r w:rsidRPr="007C7D44">
        <w:rPr>
          <w:rFonts w:ascii="Trebuchet MS" w:hAnsi="Trebuchet MS"/>
          <w:lang w:val="ro-RO"/>
        </w:rPr>
        <w:t>, solul poate fi poluat fie local, fie pe zone restrânse cu poluanți de natura produselor petroliere sau uleiurilor minerale provenite de la utilajele de execuție precum și a antrenării prafului rezultat din procesul de construire.</w:t>
      </w:r>
    </w:p>
    <w:p w:rsidR="00180F4C" w:rsidRPr="007C7D44" w:rsidRDefault="00180F4C" w:rsidP="00BD2629">
      <w:pPr>
        <w:autoSpaceDE w:val="0"/>
        <w:autoSpaceDN w:val="0"/>
        <w:adjustRightInd w:val="0"/>
        <w:spacing w:after="0"/>
        <w:rPr>
          <w:rFonts w:ascii="Trebuchet MS" w:hAnsi="Trebuchet MS" w:cs="Times New Roman"/>
          <w:lang w:val="ro-RO"/>
        </w:rPr>
      </w:pPr>
      <w:r w:rsidRPr="007C7D44">
        <w:rPr>
          <w:rFonts w:ascii="Trebuchet MS" w:hAnsi="Trebuchet MS" w:cs="Times New Roman"/>
          <w:lang w:val="ro-RO"/>
        </w:rPr>
        <w:t>Măsuri de prevenire a poluării solului:</w:t>
      </w:r>
    </w:p>
    <w:p w:rsidR="00EB4C98" w:rsidRPr="007C7D44"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Calibri"/>
          <w:lang w:val="ro-RO"/>
        </w:rPr>
        <w:t>menținerea ordinii și curățeniei pe tot tronsonul de realizare a lucrărilor;</w:t>
      </w:r>
    </w:p>
    <w:p w:rsidR="00EB4C98" w:rsidRPr="007C7D44"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Calibri"/>
          <w:lang w:val="ro-RO"/>
        </w:rPr>
        <w:t>nu se vor amenaja depozite de carburanți pe amplasament;</w:t>
      </w:r>
    </w:p>
    <w:p w:rsidR="00EB4C98" w:rsidRPr="007C7D44"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Calibri"/>
          <w:lang w:val="ro-RO"/>
        </w:rPr>
        <w:t>nu se vor executa pe amplasament lucrări de reparații a motoarelor, de schimbare a uleiului;</w:t>
      </w:r>
    </w:p>
    <w:p w:rsidR="00EB4C98" w:rsidRPr="007C7D44"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Calibri"/>
          <w:lang w:val="ro-RO"/>
        </w:rPr>
        <w:t>evitarea ocupării de terenuri suplimentare fața de cele incluse în proiect, iar în situațiile când acest lucru se impune din considerente de natură pur tehnică, minimizarea lor;</w:t>
      </w:r>
    </w:p>
    <w:p w:rsidR="00EB4C98" w:rsidRPr="007C7D44"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Calibri"/>
          <w:lang w:val="ro-RO"/>
        </w:rPr>
        <w:t>gestionarea deșeurilor prin asigurarea de condiții de eliminare corespunzătoare, pe bază de contracte cu societăți autorizate;</w:t>
      </w:r>
    </w:p>
    <w:p w:rsidR="00EB4C98" w:rsidRPr="007C7D44"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Calibri"/>
          <w:lang w:val="ro-RO"/>
        </w:rPr>
        <w:t>prevenirea ridicării prafului prin acțiuni de stropire;</w:t>
      </w:r>
    </w:p>
    <w:p w:rsidR="00EB4C98" w:rsidRPr="007C7D44" w:rsidRDefault="00180F4C"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Calibri"/>
          <w:lang w:val="ro-RO"/>
        </w:rPr>
        <w:t>la terminarea lucrărilor se va avea in vedere eliberarea amplasamentului de rest</w:t>
      </w:r>
      <w:r w:rsidR="00EB4C98" w:rsidRPr="007C7D44">
        <w:rPr>
          <w:rFonts w:ascii="Trebuchet MS" w:hAnsi="Trebuchet MS" w:cs="Calibri"/>
          <w:lang w:val="ro-RO"/>
        </w:rPr>
        <w:t>uri de material de sol excavat;</w:t>
      </w:r>
    </w:p>
    <w:p w:rsidR="00180F4C" w:rsidRPr="007C7D44" w:rsidRDefault="00EB4C98" w:rsidP="00BD2629">
      <w:pPr>
        <w:pStyle w:val="Listparagraf"/>
        <w:numPr>
          <w:ilvl w:val="0"/>
          <w:numId w:val="13"/>
        </w:numPr>
        <w:autoSpaceDE w:val="0"/>
        <w:autoSpaceDN w:val="0"/>
        <w:adjustRightInd w:val="0"/>
        <w:spacing w:after="12"/>
        <w:ind w:left="284" w:hanging="284"/>
        <w:jc w:val="both"/>
        <w:rPr>
          <w:rFonts w:ascii="Trebuchet MS" w:hAnsi="Trebuchet MS" w:cs="Calibri"/>
          <w:lang w:val="ro-RO"/>
        </w:rPr>
      </w:pPr>
      <w:r w:rsidRPr="007C7D44">
        <w:rPr>
          <w:rFonts w:ascii="Trebuchet MS" w:hAnsi="Trebuchet MS" w:cs="Times New Roman"/>
          <w:lang w:val="ro-RO"/>
        </w:rPr>
        <w:t xml:space="preserve">colectarea selectiva a deșeurilor și eliminarea/valorificarea prin firme autorizate. </w:t>
      </w:r>
    </w:p>
    <w:p w:rsidR="008131DF" w:rsidRPr="007C7D44" w:rsidRDefault="004B1731" w:rsidP="00BD2629">
      <w:pPr>
        <w:pStyle w:val="Default"/>
        <w:spacing w:line="276" w:lineRule="auto"/>
        <w:jc w:val="both"/>
        <w:rPr>
          <w:rFonts w:ascii="Trebuchet MS" w:hAnsi="Trebuchet MS" w:cs="Times New Roman"/>
          <w:color w:val="auto"/>
          <w:sz w:val="22"/>
          <w:szCs w:val="22"/>
          <w:lang w:val="ro-RO"/>
        </w:rPr>
      </w:pPr>
      <w:r w:rsidRPr="007C7D44">
        <w:rPr>
          <w:rFonts w:ascii="Trebuchet MS" w:eastAsia="Calibri" w:hAnsi="Trebuchet MS" w:cs="Times New Roman"/>
          <w:b/>
          <w:color w:val="auto"/>
          <w:sz w:val="22"/>
          <w:szCs w:val="22"/>
          <w:lang w:val="ro-RO"/>
        </w:rPr>
        <w:t>f)</w:t>
      </w:r>
      <w:r w:rsidRPr="007C7D44">
        <w:rPr>
          <w:rFonts w:ascii="Trebuchet MS" w:eastAsia="Calibri" w:hAnsi="Trebuchet MS" w:cs="Times New Roman"/>
          <w:color w:val="auto"/>
          <w:sz w:val="22"/>
          <w:szCs w:val="22"/>
          <w:lang w:val="ro-RO"/>
        </w:rPr>
        <w:t xml:space="preserve"> </w:t>
      </w:r>
      <w:r w:rsidRPr="007C7D44">
        <w:rPr>
          <w:rFonts w:ascii="Trebuchet MS" w:hAnsi="Trebuchet MS" w:cs="Times New Roman"/>
          <w:b/>
          <w:color w:val="auto"/>
          <w:sz w:val="22"/>
          <w:szCs w:val="22"/>
          <w:lang w:val="ro-RO"/>
        </w:rPr>
        <w:t>riscurile de accidente majore și /sau dezastre relevante pentru proiect, inclusiv cele c</w:t>
      </w:r>
      <w:r w:rsidR="008131DF" w:rsidRPr="007C7D44">
        <w:rPr>
          <w:rFonts w:ascii="Trebuchet MS" w:hAnsi="Trebuchet MS" w:cs="Times New Roman"/>
          <w:b/>
          <w:color w:val="auto"/>
          <w:sz w:val="22"/>
          <w:szCs w:val="22"/>
          <w:lang w:val="ro-RO"/>
        </w:rPr>
        <w:t xml:space="preserve">auzate de schimbările climatice: </w:t>
      </w:r>
      <w:r w:rsidR="008131DF" w:rsidRPr="007C7D44">
        <w:rPr>
          <w:rFonts w:ascii="Trebuchet MS" w:hAnsi="Trebuchet MS" w:cs="Times New Roman"/>
          <w:color w:val="auto"/>
          <w:sz w:val="22"/>
          <w:szCs w:val="22"/>
          <w:lang w:val="ro-RO"/>
        </w:rPr>
        <w:t>se va avea în vedere adaptarea proiectului la schimbările climatice, prin adoptarea de soluții a mediului la</w:t>
      </w:r>
      <w:r w:rsidR="008131DF" w:rsidRPr="007C7D44">
        <w:rPr>
          <w:rFonts w:ascii="Trebuchet MS" w:eastAsia="Calibri" w:hAnsi="Trebuchet MS" w:cs="Times New Roman"/>
          <w:color w:val="auto"/>
          <w:sz w:val="22"/>
          <w:szCs w:val="22"/>
          <w:lang w:val="ro-RO"/>
        </w:rPr>
        <w:t xml:space="preserve">: </w:t>
      </w:r>
      <w:r w:rsidR="008131DF" w:rsidRPr="007C7D44">
        <w:rPr>
          <w:rFonts w:ascii="Trebuchet MS" w:hAnsi="Trebuchet MS" w:cs="Times New Roman"/>
          <w:color w:val="auto"/>
          <w:sz w:val="22"/>
          <w:szCs w:val="22"/>
          <w:lang w:val="ro-RO"/>
        </w:rPr>
        <w:t xml:space="preserve">creșterea/scăderea temperaturilor extreme, creșterea frecventei si a intensității precipitațiilor extreme, viteza medie a vântului, umiditate, alunecări de teren; </w:t>
      </w:r>
    </w:p>
    <w:p w:rsidR="004B1731" w:rsidRPr="007C7D44" w:rsidRDefault="004B1731" w:rsidP="00BD2629">
      <w:pPr>
        <w:pStyle w:val="Default"/>
        <w:spacing w:line="276" w:lineRule="auto"/>
        <w:jc w:val="both"/>
        <w:rPr>
          <w:rFonts w:ascii="Trebuchet MS" w:hAnsi="Trebuchet MS" w:cs="Times New Roman"/>
          <w:color w:val="auto"/>
          <w:sz w:val="22"/>
          <w:szCs w:val="22"/>
          <w:lang w:val="ro-RO"/>
        </w:rPr>
      </w:pPr>
      <w:r w:rsidRPr="007C7D44">
        <w:rPr>
          <w:rFonts w:ascii="Trebuchet MS" w:eastAsia="Calibri" w:hAnsi="Trebuchet MS" w:cs="Times New Roman"/>
          <w:b/>
          <w:color w:val="auto"/>
          <w:sz w:val="22"/>
          <w:szCs w:val="22"/>
          <w:lang w:val="ro-RO"/>
        </w:rPr>
        <w:t>g) riscurile pentru sănătatea umană</w:t>
      </w:r>
      <w:r w:rsidR="00AA52A4" w:rsidRPr="007C7D44">
        <w:rPr>
          <w:rFonts w:ascii="Trebuchet MS" w:eastAsia="Calibri" w:hAnsi="Trebuchet MS" w:cs="Times New Roman"/>
          <w:b/>
          <w:color w:val="auto"/>
          <w:sz w:val="22"/>
          <w:szCs w:val="22"/>
          <w:lang w:val="ro-RO"/>
        </w:rPr>
        <w:t>:</w:t>
      </w:r>
      <w:r w:rsidRPr="007C7D44">
        <w:rPr>
          <w:rFonts w:ascii="Trebuchet MS" w:eastAsia="Calibri" w:hAnsi="Trebuchet MS" w:cs="Times New Roman"/>
          <w:b/>
          <w:color w:val="auto"/>
          <w:sz w:val="22"/>
          <w:szCs w:val="22"/>
          <w:lang w:val="ro-RO"/>
        </w:rPr>
        <w:t xml:space="preserve"> </w:t>
      </w:r>
      <w:r w:rsidR="00E010DF" w:rsidRPr="007C7D44">
        <w:rPr>
          <w:rFonts w:ascii="Trebuchet MS" w:eastAsia="Calibri" w:hAnsi="Trebuchet MS" w:cs="Times New Roman"/>
          <w:color w:val="auto"/>
          <w:sz w:val="22"/>
          <w:szCs w:val="22"/>
          <w:lang w:val="ro-RO"/>
        </w:rPr>
        <w:t>nu este cazul, conform</w:t>
      </w:r>
      <w:r w:rsidR="00771ABE" w:rsidRPr="007C7D44">
        <w:rPr>
          <w:rFonts w:ascii="Trebuchet MS" w:hAnsi="Trebuchet MS" w:cs="Times New Roman"/>
          <w:color w:val="auto"/>
          <w:sz w:val="22"/>
          <w:szCs w:val="22"/>
          <w:lang w:val="ro-RO"/>
        </w:rPr>
        <w:t xml:space="preserve"> punctului de vedere nr. SB-5973/17.04.2024</w:t>
      </w:r>
      <w:r w:rsidR="00F124F4" w:rsidRPr="007C7D44">
        <w:rPr>
          <w:rFonts w:ascii="Trebuchet MS" w:eastAsia="Calibri" w:hAnsi="Trebuchet MS" w:cs="Times New Roman"/>
          <w:color w:val="auto"/>
          <w:sz w:val="22"/>
          <w:szCs w:val="22"/>
          <w:lang w:val="ro-RO"/>
        </w:rPr>
        <w:t>,</w:t>
      </w:r>
      <w:r w:rsidR="00B050F7" w:rsidRPr="007C7D44">
        <w:rPr>
          <w:rFonts w:ascii="Trebuchet MS" w:eastAsia="Calibri" w:hAnsi="Trebuchet MS" w:cs="Times New Roman"/>
          <w:color w:val="auto"/>
          <w:sz w:val="22"/>
          <w:szCs w:val="22"/>
          <w:lang w:val="ro-RO"/>
        </w:rPr>
        <w:t xml:space="preserve"> </w:t>
      </w:r>
      <w:r w:rsidR="009E0BF3" w:rsidRPr="007C7D44">
        <w:rPr>
          <w:rFonts w:ascii="Trebuchet MS" w:eastAsia="Calibri" w:hAnsi="Trebuchet MS" w:cs="Times New Roman"/>
          <w:color w:val="auto"/>
          <w:sz w:val="22"/>
          <w:szCs w:val="22"/>
          <w:lang w:val="ro-RO"/>
        </w:rPr>
        <w:t>emis</w:t>
      </w:r>
      <w:r w:rsidR="00B050F7" w:rsidRPr="007C7D44">
        <w:rPr>
          <w:rFonts w:ascii="Trebuchet MS" w:eastAsia="Calibri" w:hAnsi="Trebuchet MS" w:cs="Times New Roman"/>
          <w:color w:val="auto"/>
          <w:sz w:val="22"/>
          <w:szCs w:val="22"/>
          <w:lang w:val="ro-RO"/>
        </w:rPr>
        <w:t>ă</w:t>
      </w:r>
      <w:r w:rsidR="009E0BF3" w:rsidRPr="007C7D44">
        <w:rPr>
          <w:rFonts w:ascii="Trebuchet MS" w:eastAsia="Calibri" w:hAnsi="Trebuchet MS" w:cs="Times New Roman"/>
          <w:color w:val="auto"/>
          <w:sz w:val="22"/>
          <w:szCs w:val="22"/>
          <w:lang w:val="ro-RO"/>
        </w:rPr>
        <w:t xml:space="preserve"> de </w:t>
      </w:r>
      <w:r w:rsidR="00B13ACE" w:rsidRPr="007C7D44">
        <w:rPr>
          <w:rFonts w:ascii="Trebuchet MS" w:hAnsi="Trebuchet MS" w:cs="Times New Roman"/>
          <w:color w:val="auto"/>
          <w:sz w:val="22"/>
          <w:szCs w:val="22"/>
          <w:lang w:val="ro-RO"/>
        </w:rPr>
        <w:t>Direcția de Sănătate Publica Sibiu.</w:t>
      </w:r>
      <w:r w:rsidR="009E0BF3" w:rsidRPr="007C7D44">
        <w:rPr>
          <w:rFonts w:ascii="Trebuchet MS" w:hAnsi="Trebuchet MS" w:cs="Times New Roman"/>
          <w:color w:val="auto"/>
          <w:sz w:val="22"/>
          <w:szCs w:val="22"/>
          <w:lang w:val="ro-RO"/>
        </w:rPr>
        <w:t xml:space="preserve"> </w:t>
      </w:r>
    </w:p>
    <w:p w:rsidR="004B1731" w:rsidRPr="007C7D44" w:rsidRDefault="004B1731" w:rsidP="00BD2629">
      <w:pPr>
        <w:spacing w:after="0"/>
        <w:rPr>
          <w:rFonts w:ascii="Trebuchet MS" w:eastAsia="Calibri" w:hAnsi="Trebuchet MS" w:cs="Times New Roman"/>
          <w:b/>
          <w:bCs/>
          <w:lang w:val="ro-RO"/>
        </w:rPr>
      </w:pPr>
      <w:r w:rsidRPr="007C7D44">
        <w:rPr>
          <w:rFonts w:ascii="Trebuchet MS" w:eastAsia="Calibri" w:hAnsi="Trebuchet MS" w:cs="Times New Roman"/>
          <w:b/>
          <w:bCs/>
          <w:lang w:val="ro-RO"/>
        </w:rPr>
        <w:t>2. Amplasarea proiectelor</w:t>
      </w:r>
      <w:r w:rsidR="005E63FD" w:rsidRPr="007C7D44">
        <w:rPr>
          <w:rFonts w:ascii="Trebuchet MS" w:eastAsia="Calibri" w:hAnsi="Trebuchet MS" w:cs="Times New Roman"/>
          <w:b/>
          <w:bCs/>
          <w:lang w:val="ro-RO"/>
        </w:rPr>
        <w:t>:</w:t>
      </w:r>
    </w:p>
    <w:p w:rsidR="00FC3E9B"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eastAsia="Calibri" w:hAnsi="Trebuchet MS" w:cs="Times New Roman"/>
          <w:b/>
          <w:lang w:val="ro-RO"/>
        </w:rPr>
        <w:t>a) utilizarea actuală și aprobată a terenurilor</w:t>
      </w:r>
      <w:r w:rsidR="00AA52A4" w:rsidRPr="007C7D44">
        <w:rPr>
          <w:rFonts w:ascii="Trebuchet MS" w:eastAsia="Calibri" w:hAnsi="Trebuchet MS" w:cs="Times New Roman"/>
          <w:b/>
          <w:lang w:val="ro-RO"/>
        </w:rPr>
        <w:t>:</w:t>
      </w:r>
      <w:r w:rsidRPr="007C7D44">
        <w:rPr>
          <w:rFonts w:ascii="Trebuchet MS" w:eastAsia="Calibri" w:hAnsi="Trebuchet MS" w:cs="Times New Roman"/>
          <w:lang w:val="ro-RO"/>
        </w:rPr>
        <w:t xml:space="preserve"> </w:t>
      </w:r>
      <w:r w:rsidR="00FC3E9B" w:rsidRPr="007C7D44">
        <w:rPr>
          <w:rFonts w:ascii="Trebuchet MS" w:hAnsi="Trebuchet MS" w:cs="Times New Roman"/>
          <w:lang w:val="ro-RO"/>
        </w:rPr>
        <w:t>situat în</w:t>
      </w:r>
      <w:r w:rsidR="00FC3E9B" w:rsidRPr="007C7D44">
        <w:rPr>
          <w:rFonts w:ascii="Trebuchet MS" w:hAnsi="Trebuchet MS"/>
          <w:lang w:val="ro-RO"/>
        </w:rPr>
        <w:t xml:space="preserve"> intravilan</w:t>
      </w:r>
      <w:r w:rsidR="00771ABE" w:rsidRPr="007C7D44">
        <w:rPr>
          <w:rFonts w:ascii="Trebuchet MS" w:hAnsi="Trebuchet MS"/>
          <w:lang w:val="ro-RO"/>
        </w:rPr>
        <w:t>ul</w:t>
      </w:r>
      <w:r w:rsidR="00FC3E9B" w:rsidRPr="007C7D44">
        <w:rPr>
          <w:rFonts w:ascii="Trebuchet MS" w:hAnsi="Trebuchet MS"/>
          <w:lang w:val="ro-RO"/>
        </w:rPr>
        <w:t xml:space="preserve"> </w:t>
      </w:r>
      <w:r w:rsidR="00771ABE" w:rsidRPr="007C7D44">
        <w:rPr>
          <w:rStyle w:val="l5def8"/>
          <w:rFonts w:ascii="Trebuchet MS" w:hAnsi="Trebuchet MS"/>
          <w:color w:val="auto"/>
          <w:sz w:val="22"/>
          <w:szCs w:val="22"/>
          <w:lang w:val="ro-RO"/>
        </w:rPr>
        <w:t>comunei Poplaca, județul Sibiu, cu lungimea de 15,885 km, categoria de folosința „străzi’</w:t>
      </w:r>
      <w:r w:rsidR="00FC3E9B" w:rsidRPr="007C7D44">
        <w:rPr>
          <w:rFonts w:ascii="Trebuchet MS" w:hAnsi="Trebuchet MS" w:cs="Times New Roman"/>
          <w:lang w:val="ro-RO"/>
        </w:rPr>
        <w:t>;</w:t>
      </w:r>
      <w:r w:rsidR="00FC3E9B" w:rsidRPr="007C7D44">
        <w:rPr>
          <w:rFonts w:ascii="Trebuchet MS" w:eastAsia="Calibri" w:hAnsi="Trebuchet MS" w:cs="Times New Roman"/>
          <w:lang w:val="ro-RO"/>
        </w:rPr>
        <w:t xml:space="preserve"> </w:t>
      </w:r>
    </w:p>
    <w:p w:rsidR="004B1731"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hAnsi="Trebuchet MS" w:cs="Times New Roman"/>
          <w:b/>
          <w:lang w:val="ro-RO"/>
        </w:rPr>
        <w:t>b) bogăția, disponibilitatea, calitatea și capacitatea de</w:t>
      </w:r>
      <w:r w:rsidRPr="007C7D44">
        <w:rPr>
          <w:rFonts w:ascii="Trebuchet MS" w:hAnsi="Trebuchet MS" w:cs="Times New Roman"/>
          <w:lang w:val="ro-RO"/>
        </w:rPr>
        <w:t xml:space="preserve"> </w:t>
      </w:r>
      <w:r w:rsidRPr="007C7D44">
        <w:rPr>
          <w:rFonts w:ascii="Trebuchet MS" w:hAnsi="Trebuchet MS" w:cs="Times New Roman"/>
          <w:b/>
          <w:lang w:val="ro-RO"/>
        </w:rPr>
        <w:t>regenerare relative ale resurselor naturale, inclusiv solul, terenurile, apă și biodiversitatea, din zonă și din subteranul acesteia:</w:t>
      </w:r>
      <w:r w:rsidRPr="007C7D44">
        <w:rPr>
          <w:rFonts w:ascii="Trebuchet MS" w:hAnsi="Trebuchet MS" w:cs="Times New Roman"/>
          <w:lang w:val="ro-RO"/>
        </w:rPr>
        <w:t xml:space="preserve"> </w:t>
      </w:r>
      <w:r w:rsidRPr="007C7D44">
        <w:rPr>
          <w:rFonts w:ascii="Trebuchet MS" w:eastAsia="Calibri" w:hAnsi="Trebuchet MS" w:cs="Times New Roman"/>
          <w:lang w:val="ro-RO"/>
        </w:rPr>
        <w:t>nu este cazul;</w:t>
      </w:r>
    </w:p>
    <w:p w:rsidR="004B1731" w:rsidRPr="007C7D44" w:rsidRDefault="004B1731" w:rsidP="00BD2629">
      <w:pPr>
        <w:spacing w:after="0"/>
        <w:jc w:val="both"/>
        <w:rPr>
          <w:rFonts w:ascii="Trebuchet MS" w:eastAsia="Calibri" w:hAnsi="Trebuchet MS" w:cs="Times New Roman"/>
          <w:b/>
          <w:lang w:val="ro-RO"/>
        </w:rPr>
      </w:pPr>
      <w:r w:rsidRPr="007C7D44">
        <w:rPr>
          <w:rFonts w:ascii="Trebuchet MS" w:eastAsia="Calibri" w:hAnsi="Trebuchet MS" w:cs="Times New Roman"/>
          <w:b/>
          <w:lang w:val="ro-RO"/>
        </w:rPr>
        <w:t xml:space="preserve">c) capacitatea de </w:t>
      </w:r>
      <w:r w:rsidR="00B97DD0" w:rsidRPr="007C7D44">
        <w:rPr>
          <w:rFonts w:ascii="Trebuchet MS" w:eastAsia="Calibri" w:hAnsi="Trebuchet MS" w:cs="Times New Roman"/>
          <w:b/>
          <w:lang w:val="ro-RO"/>
        </w:rPr>
        <w:t>absorbție</w:t>
      </w:r>
      <w:r w:rsidRPr="007C7D44">
        <w:rPr>
          <w:rFonts w:ascii="Trebuchet MS" w:eastAsia="Calibri" w:hAnsi="Trebuchet MS" w:cs="Times New Roman"/>
          <w:b/>
          <w:lang w:val="ro-RO"/>
        </w:rPr>
        <w:t xml:space="preserve"> a mediului natural, </w:t>
      </w:r>
      <w:r w:rsidR="00B97DD0" w:rsidRPr="007C7D44">
        <w:rPr>
          <w:rFonts w:ascii="Trebuchet MS" w:eastAsia="Calibri" w:hAnsi="Trebuchet MS" w:cs="Times New Roman"/>
          <w:b/>
          <w:lang w:val="ro-RO"/>
        </w:rPr>
        <w:t>abordându-se</w:t>
      </w:r>
      <w:r w:rsidRPr="007C7D44">
        <w:rPr>
          <w:rFonts w:ascii="Trebuchet MS" w:eastAsia="Calibri" w:hAnsi="Trebuchet MS" w:cs="Times New Roman"/>
          <w:b/>
          <w:lang w:val="ro-RO"/>
        </w:rPr>
        <w:t xml:space="preserve"> o </w:t>
      </w:r>
      <w:r w:rsidR="00B97DD0" w:rsidRPr="007C7D44">
        <w:rPr>
          <w:rFonts w:ascii="Trebuchet MS" w:eastAsia="Calibri" w:hAnsi="Trebuchet MS" w:cs="Times New Roman"/>
          <w:b/>
          <w:lang w:val="ro-RO"/>
        </w:rPr>
        <w:t>atenție</w:t>
      </w:r>
      <w:r w:rsidRPr="007C7D44">
        <w:rPr>
          <w:rFonts w:ascii="Trebuchet MS" w:eastAsia="Calibri" w:hAnsi="Trebuchet MS" w:cs="Times New Roman"/>
          <w:b/>
          <w:lang w:val="ro-RO"/>
        </w:rPr>
        <w:t xml:space="preserve"> specială următoarelor zone: </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t>zone umede, zone riverane, guri ale râurilor:</w:t>
      </w:r>
      <w:r w:rsidRPr="007C7D44">
        <w:rPr>
          <w:rFonts w:ascii="Trebuchet MS" w:eastAsia="Calibri" w:hAnsi="Trebuchet MS" w:cs="Times New Roman"/>
          <w:lang w:val="ro-RO"/>
        </w:rPr>
        <w:t xml:space="preserve"> nu este cazul;</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t>zone costiere și mediul marin:</w:t>
      </w:r>
      <w:r w:rsidRPr="007C7D44">
        <w:rPr>
          <w:rFonts w:ascii="Trebuchet MS" w:hAnsi="Trebuchet MS" w:cs="Times New Roman"/>
          <w:lang w:val="ro-RO"/>
        </w:rPr>
        <w:t xml:space="preserve"> </w:t>
      </w:r>
      <w:r w:rsidRPr="007C7D44">
        <w:rPr>
          <w:rFonts w:ascii="Trebuchet MS" w:eastAsia="Calibri" w:hAnsi="Trebuchet MS" w:cs="Times New Roman"/>
          <w:lang w:val="ro-RO"/>
        </w:rPr>
        <w:t>nu este cazul;</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t xml:space="preserve">zonele montane </w:t>
      </w:r>
      <w:r w:rsidR="00771ABE" w:rsidRPr="007C7D44">
        <w:rPr>
          <w:rFonts w:ascii="Trebuchet MS" w:hAnsi="Trebuchet MS" w:cs="Times New Roman"/>
          <w:b/>
          <w:lang w:val="ro-RO"/>
        </w:rPr>
        <w:t>și</w:t>
      </w:r>
      <w:r w:rsidRPr="007C7D44">
        <w:rPr>
          <w:rFonts w:ascii="Trebuchet MS" w:hAnsi="Trebuchet MS" w:cs="Times New Roman"/>
          <w:b/>
          <w:lang w:val="ro-RO"/>
        </w:rPr>
        <w:t xml:space="preserve"> forestiere: </w:t>
      </w:r>
      <w:r w:rsidRPr="007C7D44">
        <w:rPr>
          <w:rFonts w:ascii="Trebuchet MS" w:eastAsia="Calibri" w:hAnsi="Trebuchet MS" w:cs="Times New Roman"/>
          <w:lang w:val="ro-RO"/>
        </w:rPr>
        <w:t>nu este cazul;</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lastRenderedPageBreak/>
        <w:t xml:space="preserve">arii naturale protejate de interes național, comunitar, internațional: </w:t>
      </w:r>
      <w:r w:rsidRPr="007C7D44">
        <w:rPr>
          <w:rFonts w:ascii="Trebuchet MS" w:eastAsia="Calibri" w:hAnsi="Trebuchet MS" w:cs="Times New Roman"/>
          <w:lang w:val="ro-RO"/>
        </w:rPr>
        <w:t>nu este cazul;</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t xml:space="preserve">zone clasificate sau protejate conform </w:t>
      </w:r>
      <w:r w:rsidR="00212B7F" w:rsidRPr="007C7D44">
        <w:rPr>
          <w:rFonts w:ascii="Trebuchet MS" w:hAnsi="Trebuchet MS" w:cs="Times New Roman"/>
          <w:b/>
          <w:lang w:val="ro-RO"/>
        </w:rPr>
        <w:t>legislației</w:t>
      </w:r>
      <w:r w:rsidRPr="007C7D44">
        <w:rPr>
          <w:rFonts w:ascii="Trebuchet MS" w:hAnsi="Trebuchet MS" w:cs="Times New Roman"/>
          <w:b/>
          <w:lang w:val="ro-RO"/>
        </w:rPr>
        <w:t xml:space="preserve"> în vigoare</w:t>
      </w:r>
      <w:r w:rsidR="0080405A" w:rsidRPr="007C7D44">
        <w:rPr>
          <w:rFonts w:ascii="Trebuchet MS" w:eastAsia="Calibri" w:hAnsi="Trebuchet MS" w:cs="Times New Roman"/>
          <w:lang w:val="ro-RO"/>
        </w:rPr>
        <w:t xml:space="preserve"> situri Natura 2000 desemnate în conformitate cu </w:t>
      </w:r>
      <w:r w:rsidR="00212B7F" w:rsidRPr="007C7D44">
        <w:rPr>
          <w:rFonts w:ascii="Trebuchet MS" w:eastAsia="Calibri" w:hAnsi="Trebuchet MS" w:cs="Times New Roman"/>
          <w:lang w:val="ro-RO"/>
        </w:rPr>
        <w:t>legislația</w:t>
      </w:r>
      <w:r w:rsidR="0080405A" w:rsidRPr="007C7D44">
        <w:rPr>
          <w:rFonts w:ascii="Trebuchet MS" w:eastAsia="Calibri" w:hAnsi="Trebuchet MS" w:cs="Times New Roman"/>
          <w:lang w:val="ro-RO"/>
        </w:rPr>
        <w:t xml:space="preserve"> privind regimul ariilor naturale protejate, conservarea habitatelor naturale, a florei </w:t>
      </w:r>
      <w:r w:rsidR="00212B7F" w:rsidRPr="007C7D44">
        <w:rPr>
          <w:rFonts w:ascii="Trebuchet MS" w:eastAsia="Calibri" w:hAnsi="Trebuchet MS" w:cs="Times New Roman"/>
          <w:lang w:val="ro-RO"/>
        </w:rPr>
        <w:t>și</w:t>
      </w:r>
      <w:r w:rsidR="0080405A" w:rsidRPr="007C7D44">
        <w:rPr>
          <w:rFonts w:ascii="Trebuchet MS" w:eastAsia="Calibri" w:hAnsi="Trebuchet MS" w:cs="Times New Roman"/>
          <w:lang w:val="ro-RO"/>
        </w:rPr>
        <w:t xml:space="preserve"> faunei sălbatice; zonele prevăzute de </w:t>
      </w:r>
      <w:r w:rsidR="00212B7F" w:rsidRPr="007C7D44">
        <w:rPr>
          <w:rFonts w:ascii="Trebuchet MS" w:eastAsia="Calibri" w:hAnsi="Trebuchet MS" w:cs="Times New Roman"/>
          <w:lang w:val="ro-RO"/>
        </w:rPr>
        <w:t>legislația</w:t>
      </w:r>
      <w:r w:rsidR="0080405A" w:rsidRPr="007C7D44">
        <w:rPr>
          <w:rFonts w:ascii="Trebuchet MS" w:eastAsia="Calibri" w:hAnsi="Trebuchet MS" w:cs="Times New Roman"/>
          <w:lang w:val="ro-RO"/>
        </w:rPr>
        <w:t xml:space="preserve"> privind aprobarea Planului de amenajare a teritoriului </w:t>
      </w:r>
      <w:r w:rsidR="00212B7F" w:rsidRPr="007C7D44">
        <w:rPr>
          <w:rFonts w:ascii="Trebuchet MS" w:eastAsia="Calibri" w:hAnsi="Trebuchet MS" w:cs="Times New Roman"/>
          <w:lang w:val="ro-RO"/>
        </w:rPr>
        <w:t>național</w:t>
      </w:r>
      <w:r w:rsidR="0080405A" w:rsidRPr="007C7D44">
        <w:rPr>
          <w:rFonts w:ascii="Trebuchet MS" w:eastAsia="Calibri" w:hAnsi="Trebuchet MS" w:cs="Times New Roman"/>
          <w:lang w:val="ro-RO"/>
        </w:rPr>
        <w:t xml:space="preserve"> - </w:t>
      </w:r>
      <w:r w:rsidR="00212B7F" w:rsidRPr="007C7D44">
        <w:rPr>
          <w:rFonts w:ascii="Trebuchet MS" w:eastAsia="Calibri" w:hAnsi="Trebuchet MS" w:cs="Times New Roman"/>
          <w:lang w:val="ro-RO"/>
        </w:rPr>
        <w:t>Secțiunea</w:t>
      </w:r>
      <w:r w:rsidR="0080405A" w:rsidRPr="007C7D44">
        <w:rPr>
          <w:rFonts w:ascii="Trebuchet MS" w:eastAsia="Calibri" w:hAnsi="Trebuchet MS" w:cs="Times New Roman"/>
          <w:lang w:val="ro-RO"/>
        </w:rPr>
        <w:t xml:space="preserve"> a III-a - zone protejate, zonele de </w:t>
      </w:r>
      <w:r w:rsidR="00212B7F" w:rsidRPr="007C7D44">
        <w:rPr>
          <w:rFonts w:ascii="Trebuchet MS" w:eastAsia="Calibri" w:hAnsi="Trebuchet MS" w:cs="Times New Roman"/>
          <w:lang w:val="ro-RO"/>
        </w:rPr>
        <w:t>protecție</w:t>
      </w:r>
      <w:r w:rsidR="0080405A" w:rsidRPr="007C7D44">
        <w:rPr>
          <w:rFonts w:ascii="Trebuchet MS" w:eastAsia="Calibri" w:hAnsi="Trebuchet MS" w:cs="Times New Roman"/>
          <w:lang w:val="ro-RO"/>
        </w:rPr>
        <w:t xml:space="preserve"> instituite conform prevederilor </w:t>
      </w:r>
      <w:r w:rsidR="00212B7F" w:rsidRPr="007C7D44">
        <w:rPr>
          <w:rFonts w:ascii="Trebuchet MS" w:eastAsia="Calibri" w:hAnsi="Trebuchet MS" w:cs="Times New Roman"/>
          <w:lang w:val="ro-RO"/>
        </w:rPr>
        <w:t>legislației</w:t>
      </w:r>
      <w:r w:rsidR="0080405A" w:rsidRPr="007C7D44">
        <w:rPr>
          <w:rFonts w:ascii="Trebuchet MS" w:eastAsia="Calibri" w:hAnsi="Trebuchet MS" w:cs="Times New Roman"/>
          <w:lang w:val="ro-RO"/>
        </w:rPr>
        <w:t xml:space="preserve"> din domeniul apelor, precum </w:t>
      </w:r>
      <w:proofErr w:type="spellStart"/>
      <w:r w:rsidR="0080405A" w:rsidRPr="007C7D44">
        <w:rPr>
          <w:rFonts w:ascii="Trebuchet MS" w:eastAsia="Calibri" w:hAnsi="Trebuchet MS" w:cs="Times New Roman"/>
          <w:lang w:val="ro-RO"/>
        </w:rPr>
        <w:t>şi</w:t>
      </w:r>
      <w:proofErr w:type="spellEnd"/>
      <w:r w:rsidR="0080405A" w:rsidRPr="007C7D44">
        <w:rPr>
          <w:rFonts w:ascii="Trebuchet MS" w:eastAsia="Calibri" w:hAnsi="Trebuchet MS" w:cs="Times New Roman"/>
          <w:lang w:val="ro-RO"/>
        </w:rPr>
        <w:t xml:space="preserve"> a celei privind caracterul </w:t>
      </w:r>
      <w:r w:rsidR="00212B7F" w:rsidRPr="007C7D44">
        <w:rPr>
          <w:rFonts w:ascii="Trebuchet MS" w:eastAsia="Calibri" w:hAnsi="Trebuchet MS" w:cs="Times New Roman"/>
          <w:lang w:val="ro-RO"/>
        </w:rPr>
        <w:t>și</w:t>
      </w:r>
      <w:r w:rsidR="0080405A" w:rsidRPr="007C7D44">
        <w:rPr>
          <w:rFonts w:ascii="Trebuchet MS" w:eastAsia="Calibri" w:hAnsi="Trebuchet MS" w:cs="Times New Roman"/>
          <w:lang w:val="ro-RO"/>
        </w:rPr>
        <w:t xml:space="preserve"> mărimea zonelor de </w:t>
      </w:r>
      <w:r w:rsidR="00212B7F" w:rsidRPr="007C7D44">
        <w:rPr>
          <w:rFonts w:ascii="Trebuchet MS" w:eastAsia="Calibri" w:hAnsi="Trebuchet MS" w:cs="Times New Roman"/>
          <w:lang w:val="ro-RO"/>
        </w:rPr>
        <w:t>protecție</w:t>
      </w:r>
      <w:r w:rsidR="0080405A" w:rsidRPr="007C7D44">
        <w:rPr>
          <w:rFonts w:ascii="Trebuchet MS" w:eastAsia="Calibri" w:hAnsi="Trebuchet MS" w:cs="Times New Roman"/>
          <w:lang w:val="ro-RO"/>
        </w:rPr>
        <w:t xml:space="preserve"> sanitară și hidrogeologică:</w:t>
      </w:r>
      <w:r w:rsidRPr="007C7D44">
        <w:rPr>
          <w:rFonts w:ascii="Trebuchet MS" w:hAnsi="Trebuchet MS" w:cs="Times New Roman"/>
          <w:b/>
          <w:lang w:val="ro-RO"/>
        </w:rPr>
        <w:t xml:space="preserve"> </w:t>
      </w:r>
      <w:r w:rsidRPr="007C7D44">
        <w:rPr>
          <w:rFonts w:ascii="Trebuchet MS" w:eastAsia="Calibri" w:hAnsi="Trebuchet MS" w:cs="Times New Roman"/>
          <w:lang w:val="ro-RO"/>
        </w:rPr>
        <w:t>nu este cazul;</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t>zonele în care au existat deja cazuri de nerespectare a standardelor de calitate a mediului:</w:t>
      </w:r>
      <w:r w:rsidRPr="007C7D44">
        <w:rPr>
          <w:rFonts w:ascii="Trebuchet MS" w:eastAsia="Calibri" w:hAnsi="Trebuchet MS" w:cs="Times New Roman"/>
          <w:lang w:val="ro-RO"/>
        </w:rPr>
        <w:t xml:space="preserve"> nu este cazul;</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t xml:space="preserve">zonele cu o densitate mare a </w:t>
      </w:r>
      <w:r w:rsidR="00212B7F" w:rsidRPr="007C7D44">
        <w:rPr>
          <w:rFonts w:ascii="Trebuchet MS" w:hAnsi="Trebuchet MS" w:cs="Times New Roman"/>
          <w:b/>
          <w:lang w:val="ro-RO"/>
        </w:rPr>
        <w:t>populației</w:t>
      </w:r>
      <w:r w:rsidRPr="007C7D44">
        <w:rPr>
          <w:rFonts w:ascii="Trebuchet MS" w:hAnsi="Trebuchet MS" w:cs="Times New Roman"/>
          <w:b/>
          <w:lang w:val="ro-RO"/>
        </w:rPr>
        <w:t xml:space="preserve">: </w:t>
      </w:r>
      <w:r w:rsidRPr="007C7D44">
        <w:rPr>
          <w:rFonts w:ascii="Trebuchet MS" w:eastAsia="Calibri" w:hAnsi="Trebuchet MS" w:cs="Times New Roman"/>
          <w:lang w:val="ro-RO"/>
        </w:rPr>
        <w:t>nu este cazul;</w:t>
      </w:r>
    </w:p>
    <w:p w:rsidR="004B1731" w:rsidRPr="007C7D44" w:rsidRDefault="004B1731" w:rsidP="00BD262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7C7D44">
        <w:rPr>
          <w:rFonts w:ascii="Trebuchet MS" w:hAnsi="Trebuchet MS" w:cs="Times New Roman"/>
          <w:b/>
          <w:lang w:val="ro-RO"/>
        </w:rPr>
        <w:t xml:space="preserve">peisaje </w:t>
      </w:r>
      <w:r w:rsidR="00212B7F" w:rsidRPr="007C7D44">
        <w:rPr>
          <w:rFonts w:ascii="Trebuchet MS" w:hAnsi="Trebuchet MS" w:cs="Times New Roman"/>
          <w:b/>
          <w:lang w:val="ro-RO"/>
        </w:rPr>
        <w:t>și</w:t>
      </w:r>
      <w:r w:rsidRPr="007C7D44">
        <w:rPr>
          <w:rFonts w:ascii="Trebuchet MS" w:hAnsi="Trebuchet MS" w:cs="Times New Roman"/>
          <w:b/>
          <w:lang w:val="ro-RO"/>
        </w:rPr>
        <w:t xml:space="preserve"> situri importante din punct de vedere istoric, cultural sau arheologic:</w:t>
      </w:r>
      <w:r w:rsidRPr="007C7D44">
        <w:rPr>
          <w:rFonts w:ascii="Trebuchet MS" w:eastAsia="Calibri" w:hAnsi="Trebuchet MS" w:cs="Times New Roman"/>
          <w:lang w:val="ro-RO"/>
        </w:rPr>
        <w:t xml:space="preserve"> nu este cazul.</w:t>
      </w:r>
    </w:p>
    <w:p w:rsidR="004B1731" w:rsidRPr="007C7D44" w:rsidRDefault="004B1731" w:rsidP="00BD2629">
      <w:pPr>
        <w:spacing w:after="0"/>
        <w:rPr>
          <w:rFonts w:ascii="Trebuchet MS" w:eastAsia="Calibri" w:hAnsi="Trebuchet MS" w:cs="Times New Roman"/>
          <w:lang w:val="ro-RO"/>
        </w:rPr>
      </w:pPr>
      <w:r w:rsidRPr="007C7D44">
        <w:rPr>
          <w:rFonts w:ascii="Trebuchet MS" w:eastAsia="Calibri" w:hAnsi="Trebuchet MS" w:cs="Times New Roman"/>
          <w:b/>
          <w:bCs/>
          <w:lang w:val="ro-RO"/>
        </w:rPr>
        <w:t xml:space="preserve">3. Tipurile și caracteristicile impactului </w:t>
      </w:r>
      <w:r w:rsidR="00BC1119" w:rsidRPr="007C7D44">
        <w:rPr>
          <w:rFonts w:ascii="Trebuchet MS" w:eastAsia="Calibri" w:hAnsi="Trebuchet MS" w:cs="Times New Roman"/>
          <w:b/>
          <w:bCs/>
          <w:lang w:val="ro-RO"/>
        </w:rPr>
        <w:t>potențial:</w:t>
      </w:r>
      <w:r w:rsidRPr="007C7D44">
        <w:rPr>
          <w:rFonts w:ascii="Trebuchet MS" w:eastAsia="Calibri" w:hAnsi="Trebuchet MS" w:cs="Times New Roman"/>
          <w:lang w:val="ro-RO"/>
        </w:rPr>
        <w:t xml:space="preserve"> </w:t>
      </w:r>
    </w:p>
    <w:p w:rsidR="002C66AC"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eastAsia="Calibri" w:hAnsi="Trebuchet MS" w:cs="Times New Roman"/>
          <w:b/>
          <w:lang w:val="ro-RO"/>
        </w:rPr>
        <w:t>a) importanța și extinderea spațială a impactului:</w:t>
      </w:r>
      <w:r w:rsidRPr="007C7D44">
        <w:rPr>
          <w:rFonts w:ascii="Trebuchet MS" w:eastAsia="Calibri" w:hAnsi="Trebuchet MS" w:cs="Times New Roman"/>
          <w:lang w:val="ro-RO"/>
        </w:rPr>
        <w:t xml:space="preserve"> </w:t>
      </w:r>
      <w:r w:rsidR="002C66AC" w:rsidRPr="007C7D44">
        <w:rPr>
          <w:rFonts w:ascii="Trebuchet MS" w:eastAsia="Calibri" w:hAnsi="Trebuchet MS" w:cs="Times New Roman"/>
          <w:lang w:val="ro-RO"/>
        </w:rPr>
        <w:t xml:space="preserve">local redus în perioada de execuție; </w:t>
      </w:r>
    </w:p>
    <w:p w:rsidR="004B1731"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hAnsi="Trebuchet MS" w:cs="Times New Roman"/>
          <w:b/>
          <w:lang w:val="ro-RO"/>
        </w:rPr>
        <w:t xml:space="preserve">b) natura impactului: </w:t>
      </w:r>
      <w:r w:rsidRPr="007C7D44">
        <w:rPr>
          <w:rFonts w:ascii="Trebuchet MS" w:eastAsia="Calibri" w:hAnsi="Trebuchet MS" w:cs="Times New Roman"/>
          <w:lang w:val="ro-RO"/>
        </w:rPr>
        <w:t>impact nesemnificativ;</w:t>
      </w:r>
    </w:p>
    <w:p w:rsidR="004B1731"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eastAsia="Calibri" w:hAnsi="Trebuchet MS" w:cs="Times New Roman"/>
          <w:b/>
          <w:lang w:val="ro-RO"/>
        </w:rPr>
        <w:t>c)</w:t>
      </w:r>
      <w:r w:rsidRPr="007C7D44">
        <w:rPr>
          <w:rFonts w:ascii="Trebuchet MS" w:hAnsi="Trebuchet MS" w:cs="Times New Roman"/>
          <w:b/>
          <w:lang w:val="ro-RO"/>
        </w:rPr>
        <w:t xml:space="preserve"> natura transfrontalieră a impactului:</w:t>
      </w:r>
      <w:r w:rsidRPr="007C7D44">
        <w:rPr>
          <w:rFonts w:ascii="Trebuchet MS" w:eastAsia="Calibri" w:hAnsi="Trebuchet MS" w:cs="Times New Roman"/>
          <w:b/>
          <w:lang w:val="ro-RO"/>
        </w:rPr>
        <w:t xml:space="preserve"> </w:t>
      </w:r>
      <w:r w:rsidRPr="007C7D44">
        <w:rPr>
          <w:rFonts w:ascii="Trebuchet MS" w:eastAsia="Calibri" w:hAnsi="Trebuchet MS" w:cs="Times New Roman"/>
          <w:lang w:val="ro-RO"/>
        </w:rPr>
        <w:t xml:space="preserve">nu este cazul; </w:t>
      </w:r>
    </w:p>
    <w:p w:rsidR="004B1731"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eastAsia="Calibri" w:hAnsi="Trebuchet MS" w:cs="Times New Roman"/>
          <w:b/>
          <w:lang w:val="ro-RO"/>
        </w:rPr>
        <w:t>d)</w:t>
      </w:r>
      <w:r w:rsidRPr="007C7D44">
        <w:rPr>
          <w:rFonts w:ascii="Trebuchet MS" w:hAnsi="Trebuchet MS" w:cs="Times New Roman"/>
          <w:b/>
          <w:lang w:val="ro-RO"/>
        </w:rPr>
        <w:t xml:space="preserve"> intensitatea și complexitatea impactului: </w:t>
      </w:r>
      <w:r w:rsidR="002C66AC" w:rsidRPr="007C7D44">
        <w:rPr>
          <w:rFonts w:ascii="Trebuchet MS" w:hAnsi="Trebuchet MS" w:cs="Times New Roman"/>
          <w:lang w:val="ro-RO"/>
        </w:rPr>
        <w:t xml:space="preserve">se vor lua măsuri de prevenire a impactului asupra mediului; </w:t>
      </w:r>
    </w:p>
    <w:p w:rsidR="004B1731" w:rsidRPr="007C7D44" w:rsidRDefault="004B1731" w:rsidP="00BD2629">
      <w:pPr>
        <w:autoSpaceDE w:val="0"/>
        <w:autoSpaceDN w:val="0"/>
        <w:adjustRightInd w:val="0"/>
        <w:spacing w:after="0"/>
        <w:jc w:val="both"/>
        <w:rPr>
          <w:rFonts w:ascii="Trebuchet MS" w:eastAsia="Calibri" w:hAnsi="Trebuchet MS" w:cs="Times New Roman"/>
          <w:lang w:val="ro-RO"/>
        </w:rPr>
      </w:pPr>
      <w:r w:rsidRPr="007C7D44">
        <w:rPr>
          <w:rFonts w:ascii="Trebuchet MS" w:eastAsia="Calibri" w:hAnsi="Trebuchet MS" w:cs="Times New Roman"/>
          <w:b/>
          <w:lang w:val="ro-RO"/>
        </w:rPr>
        <w:t>e)</w:t>
      </w:r>
      <w:r w:rsidRPr="007C7D44">
        <w:rPr>
          <w:rFonts w:ascii="Trebuchet MS" w:hAnsi="Trebuchet MS" w:cs="Times New Roman"/>
          <w:b/>
          <w:lang w:val="ro-RO"/>
        </w:rPr>
        <w:t xml:space="preserve"> probabilitatea impactului</w:t>
      </w:r>
      <w:r w:rsidR="002C66AC" w:rsidRPr="007C7D44">
        <w:rPr>
          <w:rFonts w:ascii="Trebuchet MS" w:hAnsi="Trebuchet MS" w:cs="Times New Roman"/>
          <w:b/>
          <w:lang w:val="ro-RO"/>
        </w:rPr>
        <w:t>:</w:t>
      </w:r>
      <w:r w:rsidRPr="007C7D44">
        <w:rPr>
          <w:rFonts w:ascii="Trebuchet MS" w:eastAsia="Calibri" w:hAnsi="Trebuchet MS" w:cs="Times New Roman"/>
          <w:lang w:val="ro-RO"/>
        </w:rPr>
        <w:t xml:space="preserve"> </w:t>
      </w:r>
      <w:r w:rsidR="002C66AC" w:rsidRPr="007C7D44">
        <w:rPr>
          <w:rFonts w:ascii="Trebuchet MS" w:eastAsia="Calibri" w:hAnsi="Trebuchet MS" w:cs="Times New Roman"/>
          <w:lang w:val="ro-RO"/>
        </w:rPr>
        <w:t xml:space="preserve">redus în perioada de execuție cât și pe perioada de funcționare, în condițiile respectării măsurilor </w:t>
      </w:r>
      <w:r w:rsidRPr="007C7D44">
        <w:rPr>
          <w:rFonts w:ascii="Trebuchet MS" w:eastAsia="Calibri" w:hAnsi="Trebuchet MS" w:cs="Times New Roman"/>
          <w:lang w:val="ro-RO"/>
        </w:rPr>
        <w:t xml:space="preserve">în </w:t>
      </w:r>
      <w:r w:rsidR="00E130B6" w:rsidRPr="007C7D44">
        <w:rPr>
          <w:rFonts w:ascii="Trebuchet MS" w:eastAsia="Calibri" w:hAnsi="Trebuchet MS" w:cs="Times New Roman"/>
          <w:lang w:val="ro-RO"/>
        </w:rPr>
        <w:t>condițiile</w:t>
      </w:r>
      <w:r w:rsidRPr="007C7D44">
        <w:rPr>
          <w:rFonts w:ascii="Trebuchet MS" w:eastAsia="Calibri" w:hAnsi="Trebuchet MS" w:cs="Times New Roman"/>
          <w:lang w:val="ro-RO"/>
        </w:rPr>
        <w:t xml:space="preserve"> respectării </w:t>
      </w:r>
      <w:r w:rsidR="00E130B6" w:rsidRPr="007C7D44">
        <w:rPr>
          <w:rFonts w:ascii="Trebuchet MS" w:eastAsia="Calibri" w:hAnsi="Trebuchet MS" w:cs="Times New Roman"/>
          <w:lang w:val="ro-RO"/>
        </w:rPr>
        <w:t xml:space="preserve">măsurilor de prevenire propuse prin proiect; </w:t>
      </w: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b/>
          <w:lang w:val="ro-RO"/>
        </w:rPr>
        <w:t xml:space="preserve">f) debutul, durata, frecvența și reversibilitatea preconizate ale impactului: </w:t>
      </w:r>
      <w:r w:rsidRPr="007C7D44">
        <w:rPr>
          <w:rFonts w:ascii="Trebuchet MS" w:eastAsia="Calibri" w:hAnsi="Trebuchet MS" w:cs="Times New Roman"/>
          <w:lang w:val="ro-RO"/>
        </w:rPr>
        <w:t>impact redus pe perioada de realizare</w:t>
      </w:r>
      <w:r w:rsidR="00E130B6" w:rsidRPr="007C7D44">
        <w:rPr>
          <w:rFonts w:ascii="Trebuchet MS" w:eastAsia="Calibri" w:hAnsi="Trebuchet MS" w:cs="Times New Roman"/>
          <w:lang w:val="ro-RO"/>
        </w:rPr>
        <w:t xml:space="preserve"> și funcționare</w:t>
      </w:r>
      <w:r w:rsidRPr="007C7D44">
        <w:rPr>
          <w:rFonts w:ascii="Trebuchet MS" w:eastAsia="Calibri" w:hAnsi="Trebuchet MS" w:cs="Times New Roman"/>
          <w:lang w:val="ro-RO"/>
        </w:rPr>
        <w:t xml:space="preserve">;   </w:t>
      </w: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b/>
          <w:lang w:val="ro-RO"/>
        </w:rPr>
        <w:t>g) cumularea impactului cu impactul altor proiecte existente și/sau aprobate</w:t>
      </w:r>
      <w:r w:rsidRPr="007C7D44">
        <w:rPr>
          <w:rFonts w:ascii="Trebuchet MS" w:eastAsia="Calibri" w:hAnsi="Trebuchet MS" w:cs="Times New Roman"/>
          <w:lang w:val="ro-RO"/>
        </w:rPr>
        <w:t>:</w:t>
      </w:r>
      <w:r w:rsidR="007C7D44" w:rsidRPr="007C7D44">
        <w:rPr>
          <w:rFonts w:ascii="Trebuchet MS" w:hAnsi="Trebuchet MS"/>
          <w:lang w:val="ro-RO"/>
        </w:rPr>
        <w:t xml:space="preserve"> nu este cazul</w:t>
      </w:r>
      <w:r w:rsidR="00E130B6" w:rsidRPr="007C7D44">
        <w:rPr>
          <w:rFonts w:ascii="Trebuchet MS" w:eastAsia="Calibri" w:hAnsi="Trebuchet MS" w:cs="Times New Roman"/>
          <w:lang w:val="ro-RO"/>
        </w:rPr>
        <w:t>;</w:t>
      </w:r>
    </w:p>
    <w:p w:rsidR="004B1731" w:rsidRPr="007C7D44" w:rsidRDefault="004B1731" w:rsidP="00BD2629">
      <w:pPr>
        <w:spacing w:after="0"/>
        <w:jc w:val="both"/>
        <w:rPr>
          <w:rFonts w:ascii="Trebuchet MS" w:eastAsia="Calibri" w:hAnsi="Trebuchet MS" w:cs="Times New Roman"/>
          <w:b/>
          <w:lang w:val="ro-RO"/>
        </w:rPr>
      </w:pPr>
      <w:r w:rsidRPr="007C7D44">
        <w:rPr>
          <w:rFonts w:ascii="Trebuchet MS" w:eastAsia="Calibri" w:hAnsi="Trebuchet MS" w:cs="Times New Roman"/>
          <w:b/>
          <w:lang w:val="ro-RO"/>
        </w:rPr>
        <w:t xml:space="preserve">h) posibilitatea de reducere efectivă a impactului: </w:t>
      </w:r>
      <w:r w:rsidRPr="007C7D44">
        <w:rPr>
          <w:rFonts w:ascii="Trebuchet MS" w:eastAsia="Calibri" w:hAnsi="Trebuchet MS" w:cs="Times New Roman"/>
          <w:lang w:val="ro-RO"/>
        </w:rPr>
        <w:t>nu este cazul.</w:t>
      </w:r>
      <w:r w:rsidRPr="007C7D44">
        <w:rPr>
          <w:rFonts w:ascii="Trebuchet MS" w:eastAsia="Calibri" w:hAnsi="Trebuchet MS" w:cs="Times New Roman"/>
          <w:b/>
          <w:lang w:val="ro-RO"/>
        </w:rPr>
        <w:t xml:space="preserve">                                              </w:t>
      </w:r>
    </w:p>
    <w:p w:rsidR="005A4B5E" w:rsidRPr="007C7D44" w:rsidRDefault="005A4B5E" w:rsidP="007D4A9B">
      <w:pPr>
        <w:spacing w:after="0" w:line="240" w:lineRule="auto"/>
        <w:jc w:val="both"/>
        <w:rPr>
          <w:rFonts w:ascii="Trebuchet MS" w:eastAsia="Calibri" w:hAnsi="Trebuchet MS" w:cs="Times New Roman"/>
          <w:b/>
          <w:lang w:val="ro-RO"/>
        </w:rPr>
      </w:pPr>
    </w:p>
    <w:p w:rsidR="004B1731" w:rsidRPr="007C7D44" w:rsidRDefault="004B1731" w:rsidP="00BD2629">
      <w:pPr>
        <w:spacing w:after="0"/>
        <w:jc w:val="both"/>
        <w:rPr>
          <w:rFonts w:ascii="Trebuchet MS" w:eastAsia="Times New Roman" w:hAnsi="Trebuchet MS" w:cs="Times New Roman"/>
          <w:lang w:val="ro-RO" w:eastAsia="ro-RO"/>
        </w:rPr>
      </w:pPr>
      <w:r w:rsidRPr="007C7D44">
        <w:rPr>
          <w:rFonts w:ascii="Trebuchet MS" w:eastAsia="Calibri" w:hAnsi="Trebuchet MS" w:cs="Times New Roman"/>
          <w:b/>
          <w:lang w:val="ro-RO"/>
        </w:rPr>
        <w:t>II. Motivele pe baza cărora s-a stabilit necesitatea neefectuării evaluării adecvate sunt următoarele</w:t>
      </w:r>
      <w:r w:rsidRPr="007C7D44">
        <w:rPr>
          <w:rFonts w:ascii="Trebuchet MS" w:eastAsia="Calibri" w:hAnsi="Trebuchet MS" w:cs="Times New Roman"/>
          <w:lang w:val="ro-RO"/>
        </w:rPr>
        <w:t>:</w:t>
      </w:r>
      <w:r w:rsidRPr="007C7D44">
        <w:rPr>
          <w:rFonts w:ascii="Trebuchet MS" w:eastAsia="Times New Roman" w:hAnsi="Trebuchet MS" w:cs="Times New Roman"/>
          <w:lang w:val="ro-RO" w:eastAsia="ro-RO"/>
        </w:rPr>
        <w:t xml:space="preserve"> </w:t>
      </w:r>
    </w:p>
    <w:p w:rsidR="004B1731" w:rsidRPr="007C7D44" w:rsidRDefault="004B1731" w:rsidP="00BD2629">
      <w:pPr>
        <w:pStyle w:val="Listparagraf"/>
        <w:numPr>
          <w:ilvl w:val="0"/>
          <w:numId w:val="8"/>
        </w:numPr>
        <w:spacing w:after="0"/>
        <w:ind w:left="360"/>
        <w:contextualSpacing w:val="0"/>
        <w:jc w:val="both"/>
        <w:rPr>
          <w:rFonts w:ascii="Trebuchet MS" w:eastAsia="Times New Roman" w:hAnsi="Trebuchet MS" w:cs="Times New Roman"/>
          <w:lang w:val="ro-RO" w:eastAsia="ro-RO"/>
        </w:rPr>
      </w:pPr>
      <w:r w:rsidRPr="007C7D44">
        <w:rPr>
          <w:rFonts w:ascii="Trebuchet MS" w:eastAsia="Times New Roman" w:hAnsi="Trebuchet MS" w:cs="Times New Roman"/>
          <w:lang w:val="ro-RO" w:eastAsia="ro-RO"/>
        </w:rPr>
        <w:t xml:space="preserve">proiectul propus nu intră sub </w:t>
      </w:r>
      <w:r w:rsidR="00007EFF" w:rsidRPr="007C7D44">
        <w:rPr>
          <w:rFonts w:ascii="Trebuchet MS" w:eastAsia="Times New Roman" w:hAnsi="Trebuchet MS" w:cs="Times New Roman"/>
          <w:lang w:val="ro-RO" w:eastAsia="ro-RO"/>
        </w:rPr>
        <w:t>incidența</w:t>
      </w:r>
      <w:r w:rsidRPr="007C7D44">
        <w:rPr>
          <w:rFonts w:ascii="Trebuchet MS" w:eastAsia="Times New Roman" w:hAnsi="Trebuchet MS" w:cs="Times New Roman"/>
          <w:lang w:val="ro-RO" w:eastAsia="ro-RO"/>
        </w:rPr>
        <w:t xml:space="preserve"> art. 28 din O.U.G. nr. 57/2007 privind regimul ariilor naturale protejate, conservarea habitatelor naturale, a florei </w:t>
      </w:r>
      <w:r w:rsidR="007C7D44" w:rsidRPr="007C7D44">
        <w:rPr>
          <w:rFonts w:ascii="Trebuchet MS" w:eastAsia="Times New Roman" w:hAnsi="Trebuchet MS" w:cs="Times New Roman"/>
          <w:lang w:val="ro-RO" w:eastAsia="ro-RO"/>
        </w:rPr>
        <w:t>și</w:t>
      </w:r>
      <w:r w:rsidRPr="007C7D44">
        <w:rPr>
          <w:rFonts w:ascii="Trebuchet MS" w:eastAsia="Times New Roman" w:hAnsi="Trebuchet MS" w:cs="Times New Roman"/>
          <w:lang w:val="ro-RO" w:eastAsia="ro-RO"/>
        </w:rPr>
        <w:t xml:space="preserve"> faunei sălbatice, aprobată cu modificări </w:t>
      </w:r>
      <w:r w:rsidR="007C7D44" w:rsidRPr="007C7D44">
        <w:rPr>
          <w:rFonts w:ascii="Trebuchet MS" w:eastAsia="Times New Roman" w:hAnsi="Trebuchet MS" w:cs="Times New Roman"/>
          <w:lang w:val="ro-RO" w:eastAsia="ro-RO"/>
        </w:rPr>
        <w:t>și</w:t>
      </w:r>
      <w:r w:rsidRPr="007C7D44">
        <w:rPr>
          <w:rFonts w:ascii="Trebuchet MS" w:eastAsia="Times New Roman" w:hAnsi="Trebuchet MS" w:cs="Times New Roman"/>
          <w:lang w:val="ro-RO" w:eastAsia="ro-RO"/>
        </w:rPr>
        <w:t xml:space="preserve"> completări prin Legea nr. 49/2011, cu modificările </w:t>
      </w:r>
      <w:r w:rsidR="00007EFF" w:rsidRPr="007C7D44">
        <w:rPr>
          <w:rFonts w:ascii="Trebuchet MS" w:eastAsia="Times New Roman" w:hAnsi="Trebuchet MS" w:cs="Times New Roman"/>
          <w:lang w:val="ro-RO" w:eastAsia="ro-RO"/>
        </w:rPr>
        <w:t>și</w:t>
      </w:r>
      <w:r w:rsidRPr="007C7D44">
        <w:rPr>
          <w:rFonts w:ascii="Trebuchet MS" w:eastAsia="Times New Roman" w:hAnsi="Trebuchet MS" w:cs="Times New Roman"/>
          <w:lang w:val="ro-RO" w:eastAsia="ro-RO"/>
        </w:rPr>
        <w:t xml:space="preserve"> completările ulterioare.</w:t>
      </w:r>
    </w:p>
    <w:p w:rsidR="008A693F" w:rsidRPr="007C7D44" w:rsidRDefault="008A693F" w:rsidP="007D4A9B">
      <w:pPr>
        <w:spacing w:after="0" w:line="240" w:lineRule="auto"/>
        <w:jc w:val="both"/>
        <w:rPr>
          <w:rFonts w:ascii="Trebuchet MS" w:eastAsia="Calibri" w:hAnsi="Trebuchet MS" w:cs="Times New Roman"/>
          <w:b/>
          <w:color w:val="FF0000"/>
          <w:lang w:val="ro-RO"/>
        </w:rPr>
      </w:pP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b/>
          <w:lang w:val="ro-RO"/>
        </w:rPr>
        <w:t>III. Motivele pe baza cărora s-a stabilit necesitatea neefectuării evaluării impactului asupra corpurilor de apă</w:t>
      </w:r>
      <w:r w:rsidRPr="007C7D44">
        <w:rPr>
          <w:rFonts w:ascii="Trebuchet MS" w:eastAsia="Calibri" w:hAnsi="Trebuchet MS" w:cs="Times New Roman"/>
          <w:lang w:val="ro-RO"/>
        </w:rPr>
        <w:t xml:space="preserve">: </w:t>
      </w:r>
    </w:p>
    <w:p w:rsidR="00F86697" w:rsidRPr="007C7D44" w:rsidRDefault="00F86697" w:rsidP="00BD2629">
      <w:pPr>
        <w:numPr>
          <w:ilvl w:val="0"/>
          <w:numId w:val="16"/>
        </w:numPr>
        <w:spacing w:after="0"/>
        <w:ind w:left="284" w:hanging="284"/>
        <w:jc w:val="both"/>
        <w:rPr>
          <w:rFonts w:ascii="Trebuchet MS" w:eastAsia="Times New Roman" w:hAnsi="Trebuchet MS"/>
          <w:lang w:val="ro-RO" w:eastAsia="ro-RO"/>
        </w:rPr>
      </w:pPr>
      <w:r w:rsidRPr="007C7D44">
        <w:rPr>
          <w:rFonts w:ascii="Trebuchet MS" w:eastAsia="Times New Roman" w:hAnsi="Trebuchet MS"/>
          <w:lang w:val="ro-RO" w:eastAsia="ro-RO"/>
        </w:rPr>
        <w:t xml:space="preserve">pentru acest proiect s-a obținut Avizul de gospodărire a apelor nr. 137 din 01.11.2023, de către Administrația Națională “Apele Române” - Administrația </w:t>
      </w:r>
      <w:proofErr w:type="spellStart"/>
      <w:r w:rsidRPr="007C7D44">
        <w:rPr>
          <w:rFonts w:ascii="Trebuchet MS" w:eastAsia="Times New Roman" w:hAnsi="Trebuchet MS"/>
          <w:lang w:val="ro-RO" w:eastAsia="ro-RO"/>
        </w:rPr>
        <w:t>Bazinală</w:t>
      </w:r>
      <w:proofErr w:type="spellEnd"/>
      <w:r w:rsidRPr="007C7D44">
        <w:rPr>
          <w:rFonts w:ascii="Trebuchet MS" w:eastAsia="Times New Roman" w:hAnsi="Trebuchet MS"/>
          <w:lang w:val="ro-RO" w:eastAsia="ro-RO"/>
        </w:rPr>
        <w:t xml:space="preserve"> de Apă Olt, Sistemul de Gospodărire a Apelor Sibiu. </w:t>
      </w:r>
    </w:p>
    <w:p w:rsidR="008A693F" w:rsidRPr="007C7D44" w:rsidRDefault="008A693F" w:rsidP="00FA12CD">
      <w:pPr>
        <w:spacing w:after="0" w:line="240" w:lineRule="auto"/>
        <w:jc w:val="both"/>
        <w:rPr>
          <w:rFonts w:ascii="Trebuchet MS" w:eastAsia="Calibri" w:hAnsi="Trebuchet MS" w:cs="Times New Roman"/>
          <w:b/>
          <w:lang w:val="ro-RO"/>
        </w:rPr>
      </w:pPr>
    </w:p>
    <w:p w:rsidR="004B1731" w:rsidRPr="007C7D44" w:rsidRDefault="00A35A47" w:rsidP="00BD2629">
      <w:pPr>
        <w:spacing w:after="0"/>
        <w:jc w:val="both"/>
        <w:rPr>
          <w:rFonts w:ascii="Trebuchet MS" w:eastAsia="Calibri" w:hAnsi="Trebuchet MS" w:cs="Times New Roman"/>
          <w:b/>
          <w:lang w:val="ro-RO"/>
        </w:rPr>
      </w:pPr>
      <w:r w:rsidRPr="007C7D44">
        <w:rPr>
          <w:rFonts w:ascii="Trebuchet MS" w:eastAsia="Calibri" w:hAnsi="Trebuchet MS" w:cs="Times New Roman"/>
          <w:b/>
          <w:lang w:val="ro-RO"/>
        </w:rPr>
        <w:t>Condițiile</w:t>
      </w:r>
      <w:r w:rsidR="004B1731" w:rsidRPr="007C7D44">
        <w:rPr>
          <w:rFonts w:ascii="Trebuchet MS" w:eastAsia="Calibri" w:hAnsi="Trebuchet MS" w:cs="Times New Roman"/>
          <w:b/>
          <w:lang w:val="ro-RO"/>
        </w:rPr>
        <w:t xml:space="preserve"> de realizare a proiectului: </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respectarea </w:t>
      </w:r>
      <w:r w:rsidR="00A35A47" w:rsidRPr="007C7D44">
        <w:rPr>
          <w:rFonts w:ascii="Trebuchet MS" w:eastAsia="Calibri" w:hAnsi="Trebuchet MS" w:cs="Times New Roman"/>
          <w:lang w:val="ro-RO"/>
        </w:rPr>
        <w:t>legislației</w:t>
      </w:r>
      <w:r w:rsidRPr="007C7D44">
        <w:rPr>
          <w:rFonts w:ascii="Trebuchet MS" w:eastAsia="Calibri" w:hAnsi="Trebuchet MS" w:cs="Times New Roman"/>
          <w:lang w:val="ro-RO"/>
        </w:rPr>
        <w:t xml:space="preserve"> în vigoare în domeniul </w:t>
      </w:r>
      <w:r w:rsidR="00A35A47" w:rsidRPr="007C7D44">
        <w:rPr>
          <w:rFonts w:ascii="Trebuchet MS" w:eastAsia="Calibri" w:hAnsi="Trebuchet MS" w:cs="Times New Roman"/>
          <w:lang w:val="ro-RO"/>
        </w:rPr>
        <w:t>protecției</w:t>
      </w:r>
      <w:r w:rsidRPr="007C7D44">
        <w:rPr>
          <w:rFonts w:ascii="Trebuchet MS" w:eastAsia="Calibri" w:hAnsi="Trebuchet MS" w:cs="Times New Roman"/>
          <w:lang w:val="ro-RO"/>
        </w:rPr>
        <w:t xml:space="preserve"> mediului;</w:t>
      </w:r>
    </w:p>
    <w:p w:rsidR="00E130B6" w:rsidRPr="007C7D44" w:rsidRDefault="00E130B6"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se vor obține avizele menționate în Certificatul de Urbanism, </w:t>
      </w:r>
      <w:r w:rsidRPr="007C7D44">
        <w:rPr>
          <w:rFonts w:ascii="Trebuchet MS" w:hAnsi="Trebuchet MS" w:cs="Times New Roman"/>
          <w:lang w:val="ro-RO"/>
        </w:rPr>
        <w:t>emis de</w:t>
      </w:r>
      <w:r w:rsidR="00771ABE" w:rsidRPr="007C7D44">
        <w:rPr>
          <w:rFonts w:ascii="Trebuchet MS" w:hAnsi="Trebuchet MS" w:cs="Times New Roman"/>
          <w:lang w:val="ro-RO"/>
        </w:rPr>
        <w:t xml:space="preserve"> Primaria Comunei Poplaca</w:t>
      </w:r>
      <w:r w:rsidRPr="007C7D44">
        <w:rPr>
          <w:rFonts w:ascii="Trebuchet MS" w:hAnsi="Trebuchet MS" w:cs="Times New Roman"/>
          <w:lang w:val="ro-RO"/>
        </w:rPr>
        <w:t>;</w:t>
      </w:r>
    </w:p>
    <w:p w:rsidR="00797B58" w:rsidRDefault="00A35A47" w:rsidP="00797B58">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investiția</w:t>
      </w:r>
      <w:r w:rsidR="004B1731" w:rsidRPr="007C7D44">
        <w:rPr>
          <w:rFonts w:ascii="Trebuchet MS" w:eastAsia="Calibri" w:hAnsi="Trebuchet MS" w:cs="Times New Roman"/>
          <w:lang w:val="ro-RO"/>
        </w:rPr>
        <w:t xml:space="preserve"> se va realiza cu respecta</w:t>
      </w:r>
      <w:r w:rsidR="00797B58">
        <w:rPr>
          <w:rFonts w:ascii="Trebuchet MS" w:eastAsia="Calibri" w:hAnsi="Trebuchet MS" w:cs="Times New Roman"/>
          <w:lang w:val="ro-RO"/>
        </w:rPr>
        <w:t>rea memoriului de prezentare;</w:t>
      </w:r>
    </w:p>
    <w:p w:rsidR="00E130B6" w:rsidRPr="00797B58" w:rsidRDefault="00E130B6" w:rsidP="00797B58">
      <w:pPr>
        <w:numPr>
          <w:ilvl w:val="0"/>
          <w:numId w:val="5"/>
        </w:numPr>
        <w:shd w:val="clear" w:color="auto" w:fill="FFFFFF"/>
        <w:adjustRightInd w:val="0"/>
        <w:spacing w:after="0"/>
        <w:jc w:val="both"/>
        <w:rPr>
          <w:rFonts w:ascii="Trebuchet MS" w:eastAsia="Calibri" w:hAnsi="Trebuchet MS" w:cs="Times New Roman"/>
          <w:lang w:val="ro-RO"/>
        </w:rPr>
      </w:pPr>
      <w:r w:rsidRPr="00797B58">
        <w:rPr>
          <w:rFonts w:ascii="Trebuchet MS" w:eastAsia="Calibri" w:hAnsi="Trebuchet MS" w:cs="Times New Roman"/>
          <w:lang w:val="ro-RO"/>
        </w:rPr>
        <w:lastRenderedPageBreak/>
        <w:t xml:space="preserve">respectarea procentului de spații verzi conform Legii nr. 24 din 15 ianuarie 2007 (** republicată*) privind </w:t>
      </w:r>
      <w:r w:rsidR="00F14639" w:rsidRPr="00797B58">
        <w:rPr>
          <w:rFonts w:ascii="Trebuchet MS" w:eastAsia="Calibri" w:hAnsi="Trebuchet MS" w:cs="Times New Roman"/>
          <w:lang w:val="ro-RO"/>
        </w:rPr>
        <w:t>regulamentara</w:t>
      </w:r>
      <w:r w:rsidRPr="00797B58">
        <w:rPr>
          <w:rFonts w:ascii="Trebuchet MS" w:eastAsia="Calibri" w:hAnsi="Trebuchet MS" w:cs="Times New Roman"/>
          <w:lang w:val="ro-RO"/>
        </w:rPr>
        <w:t xml:space="preserve"> și administrarea spațiilor verzi din intravilanul localităților, cu modificările și completărilor ulterioare;</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respectarea tuturor avizelor/punctelor de vedere, emise de celelalte autorități;</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materialele necesare pe parcursul </w:t>
      </w:r>
      <w:r w:rsidR="00A35A47" w:rsidRPr="007C7D44">
        <w:rPr>
          <w:rFonts w:ascii="Trebuchet MS" w:eastAsia="Calibri" w:hAnsi="Trebuchet MS" w:cs="Times New Roman"/>
          <w:lang w:val="ro-RO"/>
        </w:rPr>
        <w:t>execuției</w:t>
      </w:r>
      <w:r w:rsidRPr="007C7D44">
        <w:rPr>
          <w:rFonts w:ascii="Trebuchet MS" w:eastAsia="Calibri" w:hAnsi="Trebuchet MS" w:cs="Times New Roman"/>
          <w:lang w:val="ro-RO"/>
        </w:rPr>
        <w:t xml:space="preserve"> lucrărilor vor fi depozitate numai în locuri special amenajate, astfel încât să se asigure </w:t>
      </w:r>
      <w:r w:rsidR="00A35A47" w:rsidRPr="007C7D44">
        <w:rPr>
          <w:rFonts w:ascii="Trebuchet MS" w:eastAsia="Calibri" w:hAnsi="Trebuchet MS" w:cs="Times New Roman"/>
          <w:lang w:val="ro-RO"/>
        </w:rPr>
        <w:t>protecția</w:t>
      </w:r>
      <w:r w:rsidRPr="007C7D44">
        <w:rPr>
          <w:rFonts w:ascii="Trebuchet MS" w:eastAsia="Calibri" w:hAnsi="Trebuchet MS" w:cs="Times New Roman"/>
          <w:lang w:val="ro-RO"/>
        </w:rPr>
        <w:t xml:space="preserve"> factorilor de mediu;</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la executarea lucrărilor, se vor respecta normele legale în vigoare: sanitare, de prevenire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stingere a incendiilor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de </w:t>
      </w:r>
      <w:r w:rsidR="00A35A47" w:rsidRPr="007C7D44">
        <w:rPr>
          <w:rFonts w:ascii="Trebuchet MS" w:eastAsia="Calibri" w:hAnsi="Trebuchet MS" w:cs="Times New Roman"/>
          <w:lang w:val="ro-RO"/>
        </w:rPr>
        <w:t>protecția</w:t>
      </w:r>
      <w:r w:rsidRPr="007C7D44">
        <w:rPr>
          <w:rFonts w:ascii="Trebuchet MS" w:eastAsia="Calibri" w:hAnsi="Trebuchet MS" w:cs="Times New Roman"/>
          <w:lang w:val="ro-RO"/>
        </w:rPr>
        <w:t xml:space="preserve"> muncii;</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nu se vor evacua nici un fel de </w:t>
      </w:r>
      <w:r w:rsidR="00A35A47" w:rsidRPr="007C7D44">
        <w:rPr>
          <w:rFonts w:ascii="Trebuchet MS" w:eastAsia="Calibri" w:hAnsi="Trebuchet MS" w:cs="Times New Roman"/>
          <w:lang w:val="ro-RO"/>
        </w:rPr>
        <w:t>deșeuri</w:t>
      </w:r>
      <w:r w:rsidRPr="007C7D44">
        <w:rPr>
          <w:rFonts w:ascii="Trebuchet MS" w:eastAsia="Calibri" w:hAnsi="Trebuchet MS" w:cs="Times New Roman"/>
          <w:lang w:val="ro-RO"/>
        </w:rPr>
        <w:t xml:space="preserve"> în alte locuri, decât în </w:t>
      </w:r>
      <w:r w:rsidR="00A35A47" w:rsidRPr="007C7D44">
        <w:rPr>
          <w:rFonts w:ascii="Trebuchet MS" w:eastAsia="Calibri" w:hAnsi="Trebuchet MS" w:cs="Times New Roman"/>
          <w:lang w:val="ro-RO"/>
        </w:rPr>
        <w:t>spațiile</w:t>
      </w:r>
      <w:r w:rsidRPr="007C7D44">
        <w:rPr>
          <w:rFonts w:ascii="Trebuchet MS" w:eastAsia="Calibri" w:hAnsi="Trebuchet MS" w:cs="Times New Roman"/>
          <w:lang w:val="ro-RO"/>
        </w:rPr>
        <w:t xml:space="preserve"> special amenajate; </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se vor lua măsuri pentru evitarea poluării accidentale a factorilor de mediu pe toată durata </w:t>
      </w:r>
      <w:r w:rsidR="00A35A47" w:rsidRPr="007C7D44">
        <w:rPr>
          <w:rFonts w:ascii="Trebuchet MS" w:eastAsia="Calibri" w:hAnsi="Trebuchet MS" w:cs="Times New Roman"/>
          <w:lang w:val="ro-RO"/>
        </w:rPr>
        <w:t>execuției</w:t>
      </w:r>
      <w:r w:rsidRPr="007C7D44">
        <w:rPr>
          <w:rFonts w:ascii="Trebuchet MS" w:eastAsia="Calibri" w:hAnsi="Trebuchet MS" w:cs="Times New Roman"/>
          <w:lang w:val="ro-RO"/>
        </w:rPr>
        <w:t xml:space="preserve"> lucrărilor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implementării proiectului; </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managementul </w:t>
      </w:r>
      <w:r w:rsidR="00A35A47" w:rsidRPr="007C7D44">
        <w:rPr>
          <w:rFonts w:ascii="Trebuchet MS" w:eastAsia="Calibri" w:hAnsi="Trebuchet MS" w:cs="Times New Roman"/>
          <w:lang w:val="ro-RO"/>
        </w:rPr>
        <w:t>deșeurilor</w:t>
      </w:r>
      <w:r w:rsidRPr="007C7D44">
        <w:rPr>
          <w:rFonts w:ascii="Trebuchet MS" w:eastAsia="Calibri" w:hAnsi="Trebuchet MS" w:cs="Times New Roman"/>
          <w:lang w:val="ro-RO"/>
        </w:rPr>
        <w:t xml:space="preserve"> generate de lucrări va fi în conformitate cu </w:t>
      </w:r>
      <w:r w:rsidR="00A35A47" w:rsidRPr="007C7D44">
        <w:rPr>
          <w:rFonts w:ascii="Trebuchet MS" w:eastAsia="Calibri" w:hAnsi="Trebuchet MS" w:cs="Times New Roman"/>
          <w:lang w:val="ro-RO"/>
        </w:rPr>
        <w:t>legislația</w:t>
      </w:r>
      <w:r w:rsidRPr="007C7D44">
        <w:rPr>
          <w:rFonts w:ascii="Trebuchet MS" w:eastAsia="Calibri" w:hAnsi="Trebuchet MS" w:cs="Times New Roman"/>
          <w:lang w:val="ro-RO"/>
        </w:rPr>
        <w:t xml:space="preserve"> specifică de mediu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va fi în responsabilitatea titularului de proiect cât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a operatorului care realizează lucrările, se vor avea în vedere următoarele considerente: </w:t>
      </w:r>
    </w:p>
    <w:p w:rsidR="004B1731" w:rsidRPr="007C7D44" w:rsidRDefault="00A35A47"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7C7D44">
        <w:rPr>
          <w:rFonts w:ascii="Trebuchet MS" w:eastAsia="Calibri" w:hAnsi="Trebuchet MS" w:cs="Times New Roman"/>
          <w:lang w:val="ro-RO"/>
        </w:rPr>
        <w:t>deșeurile</w:t>
      </w:r>
      <w:r w:rsidR="004B1731" w:rsidRPr="007C7D44">
        <w:rPr>
          <w:rFonts w:ascii="Trebuchet MS" w:eastAsia="Calibri" w:hAnsi="Trebuchet MS" w:cs="Times New Roman"/>
          <w:lang w:val="ro-RO"/>
        </w:rPr>
        <w:t xml:space="preserve"> generate vor fi colectate selectiv, în vederea predării către </w:t>
      </w:r>
      <w:r w:rsidRPr="007C7D44">
        <w:rPr>
          <w:rFonts w:ascii="Trebuchet MS" w:eastAsia="Calibri" w:hAnsi="Trebuchet MS" w:cs="Times New Roman"/>
          <w:lang w:val="ro-RO"/>
        </w:rPr>
        <w:t>societăți</w:t>
      </w:r>
      <w:r w:rsidR="0080405A" w:rsidRPr="007C7D44">
        <w:rPr>
          <w:rFonts w:ascii="Trebuchet MS" w:eastAsia="Calibri" w:hAnsi="Trebuchet MS" w:cs="Times New Roman"/>
          <w:lang w:val="ro-RO"/>
        </w:rPr>
        <w:t xml:space="preserve"> autorizate pe bază de contract;</w:t>
      </w:r>
      <w:r w:rsidR="004B1731" w:rsidRPr="007C7D44">
        <w:rPr>
          <w:rFonts w:ascii="Trebuchet MS" w:eastAsia="Calibri" w:hAnsi="Trebuchet MS" w:cs="Times New Roman"/>
          <w:lang w:val="ro-RO"/>
        </w:rPr>
        <w:t xml:space="preserve"> </w:t>
      </w:r>
    </w:p>
    <w:p w:rsidR="004B1731" w:rsidRPr="007C7D44" w:rsidRDefault="00A35A47"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7C7D44">
        <w:rPr>
          <w:rFonts w:ascii="Trebuchet MS" w:eastAsia="Calibri" w:hAnsi="Trebuchet MS" w:cs="Times New Roman"/>
          <w:lang w:val="ro-RO"/>
        </w:rPr>
        <w:t>deșeurile</w:t>
      </w:r>
      <w:r w:rsidR="004B1731" w:rsidRPr="007C7D44">
        <w:rPr>
          <w:rFonts w:ascii="Trebuchet MS" w:eastAsia="Calibri" w:hAnsi="Trebuchet MS" w:cs="Times New Roman"/>
          <w:lang w:val="ro-RO"/>
        </w:rPr>
        <w:t xml:space="preserve"> municipale amestecate generate în perioada lucrărilor de </w:t>
      </w:r>
      <w:r w:rsidRPr="007C7D44">
        <w:rPr>
          <w:rFonts w:ascii="Trebuchet MS" w:eastAsia="Calibri" w:hAnsi="Trebuchet MS" w:cs="Times New Roman"/>
          <w:lang w:val="ro-RO"/>
        </w:rPr>
        <w:t>construcții</w:t>
      </w:r>
      <w:r w:rsidR="004B1731" w:rsidRPr="007C7D44">
        <w:rPr>
          <w:rFonts w:ascii="Trebuchet MS" w:eastAsia="Calibri" w:hAnsi="Trebuchet MS" w:cs="Times New Roman"/>
          <w:lang w:val="ro-RO"/>
        </w:rPr>
        <w:t xml:space="preserve"> vor fi stocate temporar în pubele </w:t>
      </w:r>
      <w:r w:rsidRPr="007C7D44">
        <w:rPr>
          <w:rFonts w:ascii="Trebuchet MS" w:eastAsia="Calibri" w:hAnsi="Trebuchet MS" w:cs="Times New Roman"/>
          <w:lang w:val="ro-RO"/>
        </w:rPr>
        <w:t>și</w:t>
      </w:r>
      <w:r w:rsidR="004B1731" w:rsidRPr="007C7D44">
        <w:rPr>
          <w:rFonts w:ascii="Trebuchet MS" w:eastAsia="Calibri" w:hAnsi="Trebuchet MS" w:cs="Times New Roman"/>
          <w:lang w:val="ro-RO"/>
        </w:rPr>
        <w:t xml:space="preserve"> eliminate prin depozitare la un depozit conform; </w:t>
      </w:r>
    </w:p>
    <w:p w:rsidR="004B1731" w:rsidRPr="007C7D44" w:rsidRDefault="00A35A47"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7C7D44">
        <w:rPr>
          <w:rFonts w:ascii="Trebuchet MS" w:eastAsia="Calibri" w:hAnsi="Trebuchet MS" w:cs="Times New Roman"/>
          <w:lang w:val="ro-RO"/>
        </w:rPr>
        <w:t>deșeurile</w:t>
      </w:r>
      <w:r w:rsidR="004B1731" w:rsidRPr="007C7D44">
        <w:rPr>
          <w:rFonts w:ascii="Trebuchet MS" w:eastAsia="Calibri" w:hAnsi="Trebuchet MS" w:cs="Times New Roman"/>
          <w:lang w:val="ro-RO"/>
        </w:rPr>
        <w:t xml:space="preserve"> industriale reciclabile rezultate în perioada lucrărilor de </w:t>
      </w:r>
      <w:r w:rsidRPr="007C7D44">
        <w:rPr>
          <w:rFonts w:ascii="Trebuchet MS" w:eastAsia="Calibri" w:hAnsi="Trebuchet MS" w:cs="Times New Roman"/>
          <w:lang w:val="ro-RO"/>
        </w:rPr>
        <w:t>construcții</w:t>
      </w:r>
      <w:r w:rsidR="004B1731" w:rsidRPr="007C7D44">
        <w:rPr>
          <w:rFonts w:ascii="Trebuchet MS" w:eastAsia="Calibri" w:hAnsi="Trebuchet MS" w:cs="Times New Roman"/>
          <w:lang w:val="ro-RO"/>
        </w:rPr>
        <w:t xml:space="preserve"> (metalice feroase </w:t>
      </w:r>
      <w:r w:rsidRPr="007C7D44">
        <w:rPr>
          <w:rFonts w:ascii="Trebuchet MS" w:eastAsia="Calibri" w:hAnsi="Trebuchet MS" w:cs="Times New Roman"/>
          <w:lang w:val="ro-RO"/>
        </w:rPr>
        <w:t>și</w:t>
      </w:r>
      <w:r w:rsidR="004B1731" w:rsidRPr="007C7D44">
        <w:rPr>
          <w:rFonts w:ascii="Trebuchet MS" w:eastAsia="Calibri" w:hAnsi="Trebuchet MS" w:cs="Times New Roman"/>
          <w:lang w:val="ro-RO"/>
        </w:rPr>
        <w:t xml:space="preserve"> neferoase, hârtie </w:t>
      </w:r>
      <w:r w:rsidRPr="007C7D44">
        <w:rPr>
          <w:rFonts w:ascii="Trebuchet MS" w:eastAsia="Calibri" w:hAnsi="Trebuchet MS" w:cs="Times New Roman"/>
          <w:lang w:val="ro-RO"/>
        </w:rPr>
        <w:t>și</w:t>
      </w:r>
      <w:r w:rsidR="004B1731" w:rsidRPr="007C7D44">
        <w:rPr>
          <w:rFonts w:ascii="Trebuchet MS" w:eastAsia="Calibri" w:hAnsi="Trebuchet MS" w:cs="Times New Roman"/>
          <w:lang w:val="ro-RO"/>
        </w:rPr>
        <w:t xml:space="preserve"> carton, materiale plastice, textile, etc.) vor fi colectate selectiv, stocate temporar pe tipuri, în </w:t>
      </w:r>
      <w:r w:rsidRPr="007C7D44">
        <w:rPr>
          <w:rFonts w:ascii="Trebuchet MS" w:eastAsia="Calibri" w:hAnsi="Trebuchet MS" w:cs="Times New Roman"/>
          <w:lang w:val="ro-RO"/>
        </w:rPr>
        <w:t>funcție</w:t>
      </w:r>
      <w:r w:rsidR="004B1731" w:rsidRPr="007C7D44">
        <w:rPr>
          <w:rFonts w:ascii="Trebuchet MS" w:eastAsia="Calibri" w:hAnsi="Trebuchet MS" w:cs="Times New Roman"/>
          <w:lang w:val="ro-RO"/>
        </w:rPr>
        <w:t xml:space="preserve"> de sortimente, în recipiente speciale, în vederea valorificării prin </w:t>
      </w:r>
      <w:r w:rsidRPr="007C7D44">
        <w:rPr>
          <w:rFonts w:ascii="Trebuchet MS" w:eastAsia="Calibri" w:hAnsi="Trebuchet MS" w:cs="Times New Roman"/>
          <w:lang w:val="ro-RO"/>
        </w:rPr>
        <w:t>societăți</w:t>
      </w:r>
      <w:r w:rsidR="004B1731" w:rsidRPr="007C7D44">
        <w:rPr>
          <w:rFonts w:ascii="Trebuchet MS" w:eastAsia="Calibri" w:hAnsi="Trebuchet MS" w:cs="Times New Roman"/>
          <w:lang w:val="ro-RO"/>
        </w:rPr>
        <w:t xml:space="preserve"> autorizate specializate; </w:t>
      </w:r>
    </w:p>
    <w:p w:rsidR="00CE45C9" w:rsidRPr="007C7D44" w:rsidRDefault="00CE45C9"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7C7D44">
        <w:rPr>
          <w:rFonts w:ascii="Trebuchet MS" w:eastAsia="Calibri" w:hAnsi="Trebuchet MS" w:cs="Times New Roman"/>
          <w:lang w:val="ro-RO"/>
        </w:rPr>
        <w:t xml:space="preserve">în conformitate cu prevederile art. 17, alin. (4), din O.U.G. nr. 92/2021 privind regimul </w:t>
      </w:r>
      <w:r w:rsidR="00A35A47" w:rsidRPr="007C7D44">
        <w:rPr>
          <w:rFonts w:ascii="Trebuchet MS" w:eastAsia="Calibri" w:hAnsi="Trebuchet MS" w:cs="Times New Roman"/>
          <w:lang w:val="ro-RO"/>
        </w:rPr>
        <w:t>deșeurilor</w:t>
      </w:r>
      <w:r w:rsidRPr="007C7D44">
        <w:rPr>
          <w:rFonts w:ascii="Trebuchet MS" w:eastAsia="Calibri" w:hAnsi="Trebuchet MS" w:cs="Times New Roman"/>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7C7D44" w:rsidRDefault="00CE45C9"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7C7D44">
        <w:rPr>
          <w:rFonts w:ascii="Trebuchet MS" w:eastAsia="Calibri" w:hAnsi="Trebuchet MS" w:cs="Times New Roman"/>
          <w:lang w:val="ro-RO"/>
        </w:rPr>
        <w:t xml:space="preserve">în conformitate cu prevederile art. 17, alin. (7), din O.U.G. nr. 92/2021 privind regimul </w:t>
      </w:r>
      <w:r w:rsidR="007574ED" w:rsidRPr="007C7D44">
        <w:rPr>
          <w:rFonts w:ascii="Trebuchet MS" w:eastAsia="Calibri" w:hAnsi="Trebuchet MS" w:cs="Times New Roman"/>
          <w:lang w:val="ro-RO"/>
        </w:rPr>
        <w:t>deșeurilor</w:t>
      </w:r>
      <w:r w:rsidRPr="007C7D44">
        <w:rPr>
          <w:rFonts w:ascii="Trebuchet MS" w:eastAsia="Calibri" w:hAnsi="Trebuchet MS" w:cs="Times New Roman"/>
          <w:lang w:val="ro-RO"/>
        </w:rPr>
        <w:t>,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w:t>
      </w:r>
      <w:r w:rsidR="007C7D44" w:rsidRPr="007C7D44">
        <w:rPr>
          <w:rFonts w:ascii="Trebuchet MS" w:eastAsia="Calibri" w:hAnsi="Trebuchet MS" w:cs="Times New Roman"/>
          <w:lang w:val="ro-RO"/>
        </w:rPr>
        <w:t xml:space="preserve"> </w:t>
      </w:r>
      <w:r w:rsidRPr="007C7D44">
        <w:rPr>
          <w:rFonts w:ascii="Trebuchet MS" w:eastAsia="Calibri" w:hAnsi="Trebuchet MS" w:cs="Times New Roman"/>
          <w:lang w:val="ro-RO"/>
        </w:rPr>
        <w:t xml:space="preserve">% din masa deșeurilor nepericuloase provenite din activități de construcție și desființări, cu excepția materialelor geologice naturale definite la categoria 17 05 04 din anexa la Decizia Comisiei din 18 decembrie 2014 de modificare a Deciziei 2000/532/CE de </w:t>
      </w:r>
      <w:r w:rsidRPr="007C7D44">
        <w:rPr>
          <w:rFonts w:ascii="Trebuchet MS" w:eastAsia="Calibri" w:hAnsi="Trebuchet MS" w:cs="Times New Roman"/>
          <w:lang w:val="ro-RO"/>
        </w:rPr>
        <w:lastRenderedPageBreak/>
        <w:t>stabilire a unei liste de deșeuri în temeiul Directivei 2008/98/CE a Parlamentului European și a Consiliului;</w:t>
      </w:r>
    </w:p>
    <w:p w:rsidR="00CE45C9" w:rsidRPr="007C7D44" w:rsidRDefault="00CE45C9" w:rsidP="00BD2629">
      <w:pPr>
        <w:numPr>
          <w:ilvl w:val="0"/>
          <w:numId w:val="3"/>
        </w:numPr>
        <w:shd w:val="clear" w:color="auto" w:fill="FFFFFF"/>
        <w:adjustRightInd w:val="0"/>
        <w:spacing w:after="0"/>
        <w:ind w:left="709"/>
        <w:jc w:val="both"/>
        <w:rPr>
          <w:rFonts w:ascii="Trebuchet MS" w:eastAsia="Calibri" w:hAnsi="Trebuchet MS" w:cs="Times New Roman"/>
          <w:lang w:val="ro-RO"/>
        </w:rPr>
      </w:pPr>
      <w:r w:rsidRPr="007C7D44">
        <w:rPr>
          <w:rFonts w:ascii="Trebuchet MS" w:eastAsia="Calibri" w:hAnsi="Trebuchet MS" w:cs="Times New Roman"/>
          <w:lang w:val="ro-RO"/>
        </w:rPr>
        <w:t xml:space="preserve">în conformitate cu prevederile art. 49, alin. (9), din O.U.G. nr. 92/2021 privind regimul </w:t>
      </w:r>
      <w:r w:rsidR="00A35A47" w:rsidRPr="007C7D44">
        <w:rPr>
          <w:rFonts w:ascii="Trebuchet MS" w:eastAsia="Calibri" w:hAnsi="Trebuchet MS" w:cs="Times New Roman"/>
          <w:lang w:val="ro-RO"/>
        </w:rPr>
        <w:t>deșeurilor</w:t>
      </w:r>
      <w:r w:rsidRPr="007C7D44">
        <w:rPr>
          <w:rFonts w:ascii="Trebuchet MS" w:eastAsia="Calibri" w:hAnsi="Trebuchet MS" w:cs="Times New Roman"/>
          <w:lang w:val="ro-RO"/>
        </w:rPr>
        <w:t>, titularii pe numele cărora au fost emise autorizații de construire și/sau desființări trebuie să raporteze anual A</w:t>
      </w:r>
      <w:r w:rsidR="00A35A47" w:rsidRPr="007C7D44">
        <w:rPr>
          <w:rFonts w:ascii="Trebuchet MS" w:eastAsia="Calibri" w:hAnsi="Trebuchet MS" w:cs="Times New Roman"/>
          <w:lang w:val="ro-RO"/>
        </w:rPr>
        <w:t>.</w:t>
      </w:r>
      <w:r w:rsidRPr="007C7D44">
        <w:rPr>
          <w:rFonts w:ascii="Trebuchet MS" w:eastAsia="Calibri" w:hAnsi="Trebuchet MS" w:cs="Times New Roman"/>
          <w:lang w:val="ro-RO"/>
        </w:rPr>
        <w:t>P</w:t>
      </w:r>
      <w:r w:rsidR="00A35A47" w:rsidRPr="007C7D44">
        <w:rPr>
          <w:rFonts w:ascii="Trebuchet MS" w:eastAsia="Calibri" w:hAnsi="Trebuchet MS" w:cs="Times New Roman"/>
          <w:lang w:val="ro-RO"/>
        </w:rPr>
        <w:t>.</w:t>
      </w:r>
      <w:r w:rsidRPr="007C7D44">
        <w:rPr>
          <w:rFonts w:ascii="Trebuchet MS" w:eastAsia="Calibri" w:hAnsi="Trebuchet MS" w:cs="Times New Roman"/>
          <w:lang w:val="ro-RO"/>
        </w:rPr>
        <w:t>M</w:t>
      </w:r>
      <w:r w:rsidR="00A35A47" w:rsidRPr="007C7D44">
        <w:rPr>
          <w:rFonts w:ascii="Trebuchet MS" w:eastAsia="Calibri" w:hAnsi="Trebuchet MS" w:cs="Times New Roman"/>
          <w:lang w:val="ro-RO"/>
        </w:rPr>
        <w:t>.</w:t>
      </w:r>
      <w:r w:rsidRPr="007C7D44">
        <w:rPr>
          <w:rFonts w:ascii="Trebuchet MS" w:eastAsia="Calibri" w:hAnsi="Trebuchet MS" w:cs="Times New Roman"/>
          <w:lang w:val="ro-RO"/>
        </w:rPr>
        <w:t>, până la 30 aprilie a anului următor celui pentru care se raportează, conformarea cu art. 17 alin. (7);</w:t>
      </w:r>
    </w:p>
    <w:p w:rsidR="004B1731"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organizarea de </w:t>
      </w:r>
      <w:r w:rsidR="00A35A47" w:rsidRPr="007C7D44">
        <w:rPr>
          <w:rFonts w:ascii="Trebuchet MS" w:eastAsia="Calibri" w:hAnsi="Trebuchet MS" w:cs="Times New Roman"/>
          <w:lang w:val="ro-RO"/>
        </w:rPr>
        <w:t>șantier</w:t>
      </w:r>
      <w:r w:rsidRPr="007C7D44">
        <w:rPr>
          <w:rFonts w:ascii="Trebuchet MS" w:eastAsia="Calibri" w:hAnsi="Trebuchet MS" w:cs="Times New Roman"/>
          <w:lang w:val="ro-RO"/>
        </w:rPr>
        <w:t xml:space="preserve"> pentru lucrările prevăzute prin proiect va respecta obligatoriu măsurile specifice pentru reducerea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/sau eliminarea efectelor generate de acestea asupra </w:t>
      </w:r>
      <w:r w:rsidR="00A35A47" w:rsidRPr="007C7D44">
        <w:rPr>
          <w:rFonts w:ascii="Trebuchet MS" w:eastAsia="Calibri" w:hAnsi="Trebuchet MS" w:cs="Times New Roman"/>
          <w:lang w:val="ro-RO"/>
        </w:rPr>
        <w:t>sănătății</w:t>
      </w:r>
      <w:r w:rsidRPr="007C7D44">
        <w:rPr>
          <w:rFonts w:ascii="Trebuchet MS" w:eastAsia="Calibri" w:hAnsi="Trebuchet MS" w:cs="Times New Roman"/>
          <w:lang w:val="ro-RO"/>
        </w:rPr>
        <w:t xml:space="preserve"> umane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mediului înconjurător; se vor avea în vedere următoarele: </w:t>
      </w:r>
    </w:p>
    <w:p w:rsidR="004B1731" w:rsidRPr="007C7D44"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împrejmuirea corespunzătoare a zonelor de lucru, montarea de avertizoare, etc.;</w:t>
      </w:r>
    </w:p>
    <w:p w:rsidR="004B1731" w:rsidRPr="007C7D44"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 xml:space="preserve">organizarea de </w:t>
      </w:r>
      <w:r w:rsidR="00A35A47" w:rsidRPr="007C7D44">
        <w:rPr>
          <w:rFonts w:ascii="Trebuchet MS" w:eastAsia="Calibri" w:hAnsi="Trebuchet MS" w:cs="Times New Roman"/>
          <w:lang w:val="ro-RO"/>
        </w:rPr>
        <w:t>șantier</w:t>
      </w:r>
      <w:r w:rsidRPr="007C7D44">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7C7D44"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 xml:space="preserve">organizarea de </w:t>
      </w:r>
      <w:r w:rsidR="00A35A47" w:rsidRPr="007C7D44">
        <w:rPr>
          <w:rFonts w:ascii="Trebuchet MS" w:eastAsia="Calibri" w:hAnsi="Trebuchet MS" w:cs="Times New Roman"/>
          <w:lang w:val="ro-RO"/>
        </w:rPr>
        <w:t>șantier</w:t>
      </w:r>
      <w:r w:rsidRPr="007C7D44">
        <w:rPr>
          <w:rFonts w:ascii="Trebuchet MS" w:eastAsia="Calibri" w:hAnsi="Trebuchet MS" w:cs="Times New Roman"/>
          <w:lang w:val="ro-RO"/>
        </w:rPr>
        <w:t xml:space="preserve"> va fi corespunzătoare din punct de vedere al </w:t>
      </w:r>
      <w:r w:rsidR="00A35A47" w:rsidRPr="007C7D44">
        <w:rPr>
          <w:rFonts w:ascii="Trebuchet MS" w:eastAsia="Calibri" w:hAnsi="Trebuchet MS" w:cs="Times New Roman"/>
          <w:lang w:val="ro-RO"/>
        </w:rPr>
        <w:t>facilităților</w:t>
      </w:r>
      <w:r w:rsidRPr="007C7D44">
        <w:rPr>
          <w:rFonts w:ascii="Trebuchet MS" w:eastAsia="Calibri" w:hAnsi="Trebuchet MS" w:cs="Times New Roman"/>
          <w:lang w:val="ro-RO"/>
        </w:rPr>
        <w:t xml:space="preserve">; </w:t>
      </w:r>
    </w:p>
    <w:p w:rsidR="004B1731" w:rsidRPr="007C7D44" w:rsidRDefault="00A35A47"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întreținerea</w:t>
      </w:r>
      <w:r w:rsidR="004B1731" w:rsidRPr="007C7D44">
        <w:rPr>
          <w:rFonts w:ascii="Trebuchet MS" w:eastAsia="Calibri" w:hAnsi="Trebuchet MS" w:cs="Times New Roman"/>
          <w:lang w:val="ro-RO"/>
        </w:rPr>
        <w:t xml:space="preserve">/repararea utilajelor, </w:t>
      </w:r>
      <w:r w:rsidRPr="007C7D44">
        <w:rPr>
          <w:rFonts w:ascii="Trebuchet MS" w:eastAsia="Calibri" w:hAnsi="Trebuchet MS" w:cs="Times New Roman"/>
          <w:lang w:val="ro-RO"/>
        </w:rPr>
        <w:t>instalațiilor</w:t>
      </w:r>
      <w:r w:rsidR="004B1731" w:rsidRPr="007C7D44">
        <w:rPr>
          <w:rFonts w:ascii="Trebuchet MS" w:eastAsia="Calibri" w:hAnsi="Trebuchet MS" w:cs="Times New Roman"/>
          <w:lang w:val="ro-RO"/>
        </w:rPr>
        <w:t xml:space="preserve"> </w:t>
      </w:r>
      <w:r w:rsidRPr="007C7D44">
        <w:rPr>
          <w:rFonts w:ascii="Trebuchet MS" w:eastAsia="Calibri" w:hAnsi="Trebuchet MS" w:cs="Times New Roman"/>
          <w:lang w:val="ro-RO"/>
        </w:rPr>
        <w:t>și</w:t>
      </w:r>
      <w:r w:rsidR="004B1731" w:rsidRPr="007C7D44">
        <w:rPr>
          <w:rFonts w:ascii="Trebuchet MS" w:eastAsia="Calibri" w:hAnsi="Trebuchet MS" w:cs="Times New Roman"/>
          <w:lang w:val="ro-RO"/>
        </w:rPr>
        <w:t xml:space="preserve"> mijloacelor de transport etc. se va realiza numai de către </w:t>
      </w:r>
      <w:r w:rsidRPr="007C7D44">
        <w:rPr>
          <w:rFonts w:ascii="Trebuchet MS" w:eastAsia="Calibri" w:hAnsi="Trebuchet MS" w:cs="Times New Roman"/>
          <w:lang w:val="ro-RO"/>
        </w:rPr>
        <w:t>societăți</w:t>
      </w:r>
      <w:r w:rsidR="004B1731" w:rsidRPr="007C7D44">
        <w:rPr>
          <w:rFonts w:ascii="Trebuchet MS" w:eastAsia="Calibri" w:hAnsi="Trebuchet MS" w:cs="Times New Roman"/>
          <w:lang w:val="ro-RO"/>
        </w:rPr>
        <w:t xml:space="preserve"> specializate autorizate;</w:t>
      </w:r>
    </w:p>
    <w:p w:rsidR="004B1731" w:rsidRPr="007C7D44" w:rsidRDefault="00A35A47"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întreținerea</w:t>
      </w:r>
      <w:r w:rsidR="004B1731" w:rsidRPr="007C7D44">
        <w:rPr>
          <w:rFonts w:ascii="Trebuchet MS" w:eastAsia="Calibri" w:hAnsi="Trebuchet MS" w:cs="Times New Roman"/>
          <w:lang w:val="ro-RO"/>
        </w:rPr>
        <w:t xml:space="preserve"> corespunzătoare a utilajelor/mijloacelor de transport utilizate în lucrările de </w:t>
      </w:r>
      <w:r w:rsidRPr="007C7D44">
        <w:rPr>
          <w:rFonts w:ascii="Trebuchet MS" w:eastAsia="Calibri" w:hAnsi="Trebuchet MS" w:cs="Times New Roman"/>
          <w:lang w:val="ro-RO"/>
        </w:rPr>
        <w:t>construcții</w:t>
      </w:r>
      <w:r w:rsidR="004B1731" w:rsidRPr="007C7D44">
        <w:rPr>
          <w:rFonts w:ascii="Trebuchet MS" w:eastAsia="Calibri" w:hAnsi="Trebuchet MS" w:cs="Times New Roman"/>
          <w:lang w:val="ro-RO"/>
        </w:rPr>
        <w:t xml:space="preserve"> în vederea evitării scurgerilor de combustibili </w:t>
      </w:r>
      <w:r w:rsidRPr="007C7D44">
        <w:rPr>
          <w:rFonts w:ascii="Trebuchet MS" w:eastAsia="Calibri" w:hAnsi="Trebuchet MS" w:cs="Times New Roman"/>
          <w:lang w:val="ro-RO"/>
        </w:rPr>
        <w:t>și</w:t>
      </w:r>
      <w:r w:rsidR="004B1731" w:rsidRPr="007C7D44">
        <w:rPr>
          <w:rFonts w:ascii="Trebuchet MS" w:eastAsia="Calibri" w:hAnsi="Trebuchet MS" w:cs="Times New Roman"/>
          <w:lang w:val="ro-RO"/>
        </w:rPr>
        <w:t xml:space="preserve"> uleiuri uzate pe sol/apă </w:t>
      </w:r>
      <w:proofErr w:type="spellStart"/>
      <w:r w:rsidR="004B1731" w:rsidRPr="007C7D44">
        <w:rPr>
          <w:rFonts w:ascii="Trebuchet MS" w:eastAsia="Calibri" w:hAnsi="Trebuchet MS" w:cs="Times New Roman"/>
          <w:lang w:val="ro-RO"/>
        </w:rPr>
        <w:t>şi</w:t>
      </w:r>
      <w:proofErr w:type="spellEnd"/>
      <w:r w:rsidR="004B1731" w:rsidRPr="007C7D44">
        <w:rPr>
          <w:rFonts w:ascii="Trebuchet MS" w:eastAsia="Calibri" w:hAnsi="Trebuchet MS" w:cs="Times New Roman"/>
          <w:lang w:val="ro-RO"/>
        </w:rPr>
        <w:t xml:space="preserve"> de alte </w:t>
      </w:r>
      <w:r w:rsidRPr="007C7D44">
        <w:rPr>
          <w:rFonts w:ascii="Trebuchet MS" w:eastAsia="Calibri" w:hAnsi="Trebuchet MS" w:cs="Times New Roman"/>
          <w:lang w:val="ro-RO"/>
        </w:rPr>
        <w:t>substanțe</w:t>
      </w:r>
      <w:r w:rsidR="004B1731" w:rsidRPr="007C7D44">
        <w:rPr>
          <w:rFonts w:ascii="Trebuchet MS" w:eastAsia="Calibri" w:hAnsi="Trebuchet MS" w:cs="Times New Roman"/>
          <w:lang w:val="ro-RO"/>
        </w:rPr>
        <w:t xml:space="preserve"> toxice </w:t>
      </w:r>
      <w:r w:rsidRPr="007C7D44">
        <w:rPr>
          <w:rFonts w:ascii="Trebuchet MS" w:eastAsia="Calibri" w:hAnsi="Trebuchet MS" w:cs="Times New Roman"/>
          <w:lang w:val="ro-RO"/>
        </w:rPr>
        <w:t>și</w:t>
      </w:r>
      <w:r w:rsidR="004B1731" w:rsidRPr="007C7D44">
        <w:rPr>
          <w:rFonts w:ascii="Trebuchet MS" w:eastAsia="Calibri" w:hAnsi="Trebuchet MS" w:cs="Times New Roman"/>
          <w:lang w:val="ro-RO"/>
        </w:rPr>
        <w:t xml:space="preserve"> periculoase;</w:t>
      </w:r>
    </w:p>
    <w:p w:rsidR="004B1731" w:rsidRPr="007C7D44"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 xml:space="preserve">se interzice stocarea temporară </w:t>
      </w:r>
      <w:r w:rsidR="00DC016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depozitarea </w:t>
      </w:r>
      <w:r w:rsidR="00DC0167" w:rsidRPr="007C7D44">
        <w:rPr>
          <w:rFonts w:ascii="Trebuchet MS" w:eastAsia="Calibri" w:hAnsi="Trebuchet MS" w:cs="Times New Roman"/>
          <w:lang w:val="ro-RO"/>
        </w:rPr>
        <w:t>carburanților</w:t>
      </w:r>
      <w:r w:rsidRPr="007C7D44">
        <w:rPr>
          <w:rFonts w:ascii="Trebuchet MS" w:eastAsia="Calibri" w:hAnsi="Trebuchet MS" w:cs="Times New Roman"/>
          <w:lang w:val="ro-RO"/>
        </w:rPr>
        <w:t xml:space="preserve"> </w:t>
      </w:r>
      <w:r w:rsidR="00DC016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w:t>
      </w:r>
      <w:r w:rsidR="00DC0167" w:rsidRPr="007C7D44">
        <w:rPr>
          <w:rFonts w:ascii="Trebuchet MS" w:eastAsia="Calibri" w:hAnsi="Trebuchet MS" w:cs="Times New Roman"/>
          <w:lang w:val="ro-RO"/>
        </w:rPr>
        <w:t>substanțelor</w:t>
      </w:r>
      <w:r w:rsidRPr="007C7D44">
        <w:rPr>
          <w:rFonts w:ascii="Trebuchet MS" w:eastAsia="Calibri" w:hAnsi="Trebuchet MS" w:cs="Times New Roman"/>
          <w:lang w:val="ro-RO"/>
        </w:rPr>
        <w:t xml:space="preserve"> periculoase în zona aferentă amplasamentului;</w:t>
      </w:r>
    </w:p>
    <w:p w:rsidR="004B1731" w:rsidRPr="007C7D44"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 xml:space="preserve">se vor evita scurgerile de combustibili </w:t>
      </w:r>
      <w:r w:rsidR="00DC016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uleiuri uzate pe sol (folosite de </w:t>
      </w:r>
      <w:r w:rsidR="00DC0167" w:rsidRPr="007C7D44">
        <w:rPr>
          <w:rFonts w:ascii="Trebuchet MS" w:eastAsia="Calibri" w:hAnsi="Trebuchet MS" w:cs="Times New Roman"/>
          <w:lang w:val="ro-RO"/>
        </w:rPr>
        <w:t>mașinile</w:t>
      </w:r>
      <w:r w:rsidRPr="007C7D44">
        <w:rPr>
          <w:rFonts w:ascii="Trebuchet MS" w:eastAsia="Calibri" w:hAnsi="Trebuchet MS" w:cs="Times New Roman"/>
          <w:lang w:val="ro-RO"/>
        </w:rPr>
        <w:t xml:space="preserve">, utilajele </w:t>
      </w:r>
      <w:r w:rsidR="00A35A4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echipamentele/</w:t>
      </w:r>
      <w:r w:rsidR="00DC0167" w:rsidRPr="007C7D44">
        <w:rPr>
          <w:rFonts w:ascii="Trebuchet MS" w:eastAsia="Calibri" w:hAnsi="Trebuchet MS" w:cs="Times New Roman"/>
          <w:lang w:val="ro-RO"/>
        </w:rPr>
        <w:t>instalațiile</w:t>
      </w:r>
      <w:r w:rsidRPr="007C7D44">
        <w:rPr>
          <w:rFonts w:ascii="Trebuchet MS" w:eastAsia="Calibri" w:hAnsi="Trebuchet MS" w:cs="Times New Roman"/>
          <w:lang w:val="ro-RO"/>
        </w:rPr>
        <w:t xml:space="preserve"> de pe amplasament) </w:t>
      </w:r>
      <w:r w:rsidR="00DC016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de alte </w:t>
      </w:r>
      <w:r w:rsidR="00DC0167" w:rsidRPr="007C7D44">
        <w:rPr>
          <w:rFonts w:ascii="Trebuchet MS" w:eastAsia="Calibri" w:hAnsi="Trebuchet MS" w:cs="Times New Roman"/>
          <w:lang w:val="ro-RO"/>
        </w:rPr>
        <w:t>substanțe</w:t>
      </w:r>
      <w:r w:rsidRPr="007C7D44">
        <w:rPr>
          <w:rFonts w:ascii="Trebuchet MS" w:eastAsia="Calibri" w:hAnsi="Trebuchet MS" w:cs="Times New Roman"/>
          <w:lang w:val="ro-RO"/>
        </w:rPr>
        <w:t xml:space="preserve"> toxice </w:t>
      </w:r>
      <w:r w:rsidR="007C7D44"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periculoase, după caz; </w:t>
      </w:r>
    </w:p>
    <w:p w:rsidR="004B1731" w:rsidRPr="007C7D44"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 xml:space="preserve">depozitarea provizorie a pământului excavat se va face pe </w:t>
      </w:r>
      <w:r w:rsidR="00DC0167" w:rsidRPr="007C7D44">
        <w:rPr>
          <w:rFonts w:ascii="Trebuchet MS" w:eastAsia="Calibri" w:hAnsi="Trebuchet MS" w:cs="Times New Roman"/>
          <w:lang w:val="ro-RO"/>
        </w:rPr>
        <w:t>suprafețe</w:t>
      </w:r>
      <w:r w:rsidRPr="007C7D44">
        <w:rPr>
          <w:rFonts w:ascii="Trebuchet MS" w:eastAsia="Calibri" w:hAnsi="Trebuchet MS" w:cs="Times New Roman"/>
          <w:lang w:val="ro-RO"/>
        </w:rPr>
        <w:t xml:space="preserve"> cât mai reduse. Pământul în exces nu va fi păstrat pe amplasament;</w:t>
      </w:r>
    </w:p>
    <w:p w:rsidR="004B1731" w:rsidRPr="007C7D44" w:rsidRDefault="004B1731" w:rsidP="00BD2629">
      <w:pPr>
        <w:numPr>
          <w:ilvl w:val="0"/>
          <w:numId w:val="3"/>
        </w:numPr>
        <w:shd w:val="clear" w:color="auto" w:fill="FFFFFF"/>
        <w:adjustRightInd w:val="0"/>
        <w:spacing w:after="0"/>
        <w:ind w:left="720"/>
        <w:jc w:val="both"/>
        <w:rPr>
          <w:rFonts w:ascii="Trebuchet MS" w:eastAsia="Calibri" w:hAnsi="Trebuchet MS" w:cs="Times New Roman"/>
          <w:lang w:val="ro-RO"/>
        </w:rPr>
      </w:pPr>
      <w:r w:rsidRPr="007C7D44">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7C7D44">
        <w:rPr>
          <w:rFonts w:ascii="Trebuchet MS" w:eastAsia="Calibri" w:hAnsi="Trebuchet MS" w:cs="Times New Roman"/>
          <w:lang w:val="ro-RO"/>
        </w:rPr>
        <w:t>ș</w:t>
      </w:r>
      <w:r w:rsidRPr="007C7D44">
        <w:rPr>
          <w:rFonts w:ascii="Trebuchet MS" w:eastAsia="Calibri" w:hAnsi="Trebuchet MS" w:cs="Times New Roman"/>
          <w:lang w:val="ro-RO"/>
        </w:rPr>
        <w:t xml:space="preserve">i modificările ulterioare </w:t>
      </w:r>
      <w:r w:rsidR="00DC0167"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STAS 12574/87, privind </w:t>
      </w:r>
      <w:r w:rsidR="003A2C4B" w:rsidRPr="007C7D44">
        <w:rPr>
          <w:rFonts w:ascii="Trebuchet MS" w:eastAsia="Calibri" w:hAnsi="Trebuchet MS" w:cs="Times New Roman"/>
          <w:lang w:val="ro-RO"/>
        </w:rPr>
        <w:t>condițiile</w:t>
      </w:r>
      <w:r w:rsidRPr="007C7D44">
        <w:rPr>
          <w:rFonts w:ascii="Trebuchet MS" w:eastAsia="Calibri" w:hAnsi="Trebuchet MS" w:cs="Times New Roman"/>
          <w:lang w:val="ro-RO"/>
        </w:rPr>
        <w:t xml:space="preserve"> de calitate a</w:t>
      </w:r>
      <w:r w:rsidR="001A4471" w:rsidRPr="007C7D44">
        <w:rPr>
          <w:rFonts w:ascii="Trebuchet MS" w:eastAsia="Calibri" w:hAnsi="Trebuchet MS" w:cs="Times New Roman"/>
          <w:lang w:val="ro-RO"/>
        </w:rPr>
        <w:t>le aerului din zonele protejate.</w:t>
      </w:r>
      <w:r w:rsidRPr="007C7D44">
        <w:rPr>
          <w:rFonts w:ascii="Trebuchet MS" w:eastAsia="Calibri" w:hAnsi="Trebuchet MS" w:cs="Times New Roman"/>
          <w:lang w:val="ro-RO"/>
        </w:rPr>
        <w:t xml:space="preserve"> </w:t>
      </w:r>
    </w:p>
    <w:p w:rsidR="00BB006E" w:rsidRPr="007C7D44" w:rsidRDefault="004B1731" w:rsidP="00BD2629">
      <w:pPr>
        <w:numPr>
          <w:ilvl w:val="0"/>
          <w:numId w:val="5"/>
        </w:numPr>
        <w:shd w:val="clear" w:color="auto" w:fill="FFFFFF"/>
        <w:adjustRightInd w:val="0"/>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în cazul unor poluări accidentale (eventuale scurgeri de </w:t>
      </w:r>
      <w:r w:rsidR="003A2C4B" w:rsidRPr="007C7D44">
        <w:rPr>
          <w:rFonts w:ascii="Trebuchet MS" w:eastAsia="Calibri" w:hAnsi="Trebuchet MS" w:cs="Times New Roman"/>
          <w:lang w:val="ro-RO"/>
        </w:rPr>
        <w:t>carburanți</w:t>
      </w:r>
      <w:r w:rsidRPr="007C7D44">
        <w:rPr>
          <w:rFonts w:ascii="Trebuchet MS" w:eastAsia="Calibri" w:hAnsi="Trebuchet MS" w:cs="Times New Roman"/>
          <w:lang w:val="ro-RO"/>
        </w:rPr>
        <w:t xml:space="preserve">, </w:t>
      </w:r>
      <w:r w:rsidR="003A2C4B" w:rsidRPr="007C7D44">
        <w:rPr>
          <w:rFonts w:ascii="Trebuchet MS" w:eastAsia="Calibri" w:hAnsi="Trebuchet MS" w:cs="Times New Roman"/>
          <w:lang w:val="ro-RO"/>
        </w:rPr>
        <w:t>lubrifianți</w:t>
      </w:r>
      <w:r w:rsidRPr="007C7D44">
        <w:rPr>
          <w:rFonts w:ascii="Trebuchet MS" w:eastAsia="Calibri" w:hAnsi="Trebuchet MS" w:cs="Times New Roman"/>
          <w:lang w:val="ro-RO"/>
        </w:rPr>
        <w:t xml:space="preserve">), în vederea limitării </w:t>
      </w:r>
      <w:r w:rsidR="003A2C4B"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înlăturării pagubelor, se vor lua măsuri imediate prin utilizarea de materiale absorbante, strângere în saci, transportul </w:t>
      </w:r>
      <w:r w:rsidR="003A2C4B"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depozitarea temporară în organizarea de </w:t>
      </w:r>
      <w:r w:rsidR="003A2C4B" w:rsidRPr="007C7D44">
        <w:rPr>
          <w:rFonts w:ascii="Trebuchet MS" w:eastAsia="Calibri" w:hAnsi="Trebuchet MS" w:cs="Times New Roman"/>
          <w:lang w:val="ro-RO"/>
        </w:rPr>
        <w:t>șantier</w:t>
      </w:r>
      <w:r w:rsidRPr="007C7D44">
        <w:rPr>
          <w:rFonts w:ascii="Trebuchet MS" w:eastAsia="Calibri" w:hAnsi="Trebuchet MS" w:cs="Times New Roman"/>
          <w:lang w:val="ro-RO"/>
        </w:rPr>
        <w:t>, după care se vor preda unitățilo</w:t>
      </w:r>
      <w:r w:rsidR="00AA41D3" w:rsidRPr="007C7D44">
        <w:rPr>
          <w:rFonts w:ascii="Trebuchet MS" w:eastAsia="Calibri" w:hAnsi="Trebuchet MS" w:cs="Times New Roman"/>
          <w:lang w:val="ro-RO"/>
        </w:rPr>
        <w:t>r specializate pentru eliminare</w:t>
      </w:r>
      <w:r w:rsidR="00841ACC" w:rsidRPr="007C7D44">
        <w:rPr>
          <w:rFonts w:ascii="Trebuchet MS" w:eastAsia="Calibri" w:hAnsi="Trebuchet MS" w:cs="Times New Roman"/>
          <w:lang w:val="ro-RO"/>
        </w:rPr>
        <w:t>;</w:t>
      </w:r>
    </w:p>
    <w:p w:rsidR="00841ACC" w:rsidRPr="007C7D44" w:rsidRDefault="00841ACC" w:rsidP="00BD2629">
      <w:pPr>
        <w:numPr>
          <w:ilvl w:val="0"/>
          <w:numId w:val="5"/>
        </w:numPr>
        <w:shd w:val="clear" w:color="auto" w:fill="FFFFFF"/>
        <w:adjustRightInd w:val="0"/>
        <w:spacing w:after="0"/>
        <w:contextualSpacing/>
        <w:jc w:val="both"/>
        <w:rPr>
          <w:rFonts w:ascii="Trebuchet MS" w:hAnsi="Trebuchet MS"/>
          <w:lang w:val="ro-RO"/>
        </w:rPr>
      </w:pPr>
      <w:r w:rsidRPr="007C7D44">
        <w:rPr>
          <w:rFonts w:ascii="Trebuchet MS" w:hAnsi="Trebuchet MS"/>
          <w:lang w:val="ro-RO"/>
        </w:rPr>
        <w:t xml:space="preserve">se vor lua toate măsurile tehnice în ce privește utilajele de construcții </w:t>
      </w:r>
      <w:r w:rsidR="00F86697" w:rsidRPr="007C7D44">
        <w:rPr>
          <w:rFonts w:ascii="Trebuchet MS" w:hAnsi="Trebuchet MS"/>
          <w:lang w:val="ro-RO"/>
        </w:rPr>
        <w:t>și</w:t>
      </w:r>
      <w:r w:rsidRPr="007C7D44">
        <w:rPr>
          <w:rFonts w:ascii="Trebuchet MS" w:hAnsi="Trebuchet MS"/>
          <w:lang w:val="ro-RO"/>
        </w:rPr>
        <w:t xml:space="preserve"> mijloacele de transport astfel încât disconfortul produs în t</w:t>
      </w:r>
      <w:r w:rsidR="00F86697" w:rsidRPr="007C7D44">
        <w:rPr>
          <w:rFonts w:ascii="Trebuchet MS" w:hAnsi="Trebuchet MS"/>
          <w:lang w:val="ro-RO"/>
        </w:rPr>
        <w:t>impul funcționării să fie minim.</w:t>
      </w:r>
    </w:p>
    <w:p w:rsidR="00C85A70" w:rsidRPr="007C7D44" w:rsidRDefault="00C85A70" w:rsidP="00C85A70">
      <w:pPr>
        <w:shd w:val="clear" w:color="auto" w:fill="FFFFFF"/>
        <w:adjustRightInd w:val="0"/>
        <w:spacing w:after="0" w:line="240" w:lineRule="auto"/>
        <w:jc w:val="both"/>
        <w:rPr>
          <w:rFonts w:ascii="Trebuchet MS" w:eastAsia="Calibri" w:hAnsi="Trebuchet MS" w:cs="Times New Roman"/>
          <w:color w:val="FF0000"/>
          <w:lang w:val="ro-RO"/>
        </w:rPr>
      </w:pP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b/>
          <w:lang w:val="ro-RO"/>
        </w:rPr>
        <w:t xml:space="preserve">Prezenta decizie este valabilă pe toată perioada de realizare a proiectului, iar în </w:t>
      </w:r>
      <w:r w:rsidR="003A2C4B" w:rsidRPr="007C7D44">
        <w:rPr>
          <w:rFonts w:ascii="Trebuchet MS" w:eastAsia="Calibri" w:hAnsi="Trebuchet MS" w:cs="Times New Roman"/>
          <w:b/>
          <w:lang w:val="ro-RO"/>
        </w:rPr>
        <w:t>situația</w:t>
      </w:r>
      <w:r w:rsidRPr="007C7D44">
        <w:rPr>
          <w:rFonts w:ascii="Trebuchet MS" w:eastAsia="Calibri" w:hAnsi="Trebuchet MS" w:cs="Times New Roman"/>
          <w:b/>
          <w:lang w:val="ro-RO"/>
        </w:rPr>
        <w:t xml:space="preserve"> în care intervin elemente noi, necunoscute la data emiterii prezentei decizii, sau se modifică </w:t>
      </w:r>
      <w:r w:rsidR="003A2C4B" w:rsidRPr="007C7D44">
        <w:rPr>
          <w:rFonts w:ascii="Trebuchet MS" w:eastAsia="Calibri" w:hAnsi="Trebuchet MS" w:cs="Times New Roman"/>
          <w:b/>
          <w:lang w:val="ro-RO"/>
        </w:rPr>
        <w:t>condițiile</w:t>
      </w:r>
      <w:r w:rsidRPr="007C7D44">
        <w:rPr>
          <w:rFonts w:ascii="Trebuchet MS" w:eastAsia="Calibri" w:hAnsi="Trebuchet MS" w:cs="Times New Roman"/>
          <w:b/>
          <w:lang w:val="ro-RO"/>
        </w:rPr>
        <w:t xml:space="preserve"> care au stat la baza emiterii acesteia, titularul proiectului are </w:t>
      </w:r>
      <w:r w:rsidR="003A2C4B" w:rsidRPr="007C7D44">
        <w:rPr>
          <w:rFonts w:ascii="Trebuchet MS" w:eastAsia="Calibri" w:hAnsi="Trebuchet MS" w:cs="Times New Roman"/>
          <w:b/>
          <w:lang w:val="ro-RO"/>
        </w:rPr>
        <w:t>obligația</w:t>
      </w:r>
      <w:r w:rsidRPr="007C7D44">
        <w:rPr>
          <w:rFonts w:ascii="Trebuchet MS" w:eastAsia="Calibri" w:hAnsi="Trebuchet MS" w:cs="Times New Roman"/>
          <w:b/>
          <w:lang w:val="ro-RO"/>
        </w:rPr>
        <w:t xml:space="preserve"> de a notifica </w:t>
      </w:r>
      <w:r w:rsidR="003A2C4B" w:rsidRPr="007C7D44">
        <w:rPr>
          <w:rFonts w:ascii="Trebuchet MS" w:eastAsia="Calibri" w:hAnsi="Trebuchet MS" w:cs="Times New Roman"/>
          <w:b/>
          <w:lang w:val="ro-RO"/>
        </w:rPr>
        <w:t>Agenția</w:t>
      </w:r>
      <w:r w:rsidRPr="007C7D44">
        <w:rPr>
          <w:rFonts w:ascii="Trebuchet MS" w:eastAsia="Calibri" w:hAnsi="Trebuchet MS" w:cs="Times New Roman"/>
          <w:b/>
          <w:lang w:val="ro-RO"/>
        </w:rPr>
        <w:t xml:space="preserve"> pentru </w:t>
      </w:r>
      <w:r w:rsidR="003A2C4B" w:rsidRPr="007C7D44">
        <w:rPr>
          <w:rFonts w:ascii="Trebuchet MS" w:eastAsia="Calibri" w:hAnsi="Trebuchet MS" w:cs="Times New Roman"/>
          <w:b/>
          <w:lang w:val="ro-RO"/>
        </w:rPr>
        <w:t>Protecția</w:t>
      </w:r>
      <w:r w:rsidRPr="007C7D44">
        <w:rPr>
          <w:rFonts w:ascii="Trebuchet MS" w:eastAsia="Calibri" w:hAnsi="Trebuchet MS" w:cs="Times New Roman"/>
          <w:b/>
          <w:lang w:val="ro-RO"/>
        </w:rPr>
        <w:t xml:space="preserve"> Mediului Sibiu.</w:t>
      </w:r>
      <w:r w:rsidRPr="007C7D44">
        <w:rPr>
          <w:rFonts w:ascii="Trebuchet MS" w:eastAsia="Calibri" w:hAnsi="Trebuchet MS" w:cs="Times New Roman"/>
          <w:lang w:val="ro-RO"/>
        </w:rPr>
        <w:t xml:space="preserve"> </w:t>
      </w:r>
    </w:p>
    <w:p w:rsidR="004B1731" w:rsidRPr="007C7D44" w:rsidRDefault="004B1731" w:rsidP="007D4A9B">
      <w:pPr>
        <w:spacing w:after="0" w:line="240" w:lineRule="auto"/>
        <w:jc w:val="both"/>
        <w:rPr>
          <w:rFonts w:ascii="Trebuchet MS" w:eastAsia="Calibri" w:hAnsi="Trebuchet MS" w:cs="Times New Roman"/>
          <w:lang w:val="ro-RO"/>
        </w:rPr>
      </w:pP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Orice persoană care face parte din publicul interesat </w:t>
      </w:r>
      <w:r w:rsidR="004305C4"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care se consideră vătămată într-un drept al său ori într-un interes legitim se poate adresa </w:t>
      </w:r>
      <w:r w:rsidR="004305C4" w:rsidRPr="007C7D44">
        <w:rPr>
          <w:rFonts w:ascii="Trebuchet MS" w:eastAsia="Calibri" w:hAnsi="Trebuchet MS" w:cs="Times New Roman"/>
          <w:lang w:val="ro-RO"/>
        </w:rPr>
        <w:t>instanței</w:t>
      </w:r>
      <w:r w:rsidRPr="007C7D44">
        <w:rPr>
          <w:rFonts w:ascii="Trebuchet MS" w:eastAsia="Calibri" w:hAnsi="Trebuchet MS" w:cs="Times New Roman"/>
          <w:lang w:val="ro-RO"/>
        </w:rPr>
        <w:t xml:space="preserve"> de contencios administrativ competente pentru a ataca, din punct de vedere procedural sau </w:t>
      </w:r>
      <w:r w:rsidR="004305C4" w:rsidRPr="007C7D44">
        <w:rPr>
          <w:rFonts w:ascii="Trebuchet MS" w:eastAsia="Calibri" w:hAnsi="Trebuchet MS" w:cs="Times New Roman"/>
          <w:lang w:val="ro-RO"/>
        </w:rPr>
        <w:t>substanțial</w:t>
      </w:r>
      <w:r w:rsidRPr="007C7D44">
        <w:rPr>
          <w:rFonts w:ascii="Trebuchet MS" w:eastAsia="Calibri" w:hAnsi="Trebuchet MS" w:cs="Times New Roman"/>
          <w:lang w:val="ro-RO"/>
        </w:rPr>
        <w:t xml:space="preserve">, actele, deciziile ori omisiunile </w:t>
      </w:r>
      <w:r w:rsidR="004305C4" w:rsidRPr="007C7D44">
        <w:rPr>
          <w:rFonts w:ascii="Trebuchet MS" w:eastAsia="Calibri" w:hAnsi="Trebuchet MS" w:cs="Times New Roman"/>
          <w:lang w:val="ro-RO"/>
        </w:rPr>
        <w:t>autorității</w:t>
      </w:r>
      <w:r w:rsidRPr="007C7D44">
        <w:rPr>
          <w:rFonts w:ascii="Trebuchet MS" w:eastAsia="Calibri" w:hAnsi="Trebuchet MS" w:cs="Times New Roman"/>
          <w:lang w:val="ro-RO"/>
        </w:rPr>
        <w:t xml:space="preserve"> publice competente care fac obiectul participării publicului, inclusiv aprobarea de </w:t>
      </w:r>
      <w:r w:rsidRPr="007C7D44">
        <w:rPr>
          <w:rFonts w:ascii="Trebuchet MS" w:eastAsia="Calibri" w:hAnsi="Trebuchet MS" w:cs="Times New Roman"/>
          <w:lang w:val="ro-RO"/>
        </w:rPr>
        <w:lastRenderedPageBreak/>
        <w:t xml:space="preserve">dezvoltare, potrivit prevederilor Legii contenciosului administrativ nr. 554/2004, cu modificările </w:t>
      </w:r>
      <w:r w:rsidR="004305C4"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completările ulterioare. </w:t>
      </w: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Se poate adresa </w:t>
      </w:r>
      <w:r w:rsidR="004305C4" w:rsidRPr="007C7D44">
        <w:rPr>
          <w:rFonts w:ascii="Trebuchet MS" w:eastAsia="Calibri" w:hAnsi="Trebuchet MS" w:cs="Times New Roman"/>
          <w:lang w:val="ro-RO"/>
        </w:rPr>
        <w:t>instanței</w:t>
      </w:r>
      <w:r w:rsidRPr="007C7D44">
        <w:rPr>
          <w:rFonts w:ascii="Trebuchet MS" w:eastAsia="Calibri" w:hAnsi="Trebuchet MS" w:cs="Times New Roman"/>
          <w:lang w:val="ro-RO"/>
        </w:rPr>
        <w:t xml:space="preserve"> de contencios administrativ competente </w:t>
      </w:r>
      <w:r w:rsidR="004305C4"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orice </w:t>
      </w:r>
      <w:r w:rsidR="004305C4" w:rsidRPr="007C7D44">
        <w:rPr>
          <w:rFonts w:ascii="Trebuchet MS" w:eastAsia="Calibri" w:hAnsi="Trebuchet MS" w:cs="Times New Roman"/>
          <w:lang w:val="ro-RO"/>
        </w:rPr>
        <w:t>organizație</w:t>
      </w:r>
      <w:r w:rsidRPr="007C7D44">
        <w:rPr>
          <w:rFonts w:ascii="Trebuchet MS" w:eastAsia="Calibri" w:hAnsi="Trebuchet MS" w:cs="Times New Roman"/>
          <w:lang w:val="ro-RO"/>
        </w:rPr>
        <w:t xml:space="preserve"> neguvernamentală care </w:t>
      </w:r>
      <w:r w:rsidR="004305C4" w:rsidRPr="007C7D44">
        <w:rPr>
          <w:rFonts w:ascii="Trebuchet MS" w:eastAsia="Calibri" w:hAnsi="Trebuchet MS" w:cs="Times New Roman"/>
          <w:lang w:val="ro-RO"/>
        </w:rPr>
        <w:t>îndeplinește</w:t>
      </w:r>
      <w:r w:rsidRPr="007C7D44">
        <w:rPr>
          <w:rFonts w:ascii="Trebuchet MS" w:eastAsia="Calibri" w:hAnsi="Trebuchet MS" w:cs="Times New Roman"/>
          <w:lang w:val="ro-RO"/>
        </w:rPr>
        <w:t xml:space="preserve"> </w:t>
      </w:r>
      <w:r w:rsidR="004305C4" w:rsidRPr="007C7D44">
        <w:rPr>
          <w:rFonts w:ascii="Trebuchet MS" w:eastAsia="Calibri" w:hAnsi="Trebuchet MS" w:cs="Times New Roman"/>
          <w:lang w:val="ro-RO"/>
        </w:rPr>
        <w:t>condițiile</w:t>
      </w:r>
      <w:r w:rsidRPr="007C7D44">
        <w:rPr>
          <w:rFonts w:ascii="Trebuchet MS" w:eastAsia="Calibri" w:hAnsi="Trebuchet MS" w:cs="Times New Roman"/>
          <w:lang w:val="ro-RO"/>
        </w:rPr>
        <w:t xml:space="preserve"> prevăzute la art. 2 din Legea nr. 292/2018. privind evaluarea impactului anumitor proiecte publice </w:t>
      </w:r>
      <w:r w:rsidR="004305C4" w:rsidRPr="007C7D44">
        <w:rPr>
          <w:rFonts w:ascii="Trebuchet MS" w:eastAsia="Calibri" w:hAnsi="Trebuchet MS" w:cs="Times New Roman"/>
          <w:lang w:val="ro-RO"/>
        </w:rPr>
        <w:t>și</w:t>
      </w:r>
      <w:r w:rsidRPr="007C7D44">
        <w:rPr>
          <w:rFonts w:ascii="Trebuchet MS" w:eastAsia="Calibri" w:hAnsi="Trebuchet MS" w:cs="Times New Roman"/>
          <w:lang w:val="ro-RO"/>
        </w:rPr>
        <w:t xml:space="preserve"> private asupra mediului, considerându-se că acestea sunt vătămate într-un drept al lor sau într-un interes legitim.</w:t>
      </w:r>
    </w:p>
    <w:p w:rsidR="004305C4"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Actele sau omisiunile </w:t>
      </w:r>
      <w:r w:rsidR="004305C4" w:rsidRPr="007C7D44">
        <w:rPr>
          <w:rFonts w:ascii="Trebuchet MS" w:eastAsia="Calibri" w:hAnsi="Trebuchet MS" w:cs="Times New Roman"/>
          <w:lang w:val="ro-RO"/>
        </w:rPr>
        <w:t>autorității</w:t>
      </w:r>
      <w:r w:rsidRPr="007C7D44">
        <w:rPr>
          <w:rFonts w:ascii="Trebuchet MS" w:eastAsia="Calibri" w:hAnsi="Trebuchet MS" w:cs="Times New Roman"/>
          <w:lang w:val="ro-RO"/>
        </w:rPr>
        <w:t xml:space="preserve"> publice competente care fac obiectul participării publicului se atacă în </w:t>
      </w:r>
      <w:r w:rsidR="004305C4" w:rsidRPr="007C7D44">
        <w:rPr>
          <w:rFonts w:ascii="Trebuchet MS" w:eastAsia="Calibri" w:hAnsi="Trebuchet MS" w:cs="Times New Roman"/>
          <w:lang w:val="ro-RO"/>
        </w:rPr>
        <w:t>instanță</w:t>
      </w:r>
      <w:r w:rsidRPr="007C7D44">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w:t>
      </w:r>
      <w:r w:rsidR="00CE0FCA" w:rsidRPr="007C7D44">
        <w:rPr>
          <w:rFonts w:ascii="Trebuchet MS" w:eastAsia="Calibri" w:hAnsi="Trebuchet MS" w:cs="Times New Roman"/>
          <w:lang w:val="ro-RO"/>
        </w:rPr>
        <w:t>itării aprobării de dezvoltare.</w:t>
      </w:r>
    </w:p>
    <w:p w:rsidR="006B6E65"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Înainte de a se adresa </w:t>
      </w:r>
      <w:r w:rsidR="004305C4" w:rsidRPr="007C7D44">
        <w:rPr>
          <w:rFonts w:ascii="Trebuchet MS" w:eastAsia="Calibri" w:hAnsi="Trebuchet MS" w:cs="Times New Roman"/>
          <w:lang w:val="ro-RO"/>
        </w:rPr>
        <w:t>instanței</w:t>
      </w:r>
      <w:r w:rsidRPr="007C7D44">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7C7D44">
        <w:rPr>
          <w:rFonts w:ascii="Trebuchet MS" w:eastAsia="Calibri" w:hAnsi="Trebuchet MS" w:cs="Times New Roman"/>
          <w:lang w:val="ro-RO"/>
        </w:rPr>
        <w:t>şi</w:t>
      </w:r>
      <w:proofErr w:type="spellEnd"/>
      <w:r w:rsidRPr="007C7D44">
        <w:rPr>
          <w:rFonts w:ascii="Trebuchet MS" w:eastAsia="Calibri" w:hAnsi="Trebuchet MS" w:cs="Times New Roman"/>
          <w:lang w:val="ro-RO"/>
        </w:rPr>
        <w:t xml:space="preserve"> private asupra mediului au </w:t>
      </w:r>
      <w:r w:rsidR="004305C4" w:rsidRPr="007C7D44">
        <w:rPr>
          <w:rFonts w:ascii="Trebuchet MS" w:eastAsia="Calibri" w:hAnsi="Trebuchet MS" w:cs="Times New Roman"/>
          <w:lang w:val="ro-RO"/>
        </w:rPr>
        <w:t>obligația</w:t>
      </w:r>
      <w:r w:rsidRPr="007C7D44">
        <w:rPr>
          <w:rFonts w:ascii="Trebuchet MS" w:eastAsia="Calibri" w:hAnsi="Trebuchet MS" w:cs="Times New Roman"/>
          <w:lang w:val="ro-RO"/>
        </w:rPr>
        <w:t xml:space="preserve"> să solicite </w:t>
      </w:r>
      <w:r w:rsidR="004305C4" w:rsidRPr="007C7D44">
        <w:rPr>
          <w:rFonts w:ascii="Trebuchet MS" w:eastAsia="Calibri" w:hAnsi="Trebuchet MS" w:cs="Times New Roman"/>
          <w:lang w:val="ro-RO"/>
        </w:rPr>
        <w:t>autorității</w:t>
      </w:r>
      <w:r w:rsidRPr="007C7D44">
        <w:rPr>
          <w:rFonts w:ascii="Trebuchet MS" w:eastAsia="Calibri" w:hAnsi="Trebuchet MS" w:cs="Times New Roman"/>
          <w:lang w:val="ro-RO"/>
        </w:rPr>
        <w:t xml:space="preserve"> publice emitente a deciziei prevăzute la art. 21 alin. (3) sau </w:t>
      </w:r>
      <w:r w:rsidR="004305C4" w:rsidRPr="007C7D44">
        <w:rPr>
          <w:rFonts w:ascii="Trebuchet MS" w:eastAsia="Calibri" w:hAnsi="Trebuchet MS" w:cs="Times New Roman"/>
          <w:lang w:val="ro-RO"/>
        </w:rPr>
        <w:t>autorității</w:t>
      </w:r>
      <w:r w:rsidRPr="007C7D44">
        <w:rPr>
          <w:rFonts w:ascii="Trebuchet MS" w:eastAsia="Calibri" w:hAnsi="Trebuchet MS" w:cs="Times New Roman"/>
          <w:lang w:val="ro-RO"/>
        </w:rPr>
        <w:t xml:space="preserve"> ierarhic superioare revocarea, în tot sau în parte, a respectivei decizii.</w:t>
      </w:r>
    </w:p>
    <w:p w:rsidR="006B6E65"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Solicitarea trebuie înregistrată în termen de 30 de zile de la data aducerii la </w:t>
      </w:r>
      <w:r w:rsidR="004305C4" w:rsidRPr="007C7D44">
        <w:rPr>
          <w:rFonts w:ascii="Trebuchet MS" w:eastAsia="Calibri" w:hAnsi="Trebuchet MS" w:cs="Times New Roman"/>
          <w:lang w:val="ro-RO"/>
        </w:rPr>
        <w:t>cunoștința</w:t>
      </w:r>
      <w:r w:rsidR="00CE0FCA" w:rsidRPr="007C7D44">
        <w:rPr>
          <w:rFonts w:ascii="Trebuchet MS" w:eastAsia="Calibri" w:hAnsi="Trebuchet MS" w:cs="Times New Roman"/>
          <w:lang w:val="ro-RO"/>
        </w:rPr>
        <w:t xml:space="preserve"> publicului a deciziei. </w:t>
      </w: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Autoritatea publică emitentă are </w:t>
      </w:r>
      <w:r w:rsidR="004305C4" w:rsidRPr="007C7D44">
        <w:rPr>
          <w:rFonts w:ascii="Trebuchet MS" w:eastAsia="Calibri" w:hAnsi="Trebuchet MS" w:cs="Times New Roman"/>
          <w:lang w:val="ro-RO"/>
        </w:rPr>
        <w:t>obligația</w:t>
      </w:r>
      <w:r w:rsidRPr="007C7D44">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 xml:space="preserve">Procedura de </w:t>
      </w:r>
      <w:r w:rsidR="004305C4" w:rsidRPr="007C7D44">
        <w:rPr>
          <w:rFonts w:ascii="Trebuchet MS" w:eastAsia="Calibri" w:hAnsi="Trebuchet MS" w:cs="Times New Roman"/>
          <w:lang w:val="ro-RO"/>
        </w:rPr>
        <w:t>soluționare</w:t>
      </w:r>
      <w:r w:rsidRPr="007C7D44">
        <w:rPr>
          <w:rFonts w:ascii="Trebuchet MS" w:eastAsia="Calibri" w:hAnsi="Trebuchet MS" w:cs="Times New Roman"/>
          <w:lang w:val="ro-RO"/>
        </w:rPr>
        <w:t xml:space="preserve"> a plângerii prea</w:t>
      </w:r>
      <w:r w:rsidR="001456D2" w:rsidRPr="007C7D44">
        <w:rPr>
          <w:rFonts w:ascii="Trebuchet MS" w:eastAsia="Calibri" w:hAnsi="Trebuchet MS" w:cs="Times New Roman"/>
          <w:lang w:val="ro-RO"/>
        </w:rPr>
        <w:t>l</w:t>
      </w:r>
      <w:r w:rsidRPr="007C7D44">
        <w:rPr>
          <w:rFonts w:ascii="Trebuchet MS" w:eastAsia="Calibri" w:hAnsi="Trebuchet MS" w:cs="Times New Roman"/>
          <w:lang w:val="ro-RO"/>
        </w:rPr>
        <w:t xml:space="preserve">abile prevăzută la art. 22 alin. (1) este gratuită </w:t>
      </w:r>
      <w:proofErr w:type="spellStart"/>
      <w:r w:rsidRPr="007C7D44">
        <w:rPr>
          <w:rFonts w:ascii="Trebuchet MS" w:eastAsia="Calibri" w:hAnsi="Trebuchet MS" w:cs="Times New Roman"/>
          <w:lang w:val="ro-RO"/>
        </w:rPr>
        <w:t>şi</w:t>
      </w:r>
      <w:proofErr w:type="spellEnd"/>
      <w:r w:rsidRPr="007C7D44">
        <w:rPr>
          <w:rFonts w:ascii="Trebuchet MS" w:eastAsia="Calibri" w:hAnsi="Trebuchet MS" w:cs="Times New Roman"/>
          <w:lang w:val="ro-RO"/>
        </w:rPr>
        <w:t xml:space="preserve"> trebuie să fie echitabilă, rapidă </w:t>
      </w:r>
      <w:r w:rsidR="004305C4" w:rsidRPr="007C7D44">
        <w:rPr>
          <w:rFonts w:ascii="Trebuchet MS" w:eastAsia="Calibri" w:hAnsi="Trebuchet MS" w:cs="Times New Roman"/>
          <w:lang w:val="ro-RO"/>
        </w:rPr>
        <w:t>și</w:t>
      </w:r>
      <w:r w:rsidR="00CE0FCA" w:rsidRPr="007C7D44">
        <w:rPr>
          <w:rFonts w:ascii="Trebuchet MS" w:eastAsia="Calibri" w:hAnsi="Trebuchet MS" w:cs="Times New Roman"/>
          <w:lang w:val="ro-RO"/>
        </w:rPr>
        <w:t xml:space="preserve"> corectă. </w:t>
      </w:r>
    </w:p>
    <w:p w:rsidR="004B1731" w:rsidRPr="007C7D44" w:rsidRDefault="004B1731" w:rsidP="00BD2629">
      <w:pPr>
        <w:spacing w:after="0"/>
        <w:jc w:val="both"/>
        <w:rPr>
          <w:rFonts w:ascii="Trebuchet MS" w:eastAsia="Calibri" w:hAnsi="Trebuchet MS" w:cs="Times New Roman"/>
          <w:lang w:val="ro-RO"/>
        </w:rPr>
      </w:pPr>
      <w:r w:rsidRPr="007C7D44">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7C7D44" w:rsidRDefault="005A4B5E" w:rsidP="00A35A47">
      <w:pPr>
        <w:spacing w:after="0"/>
        <w:jc w:val="both"/>
        <w:rPr>
          <w:rFonts w:ascii="Trebuchet MS" w:eastAsia="Calibri" w:hAnsi="Trebuchet MS" w:cs="Times New Roman"/>
          <w:b/>
          <w:lang w:val="ro-RO"/>
        </w:rPr>
      </w:pPr>
    </w:p>
    <w:p w:rsidR="004B1731" w:rsidRPr="007C7D44" w:rsidRDefault="004B1731" w:rsidP="00BD2629">
      <w:pPr>
        <w:spacing w:after="0"/>
        <w:jc w:val="both"/>
        <w:rPr>
          <w:rFonts w:ascii="Trebuchet MS" w:eastAsia="Calibri" w:hAnsi="Trebuchet MS" w:cs="Times New Roman"/>
          <w:b/>
          <w:lang w:val="ro-RO"/>
        </w:rPr>
      </w:pPr>
      <w:r w:rsidRPr="007C7D44">
        <w:rPr>
          <w:rFonts w:ascii="Trebuchet MS" w:eastAsia="Calibri" w:hAnsi="Trebuchet MS" w:cs="Times New Roman"/>
          <w:b/>
          <w:lang w:val="ro-RO"/>
        </w:rPr>
        <w:t xml:space="preserve">Prezenta decizie poate fi contestată în conformitate cu prevederile Legii nr. 292/2018 privind evaluarea impactului anumitor proiecte publice </w:t>
      </w:r>
      <w:r w:rsidR="004305C4" w:rsidRPr="007C7D44">
        <w:rPr>
          <w:rFonts w:ascii="Trebuchet MS" w:eastAsia="Calibri" w:hAnsi="Trebuchet MS" w:cs="Times New Roman"/>
          <w:b/>
          <w:lang w:val="ro-RO"/>
        </w:rPr>
        <w:t>și</w:t>
      </w:r>
      <w:r w:rsidRPr="007C7D44">
        <w:rPr>
          <w:rFonts w:ascii="Trebuchet MS" w:eastAsia="Calibri" w:hAnsi="Trebuchet MS" w:cs="Times New Roman"/>
          <w:b/>
          <w:lang w:val="ro-RO"/>
        </w:rPr>
        <w:t xml:space="preserve"> private asupra mediului </w:t>
      </w:r>
      <w:r w:rsidR="007C7D44" w:rsidRPr="007C7D44">
        <w:rPr>
          <w:rFonts w:ascii="Trebuchet MS" w:eastAsia="Calibri" w:hAnsi="Trebuchet MS" w:cs="Times New Roman"/>
          <w:b/>
          <w:lang w:val="ro-RO"/>
        </w:rPr>
        <w:t>și</w:t>
      </w:r>
      <w:r w:rsidRPr="007C7D44">
        <w:rPr>
          <w:rFonts w:ascii="Trebuchet MS" w:eastAsia="Calibri" w:hAnsi="Trebuchet MS" w:cs="Times New Roman"/>
          <w:b/>
          <w:lang w:val="ro-RO"/>
        </w:rPr>
        <w:t xml:space="preserve"> ale Legii nr. 554/2004, cu modificările </w:t>
      </w:r>
      <w:r w:rsidR="004305C4" w:rsidRPr="007C7D44">
        <w:rPr>
          <w:rFonts w:ascii="Trebuchet MS" w:eastAsia="Calibri" w:hAnsi="Trebuchet MS" w:cs="Times New Roman"/>
          <w:b/>
          <w:lang w:val="ro-RO"/>
        </w:rPr>
        <w:t>și</w:t>
      </w:r>
      <w:r w:rsidRPr="007C7D44">
        <w:rPr>
          <w:rFonts w:ascii="Trebuchet MS" w:eastAsia="Calibri" w:hAnsi="Trebuchet MS" w:cs="Times New Roman"/>
          <w:b/>
          <w:lang w:val="ro-RO"/>
        </w:rPr>
        <w:t xml:space="preserve"> completările ulterioare. </w:t>
      </w:r>
    </w:p>
    <w:p w:rsidR="004B1731" w:rsidRPr="007C7D44" w:rsidRDefault="004B1731" w:rsidP="00A35A47">
      <w:pPr>
        <w:spacing w:after="0"/>
        <w:jc w:val="both"/>
        <w:rPr>
          <w:rFonts w:ascii="Trebuchet MS" w:eastAsia="Calibri" w:hAnsi="Trebuchet MS" w:cs="Times New Roman"/>
          <w:b/>
          <w:bCs/>
          <w:lang w:val="ro-RO"/>
        </w:rPr>
      </w:pPr>
    </w:p>
    <w:p w:rsidR="004B1731" w:rsidRPr="007C7D44" w:rsidRDefault="004B1731" w:rsidP="00BD2629">
      <w:pPr>
        <w:spacing w:after="0"/>
        <w:jc w:val="both"/>
        <w:rPr>
          <w:rFonts w:ascii="Trebuchet MS" w:eastAsia="Calibri" w:hAnsi="Trebuchet MS" w:cs="Times New Roman"/>
          <w:b/>
          <w:bCs/>
          <w:color w:val="FF0000"/>
          <w:lang w:val="ro-RO"/>
        </w:rPr>
      </w:pPr>
      <w:r w:rsidRPr="007C7D44">
        <w:rPr>
          <w:rFonts w:ascii="Trebuchet MS" w:eastAsia="Calibri" w:hAnsi="Trebuchet MS" w:cs="Times New Roman"/>
          <w:b/>
          <w:bCs/>
          <w:lang w:val="ro-RO"/>
        </w:rPr>
        <w:t xml:space="preserve">Prezenta decizie a fost emisă în 3 (trei) exemplare, fiecare exemplar având un număr de </w:t>
      </w:r>
      <w:r w:rsidR="00D969F8">
        <w:rPr>
          <w:rFonts w:ascii="Trebuchet MS" w:eastAsia="Calibri" w:hAnsi="Trebuchet MS" w:cs="Times New Roman"/>
          <w:b/>
          <w:bCs/>
          <w:color w:val="FF0000"/>
          <w:lang w:val="ro-RO"/>
        </w:rPr>
        <w:t>7</w:t>
      </w:r>
      <w:r w:rsidRPr="007C7D44">
        <w:rPr>
          <w:rFonts w:ascii="Trebuchet MS" w:eastAsia="Calibri" w:hAnsi="Trebuchet MS" w:cs="Times New Roman"/>
          <w:b/>
          <w:bCs/>
          <w:color w:val="FF0000"/>
          <w:lang w:val="ro-RO"/>
        </w:rPr>
        <w:t xml:space="preserve"> (</w:t>
      </w:r>
      <w:r w:rsidR="00D969F8">
        <w:rPr>
          <w:rFonts w:ascii="Trebuchet MS" w:eastAsia="Calibri" w:hAnsi="Trebuchet MS" w:cs="Times New Roman"/>
          <w:b/>
          <w:bCs/>
          <w:color w:val="FF0000"/>
          <w:lang w:val="ro-RO"/>
        </w:rPr>
        <w:t>șapte</w:t>
      </w:r>
      <w:r w:rsidRPr="007C7D44">
        <w:rPr>
          <w:rFonts w:ascii="Trebuchet MS" w:eastAsia="Calibri" w:hAnsi="Trebuchet MS" w:cs="Times New Roman"/>
          <w:b/>
          <w:bCs/>
          <w:color w:val="FF0000"/>
          <w:lang w:val="ro-RO"/>
        </w:rPr>
        <w:t xml:space="preserve">) </w:t>
      </w:r>
      <w:r w:rsidRPr="007C7D44">
        <w:rPr>
          <w:rFonts w:ascii="Trebuchet MS" w:eastAsia="Calibri" w:hAnsi="Trebuchet MS" w:cs="Times New Roman"/>
          <w:b/>
          <w:bCs/>
          <w:lang w:val="ro-RO"/>
        </w:rPr>
        <w:t xml:space="preserve">pagini, semnate </w:t>
      </w:r>
      <w:r w:rsidR="004305C4" w:rsidRPr="007C7D44">
        <w:rPr>
          <w:rFonts w:ascii="Trebuchet MS" w:eastAsia="Calibri" w:hAnsi="Trebuchet MS" w:cs="Times New Roman"/>
          <w:b/>
          <w:bCs/>
          <w:lang w:val="ro-RO"/>
        </w:rPr>
        <w:t>și</w:t>
      </w:r>
      <w:r w:rsidRPr="007C7D44">
        <w:rPr>
          <w:rFonts w:ascii="Trebuchet MS" w:eastAsia="Calibri" w:hAnsi="Trebuchet MS" w:cs="Times New Roman"/>
          <w:b/>
          <w:bCs/>
          <w:lang w:val="ro-RO"/>
        </w:rPr>
        <w:t xml:space="preserve"> </w:t>
      </w:r>
      <w:r w:rsidR="004305C4" w:rsidRPr="007C7D44">
        <w:rPr>
          <w:rFonts w:ascii="Trebuchet MS" w:eastAsia="Calibri" w:hAnsi="Trebuchet MS" w:cs="Times New Roman"/>
          <w:b/>
          <w:bCs/>
          <w:lang w:val="ro-RO"/>
        </w:rPr>
        <w:t>ștampilate</w:t>
      </w:r>
      <w:r w:rsidRPr="007C7D44">
        <w:rPr>
          <w:rFonts w:ascii="Trebuchet MS" w:eastAsia="Calibri" w:hAnsi="Trebuchet MS" w:cs="Times New Roman"/>
          <w:b/>
          <w:bCs/>
          <w:lang w:val="ro-RO"/>
        </w:rPr>
        <w:t>: 1 ex. pentru solicitant, 2 ex. se arhivează la A.P.M. Sibiu.</w:t>
      </w:r>
    </w:p>
    <w:p w:rsidR="00305F20" w:rsidRPr="007C7D44" w:rsidRDefault="00305F20" w:rsidP="00842E2B">
      <w:pPr>
        <w:spacing w:after="0" w:line="240" w:lineRule="auto"/>
        <w:jc w:val="both"/>
        <w:rPr>
          <w:rFonts w:ascii="Trebuchet MS" w:eastAsia="Calibri" w:hAnsi="Trebuchet MS" w:cs="Times New Roman"/>
          <w:b/>
          <w:bCs/>
          <w:color w:val="FF0000"/>
          <w:lang w:val="ro-RO"/>
        </w:rPr>
      </w:pPr>
    </w:p>
    <w:p w:rsidR="00986BC8" w:rsidRPr="007C7D44" w:rsidRDefault="00986BC8" w:rsidP="00BD2629">
      <w:pPr>
        <w:suppressAutoHyphens/>
        <w:spacing w:after="0" w:line="240" w:lineRule="auto"/>
        <w:rPr>
          <w:rFonts w:ascii="Trebuchet MS" w:eastAsia="Calibri" w:hAnsi="Trebuchet MS" w:cs="Times New Roman"/>
          <w:b/>
          <w:color w:val="FF0000"/>
          <w:lang w:val="ro-RO"/>
        </w:rPr>
      </w:pPr>
    </w:p>
    <w:p w:rsidR="00C85A70" w:rsidRPr="007C7D44" w:rsidRDefault="004305C4" w:rsidP="008A693F">
      <w:pPr>
        <w:suppressAutoHyphens/>
        <w:spacing w:after="0" w:line="240" w:lineRule="auto"/>
        <w:jc w:val="center"/>
        <w:rPr>
          <w:rFonts w:ascii="Trebuchet MS" w:eastAsia="Calibri" w:hAnsi="Trebuchet MS" w:cs="Times New Roman"/>
          <w:b/>
          <w:lang w:val="ro-RO"/>
        </w:rPr>
      </w:pPr>
      <w:r w:rsidRPr="007C7D44">
        <w:rPr>
          <w:rFonts w:ascii="Trebuchet MS" w:eastAsia="Calibri" w:hAnsi="Trebuchet MS" w:cs="Times New Roman"/>
          <w:b/>
          <w:lang w:val="ro-RO"/>
        </w:rPr>
        <w:t>DIRECTOR EXECUTIV</w:t>
      </w:r>
    </w:p>
    <w:p w:rsidR="00C85A70" w:rsidRPr="007C7D44" w:rsidRDefault="00C85A70" w:rsidP="008A693F">
      <w:pPr>
        <w:suppressAutoHyphens/>
        <w:spacing w:after="0" w:line="240" w:lineRule="auto"/>
        <w:jc w:val="center"/>
        <w:rPr>
          <w:rFonts w:ascii="Trebuchet MS" w:eastAsia="Calibri" w:hAnsi="Trebuchet MS" w:cs="Times New Roman"/>
          <w:lang w:val="ro-RO"/>
        </w:rPr>
      </w:pPr>
      <w:r w:rsidRPr="007C7D44">
        <w:rPr>
          <w:rFonts w:ascii="Trebuchet MS" w:eastAsia="Calibri" w:hAnsi="Trebuchet MS" w:cs="Times New Roman"/>
          <w:lang w:val="ro-RO"/>
        </w:rPr>
        <w:t>Ciprian SIMULESCU</w:t>
      </w:r>
    </w:p>
    <w:p w:rsidR="00986BC8" w:rsidRPr="007C7D44" w:rsidRDefault="00986BC8" w:rsidP="008A693F">
      <w:pPr>
        <w:spacing w:after="0" w:line="240" w:lineRule="auto"/>
        <w:rPr>
          <w:rFonts w:ascii="Trebuchet MS" w:eastAsia="Calibri" w:hAnsi="Trebuchet MS" w:cs="Times New Roman"/>
          <w:b/>
          <w:lang w:val="ro-RO"/>
        </w:rPr>
      </w:pPr>
    </w:p>
    <w:p w:rsidR="008A693F" w:rsidRPr="007C7D44" w:rsidRDefault="008A693F" w:rsidP="008A693F">
      <w:pPr>
        <w:spacing w:after="0" w:line="240" w:lineRule="auto"/>
        <w:rPr>
          <w:rFonts w:ascii="Trebuchet MS" w:eastAsia="Calibri" w:hAnsi="Trebuchet MS" w:cs="Times New Roman"/>
          <w:b/>
          <w:lang w:val="ro-RO"/>
        </w:rPr>
      </w:pPr>
    </w:p>
    <w:p w:rsidR="008A693F" w:rsidRPr="007C7D44" w:rsidRDefault="008A693F" w:rsidP="008A693F">
      <w:pPr>
        <w:spacing w:after="0" w:line="240" w:lineRule="auto"/>
        <w:rPr>
          <w:rFonts w:ascii="Trebuchet MS" w:eastAsia="Calibri" w:hAnsi="Trebuchet MS" w:cs="Times New Roman"/>
          <w:b/>
          <w:lang w:val="ro-RO"/>
        </w:rPr>
      </w:pPr>
    </w:p>
    <w:p w:rsidR="00C85A70" w:rsidRPr="007C7D44" w:rsidRDefault="001A4471" w:rsidP="008A693F">
      <w:pPr>
        <w:spacing w:after="0" w:line="240" w:lineRule="auto"/>
        <w:jc w:val="both"/>
        <w:rPr>
          <w:rFonts w:ascii="Trebuchet MS" w:eastAsia="Calibri" w:hAnsi="Trebuchet MS" w:cs="Times New Roman"/>
          <w:b/>
          <w:lang w:val="ro-RO"/>
        </w:rPr>
      </w:pPr>
      <w:r w:rsidRPr="007C7D44">
        <w:rPr>
          <w:rFonts w:ascii="Trebuchet MS" w:eastAsia="Calibri" w:hAnsi="Trebuchet MS" w:cs="Times New Roman"/>
          <w:b/>
          <w:lang w:val="ro-RO"/>
        </w:rPr>
        <w:t xml:space="preserve">  </w:t>
      </w:r>
      <w:r w:rsidR="00C85A70" w:rsidRPr="007C7D44">
        <w:rPr>
          <w:rFonts w:ascii="Trebuchet MS" w:eastAsia="Calibri" w:hAnsi="Trebuchet MS" w:cs="Times New Roman"/>
          <w:b/>
          <w:lang w:val="ro-RO"/>
        </w:rPr>
        <w:t xml:space="preserve"> ŞEF SERVICIU AVIZE, </w:t>
      </w:r>
      <w:r w:rsidR="00C85A70" w:rsidRPr="007C7D44">
        <w:rPr>
          <w:rFonts w:ascii="Trebuchet MS" w:eastAsia="Calibri" w:hAnsi="Trebuchet MS" w:cs="Times New Roman"/>
          <w:b/>
          <w:lang w:val="ro-RO"/>
        </w:rPr>
        <w:tab/>
      </w:r>
      <w:r w:rsidR="00C85A70" w:rsidRPr="007C7D44">
        <w:rPr>
          <w:rFonts w:ascii="Trebuchet MS" w:eastAsia="Calibri" w:hAnsi="Trebuchet MS" w:cs="Times New Roman"/>
          <w:b/>
          <w:lang w:val="ro-RO"/>
        </w:rPr>
        <w:tab/>
      </w:r>
      <w:r w:rsidR="00C85A70" w:rsidRPr="007C7D44">
        <w:rPr>
          <w:rFonts w:ascii="Trebuchet MS" w:eastAsia="Calibri" w:hAnsi="Trebuchet MS" w:cs="Times New Roman"/>
          <w:b/>
          <w:lang w:val="ro-RO"/>
        </w:rPr>
        <w:tab/>
        <w:t xml:space="preserve">   </w:t>
      </w:r>
      <w:r w:rsidR="009B137F" w:rsidRPr="007C7D44">
        <w:rPr>
          <w:rFonts w:ascii="Trebuchet MS" w:eastAsia="Calibri" w:hAnsi="Trebuchet MS" w:cs="Times New Roman"/>
          <w:b/>
          <w:lang w:val="ro-RO"/>
        </w:rPr>
        <w:t xml:space="preserve"> </w:t>
      </w:r>
      <w:r w:rsidR="00C85A70" w:rsidRPr="007C7D44">
        <w:rPr>
          <w:rFonts w:ascii="Trebuchet MS" w:eastAsia="Calibri" w:hAnsi="Trebuchet MS" w:cs="Times New Roman"/>
          <w:b/>
          <w:lang w:val="ro-RO"/>
        </w:rPr>
        <w:t xml:space="preserve"> </w:t>
      </w:r>
      <w:r w:rsidR="00FA12CD" w:rsidRPr="007C7D44">
        <w:rPr>
          <w:rFonts w:ascii="Trebuchet MS" w:eastAsia="Calibri" w:hAnsi="Trebuchet MS" w:cs="Times New Roman"/>
          <w:b/>
          <w:lang w:val="ro-RO"/>
        </w:rPr>
        <w:t xml:space="preserve"> </w:t>
      </w:r>
      <w:r w:rsidRPr="007C7D44">
        <w:rPr>
          <w:rFonts w:ascii="Trebuchet MS" w:eastAsia="Calibri" w:hAnsi="Trebuchet MS" w:cs="Times New Roman"/>
          <w:b/>
          <w:lang w:val="ro-RO"/>
        </w:rPr>
        <w:t xml:space="preserve">  </w:t>
      </w:r>
      <w:r w:rsidR="00467A44" w:rsidRPr="007C7D44">
        <w:rPr>
          <w:rFonts w:ascii="Trebuchet MS" w:eastAsia="Calibri" w:hAnsi="Trebuchet MS" w:cs="Times New Roman"/>
          <w:b/>
          <w:lang w:val="ro-RO"/>
        </w:rPr>
        <w:t xml:space="preserve"> </w:t>
      </w:r>
      <w:r w:rsidR="00E77FF5" w:rsidRPr="007C7D44">
        <w:rPr>
          <w:rFonts w:ascii="Trebuchet MS" w:eastAsia="Calibri" w:hAnsi="Trebuchet MS" w:cs="Times New Roman"/>
          <w:b/>
          <w:lang w:val="ro-RO"/>
        </w:rPr>
        <w:t xml:space="preserve">   </w:t>
      </w:r>
      <w:r w:rsidR="00496C2F" w:rsidRPr="007C7D44">
        <w:rPr>
          <w:rFonts w:ascii="Trebuchet MS" w:eastAsia="Calibri" w:hAnsi="Trebuchet MS" w:cs="Times New Roman"/>
          <w:b/>
          <w:lang w:val="ro-RO"/>
        </w:rPr>
        <w:t xml:space="preserve">                      </w:t>
      </w:r>
      <w:r w:rsidR="004305C4" w:rsidRPr="007C7D44">
        <w:rPr>
          <w:rFonts w:ascii="Trebuchet MS" w:eastAsia="Calibri" w:hAnsi="Trebuchet MS" w:cs="Times New Roman"/>
          <w:b/>
          <w:lang w:val="ro-RO"/>
        </w:rPr>
        <w:t xml:space="preserve">     </w:t>
      </w:r>
      <w:r w:rsidR="00C85A70" w:rsidRPr="007C7D44">
        <w:rPr>
          <w:rFonts w:ascii="Trebuchet MS" w:eastAsia="Calibri" w:hAnsi="Trebuchet MS" w:cs="Times New Roman"/>
          <w:b/>
          <w:lang w:val="ro-RO"/>
        </w:rPr>
        <w:t>ȘEF SERVICIU CALITATEA</w:t>
      </w:r>
      <w:r w:rsidR="004305C4" w:rsidRPr="007C7D44">
        <w:rPr>
          <w:rFonts w:ascii="Trebuchet MS" w:eastAsia="Calibri" w:hAnsi="Trebuchet MS" w:cs="Times New Roman"/>
          <w:b/>
          <w:lang w:val="ro-RO"/>
        </w:rPr>
        <w:t>,</w:t>
      </w:r>
    </w:p>
    <w:p w:rsidR="00C85A70" w:rsidRPr="007C7D44" w:rsidRDefault="00C85A70" w:rsidP="008A693F">
      <w:pPr>
        <w:spacing w:after="0" w:line="240" w:lineRule="auto"/>
        <w:jc w:val="both"/>
        <w:rPr>
          <w:rFonts w:ascii="Trebuchet MS" w:eastAsia="Calibri" w:hAnsi="Trebuchet MS" w:cs="Times New Roman"/>
          <w:b/>
          <w:lang w:val="ro-RO"/>
        </w:rPr>
      </w:pPr>
      <w:r w:rsidRPr="007C7D44">
        <w:rPr>
          <w:rFonts w:ascii="Trebuchet MS" w:eastAsia="Calibri" w:hAnsi="Trebuchet MS" w:cs="Times New Roman"/>
          <w:b/>
          <w:lang w:val="ro-RO"/>
        </w:rPr>
        <w:t>ACORDURI, AUTORIZ</w:t>
      </w:r>
      <w:r w:rsidR="004305C4" w:rsidRPr="007C7D44">
        <w:rPr>
          <w:rFonts w:ascii="Trebuchet MS" w:eastAsia="Calibri" w:hAnsi="Trebuchet MS" w:cs="Times New Roman"/>
          <w:b/>
          <w:lang w:val="ro-RO"/>
        </w:rPr>
        <w:t>AŢII</w:t>
      </w:r>
      <w:r w:rsidR="005A4B5E" w:rsidRPr="007C7D44">
        <w:rPr>
          <w:rFonts w:ascii="Trebuchet MS" w:eastAsia="Calibri" w:hAnsi="Trebuchet MS" w:cs="Times New Roman"/>
          <w:b/>
          <w:lang w:val="ro-RO"/>
        </w:rPr>
        <w:t xml:space="preserve">                             </w:t>
      </w:r>
      <w:r w:rsidR="00FA12CD" w:rsidRPr="007C7D44">
        <w:rPr>
          <w:rFonts w:ascii="Trebuchet MS" w:eastAsia="Calibri" w:hAnsi="Trebuchet MS" w:cs="Times New Roman"/>
          <w:b/>
          <w:lang w:val="ro-RO"/>
        </w:rPr>
        <w:t xml:space="preserve"> </w:t>
      </w:r>
      <w:r w:rsidR="00E77FF5" w:rsidRPr="007C7D44">
        <w:rPr>
          <w:rFonts w:ascii="Trebuchet MS" w:eastAsia="Calibri" w:hAnsi="Trebuchet MS" w:cs="Times New Roman"/>
          <w:b/>
          <w:lang w:val="ro-RO"/>
        </w:rPr>
        <w:t xml:space="preserve">    </w:t>
      </w:r>
      <w:r w:rsidR="00496C2F" w:rsidRPr="007C7D44">
        <w:rPr>
          <w:rFonts w:ascii="Trebuchet MS" w:eastAsia="Calibri" w:hAnsi="Trebuchet MS" w:cs="Times New Roman"/>
          <w:b/>
          <w:lang w:val="ro-RO"/>
        </w:rPr>
        <w:tab/>
      </w:r>
      <w:r w:rsidR="00496C2F" w:rsidRPr="007C7D44">
        <w:rPr>
          <w:rFonts w:ascii="Trebuchet MS" w:eastAsia="Calibri" w:hAnsi="Trebuchet MS" w:cs="Times New Roman"/>
          <w:b/>
          <w:lang w:val="ro-RO"/>
        </w:rPr>
        <w:tab/>
      </w:r>
      <w:r w:rsidR="00496C2F" w:rsidRPr="007C7D44">
        <w:rPr>
          <w:rFonts w:ascii="Trebuchet MS" w:eastAsia="Calibri" w:hAnsi="Trebuchet MS" w:cs="Times New Roman"/>
          <w:b/>
          <w:lang w:val="ro-RO"/>
        </w:rPr>
        <w:tab/>
        <w:t xml:space="preserve">   </w:t>
      </w:r>
      <w:r w:rsidR="004305C4" w:rsidRPr="007C7D44">
        <w:rPr>
          <w:rFonts w:ascii="Trebuchet MS" w:eastAsia="Calibri" w:hAnsi="Trebuchet MS" w:cs="Times New Roman"/>
          <w:b/>
          <w:lang w:val="ro-RO"/>
        </w:rPr>
        <w:t xml:space="preserve">     FACTORILOR DE MEDIU</w:t>
      </w:r>
    </w:p>
    <w:p w:rsidR="00C85A70" w:rsidRPr="007C7D44" w:rsidRDefault="00FA12CD" w:rsidP="008A693F">
      <w:pPr>
        <w:spacing w:after="0" w:line="240" w:lineRule="auto"/>
        <w:jc w:val="both"/>
        <w:rPr>
          <w:rFonts w:ascii="Trebuchet MS" w:eastAsia="Calibri" w:hAnsi="Trebuchet MS" w:cs="Times New Roman"/>
          <w:lang w:val="ro-RO"/>
        </w:rPr>
      </w:pPr>
      <w:r w:rsidRPr="007C7D44">
        <w:rPr>
          <w:rFonts w:ascii="Trebuchet MS" w:eastAsia="Calibri" w:hAnsi="Trebuchet MS" w:cs="Times New Roman"/>
          <w:b/>
          <w:lang w:val="ro-RO"/>
        </w:rPr>
        <w:t xml:space="preserve"> </w:t>
      </w:r>
      <w:r w:rsidR="00157505" w:rsidRPr="007C7D44">
        <w:rPr>
          <w:rFonts w:ascii="Trebuchet MS" w:eastAsia="Calibri" w:hAnsi="Trebuchet MS" w:cs="Times New Roman"/>
          <w:b/>
          <w:lang w:val="ro-RO"/>
        </w:rPr>
        <w:t xml:space="preserve">    </w:t>
      </w:r>
      <w:r w:rsidR="00157505" w:rsidRPr="007C7D44">
        <w:rPr>
          <w:rFonts w:ascii="Trebuchet MS" w:eastAsia="Calibri" w:hAnsi="Trebuchet MS" w:cs="Times New Roman"/>
          <w:lang w:val="ro-RO"/>
        </w:rPr>
        <w:t>Ruxanda FLORIAN</w:t>
      </w:r>
      <w:r w:rsidR="00CB79B2" w:rsidRPr="007C7D44">
        <w:rPr>
          <w:rFonts w:ascii="Trebuchet MS" w:eastAsia="Calibri" w:hAnsi="Trebuchet MS" w:cs="Times New Roman"/>
          <w:b/>
          <w:lang w:val="ro-RO"/>
        </w:rPr>
        <w:tab/>
      </w:r>
      <w:r w:rsidR="00CB79B2" w:rsidRPr="007C7D44">
        <w:rPr>
          <w:rFonts w:ascii="Trebuchet MS" w:eastAsia="Calibri" w:hAnsi="Trebuchet MS" w:cs="Times New Roman"/>
          <w:b/>
          <w:lang w:val="ro-RO"/>
        </w:rPr>
        <w:tab/>
      </w:r>
      <w:r w:rsidR="00CB79B2" w:rsidRPr="007C7D44">
        <w:rPr>
          <w:rFonts w:ascii="Trebuchet MS" w:eastAsia="Calibri" w:hAnsi="Trebuchet MS" w:cs="Times New Roman"/>
          <w:b/>
          <w:lang w:val="ro-RO"/>
        </w:rPr>
        <w:tab/>
      </w:r>
      <w:r w:rsidR="00CB79B2" w:rsidRPr="007C7D44">
        <w:rPr>
          <w:rFonts w:ascii="Trebuchet MS" w:eastAsia="Calibri" w:hAnsi="Trebuchet MS" w:cs="Times New Roman"/>
          <w:b/>
          <w:lang w:val="ro-RO"/>
        </w:rPr>
        <w:tab/>
        <w:t xml:space="preserve">          </w:t>
      </w:r>
      <w:r w:rsidR="009B137F" w:rsidRPr="007C7D44">
        <w:rPr>
          <w:rFonts w:ascii="Trebuchet MS" w:eastAsia="Calibri" w:hAnsi="Trebuchet MS" w:cs="Times New Roman"/>
          <w:b/>
          <w:lang w:val="ro-RO"/>
        </w:rPr>
        <w:t xml:space="preserve"> </w:t>
      </w:r>
      <w:r w:rsidR="00E77FF5" w:rsidRPr="007C7D44">
        <w:rPr>
          <w:rFonts w:ascii="Trebuchet MS" w:eastAsia="Calibri" w:hAnsi="Trebuchet MS" w:cs="Times New Roman"/>
          <w:b/>
          <w:lang w:val="ro-RO"/>
        </w:rPr>
        <w:t xml:space="preserve">    </w:t>
      </w:r>
      <w:r w:rsidR="00496C2F" w:rsidRPr="007C7D44">
        <w:rPr>
          <w:rFonts w:ascii="Trebuchet MS" w:eastAsia="Calibri" w:hAnsi="Trebuchet MS" w:cs="Times New Roman"/>
          <w:b/>
          <w:lang w:val="ro-RO"/>
        </w:rPr>
        <w:tab/>
        <w:t xml:space="preserve">         </w:t>
      </w:r>
      <w:r w:rsidR="004305C4" w:rsidRPr="007C7D44">
        <w:rPr>
          <w:rFonts w:ascii="Trebuchet MS" w:eastAsia="Calibri" w:hAnsi="Trebuchet MS" w:cs="Times New Roman"/>
          <w:b/>
          <w:lang w:val="ro-RO"/>
        </w:rPr>
        <w:t xml:space="preserve">                </w:t>
      </w:r>
      <w:r w:rsidR="00496C2F" w:rsidRPr="007C7D44">
        <w:rPr>
          <w:rFonts w:ascii="Trebuchet MS" w:eastAsia="Calibri" w:hAnsi="Trebuchet MS" w:cs="Times New Roman"/>
          <w:b/>
          <w:lang w:val="ro-RO"/>
        </w:rPr>
        <w:t xml:space="preserve"> </w:t>
      </w:r>
      <w:r w:rsidR="00C85A70" w:rsidRPr="007C7D44">
        <w:rPr>
          <w:rFonts w:ascii="Trebuchet MS" w:eastAsia="Calibri" w:hAnsi="Trebuchet MS" w:cs="Times New Roman"/>
          <w:lang w:val="ro-RO"/>
        </w:rPr>
        <w:t>Flaviu TOMUȚĂ</w:t>
      </w:r>
    </w:p>
    <w:p w:rsidR="00A35A47" w:rsidRPr="007C7D44" w:rsidRDefault="00A35A47" w:rsidP="008A693F">
      <w:pPr>
        <w:spacing w:after="0" w:line="240" w:lineRule="auto"/>
        <w:jc w:val="both"/>
        <w:rPr>
          <w:rFonts w:ascii="Trebuchet MS" w:eastAsia="Calibri" w:hAnsi="Trebuchet MS" w:cs="Times New Roman"/>
          <w:lang w:val="ro-RO"/>
        </w:rPr>
      </w:pPr>
    </w:p>
    <w:p w:rsidR="00A35A47" w:rsidRPr="007C7D44" w:rsidRDefault="00A35A47" w:rsidP="008A693F">
      <w:pPr>
        <w:spacing w:after="0" w:line="240" w:lineRule="auto"/>
        <w:jc w:val="both"/>
        <w:rPr>
          <w:rFonts w:ascii="Trebuchet MS" w:eastAsia="Calibri" w:hAnsi="Trebuchet MS" w:cs="Times New Roman"/>
          <w:b/>
          <w:lang w:val="ro-RO"/>
        </w:rPr>
      </w:pPr>
    </w:p>
    <w:p w:rsidR="004305C4" w:rsidRPr="007C7D44" w:rsidRDefault="004305C4" w:rsidP="004305C4">
      <w:pPr>
        <w:spacing w:after="0" w:line="240" w:lineRule="auto"/>
        <w:rPr>
          <w:rFonts w:ascii="Trebuchet MS" w:eastAsia="Calibri" w:hAnsi="Trebuchet MS" w:cs="Times New Roman"/>
          <w:b/>
          <w:lang w:val="ro-RO"/>
        </w:rPr>
      </w:pPr>
    </w:p>
    <w:p w:rsidR="004305C4" w:rsidRPr="007C7D44" w:rsidRDefault="004305C4" w:rsidP="004305C4">
      <w:pPr>
        <w:spacing w:after="0" w:line="240" w:lineRule="auto"/>
        <w:ind w:left="360"/>
        <w:jc w:val="both"/>
        <w:rPr>
          <w:rFonts w:ascii="Trebuchet MS" w:hAnsi="Trebuchet MS"/>
          <w:b/>
          <w:lang w:val="ro-RO"/>
        </w:rPr>
      </w:pPr>
      <w:r w:rsidRPr="007C7D44">
        <w:rPr>
          <w:rFonts w:ascii="Trebuchet MS" w:hAnsi="Trebuchet MS"/>
          <w:b/>
          <w:lang w:val="ro-RO"/>
        </w:rPr>
        <w:t xml:space="preserve">     ÎNTOCMIT                                                                                            </w:t>
      </w:r>
      <w:proofErr w:type="spellStart"/>
      <w:r w:rsidRPr="007C7D44">
        <w:rPr>
          <w:rFonts w:ascii="Trebuchet MS" w:hAnsi="Trebuchet MS"/>
          <w:b/>
          <w:lang w:val="ro-RO"/>
        </w:rPr>
        <w:t>ÎNTOCMIT</w:t>
      </w:r>
      <w:proofErr w:type="spellEnd"/>
    </w:p>
    <w:p w:rsidR="008A693F" w:rsidRPr="00394EDB" w:rsidRDefault="004305C4" w:rsidP="00394EDB">
      <w:pPr>
        <w:spacing w:after="0" w:line="240" w:lineRule="auto"/>
        <w:outlineLvl w:val="0"/>
        <w:rPr>
          <w:rFonts w:ascii="Trebuchet MS" w:hAnsi="Trebuchet MS"/>
          <w:b/>
          <w:lang w:val="ro-RO"/>
        </w:rPr>
      </w:pPr>
      <w:r w:rsidRPr="007C7D44">
        <w:rPr>
          <w:rFonts w:ascii="Trebuchet MS" w:hAnsi="Trebuchet MS"/>
          <w:lang w:val="ro-RO"/>
        </w:rPr>
        <w:t>Consilier</w:t>
      </w:r>
      <w:r w:rsidRPr="007C7D44">
        <w:rPr>
          <w:rFonts w:ascii="Trebuchet MS" w:hAnsi="Trebuchet MS"/>
          <w:b/>
          <w:lang w:val="ro-RO"/>
        </w:rPr>
        <w:t xml:space="preserve"> </w:t>
      </w:r>
      <w:r w:rsidRPr="007C7D44">
        <w:rPr>
          <w:rFonts w:ascii="Trebuchet MS" w:hAnsi="Trebuchet MS"/>
          <w:lang w:val="ro-RO"/>
        </w:rPr>
        <w:t>Cosmina NICOLESCU</w:t>
      </w:r>
      <w:r w:rsidRPr="007C7D44">
        <w:rPr>
          <w:rFonts w:ascii="Trebuchet MS" w:hAnsi="Trebuchet MS"/>
          <w:b/>
          <w:lang w:val="ro-RO"/>
        </w:rPr>
        <w:t xml:space="preserve">                                                         </w:t>
      </w:r>
      <w:r w:rsidRPr="007C7D44">
        <w:rPr>
          <w:rFonts w:ascii="Trebuchet MS" w:hAnsi="Trebuchet MS"/>
          <w:lang w:val="ro-RO"/>
        </w:rPr>
        <w:t>Consilier</w:t>
      </w:r>
      <w:r w:rsidRPr="007C7D44">
        <w:rPr>
          <w:rFonts w:ascii="Trebuchet MS" w:hAnsi="Trebuchet MS"/>
          <w:b/>
          <w:lang w:val="ro-RO"/>
        </w:rPr>
        <w:t xml:space="preserve"> </w:t>
      </w:r>
      <w:r w:rsidRPr="007C7D44">
        <w:rPr>
          <w:rFonts w:ascii="Trebuchet MS" w:hAnsi="Trebuchet MS"/>
          <w:lang w:val="ro-RO"/>
        </w:rPr>
        <w:t>Gabriela CAPĂȚÎNĂ</w:t>
      </w:r>
    </w:p>
    <w:sectPr w:rsidR="008A693F" w:rsidRPr="00394EDB"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9D" w:rsidRDefault="00A9289D" w:rsidP="00A11B22">
      <w:pPr>
        <w:spacing w:after="0" w:line="240" w:lineRule="auto"/>
      </w:pPr>
      <w:r>
        <w:separator/>
      </w:r>
    </w:p>
  </w:endnote>
  <w:endnote w:type="continuationSeparator" w:id="0">
    <w:p w:rsidR="00A9289D" w:rsidRDefault="00A9289D"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1A31AD" w:rsidRPr="005D5E66" w:rsidRDefault="001A31AD"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F653FA">
              <w:rPr>
                <w:rFonts w:ascii="Trebuchet MS" w:eastAsia="Calibri" w:hAnsi="Trebuchet MS" w:cs="Arial"/>
                <w:b/>
                <w:bCs/>
                <w:noProof/>
                <w:sz w:val="16"/>
                <w:szCs w:val="16"/>
                <w:lang w:val="ro-RO"/>
                <w14:ligatures w14:val="standardContextual"/>
              </w:rPr>
              <w:t>3</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F653FA">
              <w:rPr>
                <w:rFonts w:ascii="Trebuchet MS" w:eastAsia="Calibri" w:hAnsi="Trebuchet MS" w:cs="Arial"/>
                <w:b/>
                <w:bCs/>
                <w:noProof/>
                <w:sz w:val="16"/>
                <w:szCs w:val="16"/>
                <w:lang w:val="ro-RO"/>
                <w14:ligatures w14:val="standardContextual"/>
              </w:rPr>
              <w:t>7</w:t>
            </w:r>
            <w:r w:rsidRPr="005D5E66">
              <w:rPr>
                <w:rFonts w:ascii="Trebuchet MS" w:eastAsia="Calibri" w:hAnsi="Trebuchet MS" w:cs="Arial"/>
                <w:b/>
                <w:bCs/>
                <w:sz w:val="16"/>
                <w:szCs w:val="16"/>
                <w:lang w:val="ro-RO"/>
                <w14:ligatures w14:val="standardContextual"/>
              </w:rPr>
              <w:fldChar w:fldCharType="end"/>
            </w:r>
          </w:p>
          <w:p w:rsidR="001A31AD" w:rsidRPr="005D5E66" w:rsidRDefault="001A31AD"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A9289D"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1A31AD"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1A31AD" w:rsidRDefault="001A31A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9D" w:rsidRDefault="00A9289D" w:rsidP="00A11B22">
      <w:pPr>
        <w:spacing w:after="0" w:line="240" w:lineRule="auto"/>
      </w:pPr>
      <w:r>
        <w:separator/>
      </w:r>
    </w:p>
  </w:footnote>
  <w:footnote w:type="continuationSeparator" w:id="0">
    <w:p w:rsidR="00A9289D" w:rsidRDefault="00A9289D"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Default="001A31AD">
    <w:pPr>
      <w:pStyle w:val="Antet"/>
    </w:pPr>
  </w:p>
  <w:p w:rsidR="001A31AD" w:rsidRPr="00142CB8" w:rsidRDefault="001A31AD">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Pr="005D5E66">
      <w:rPr>
        <w:rFonts w:ascii="Trebuchet MS" w:eastAsia="Calibri" w:hAnsi="Trebuchet MS" w:cs="Arial"/>
        <w:b/>
        <w:bCs/>
        <w:sz w:val="28"/>
        <w:szCs w:val="28"/>
        <w:lang w:val="ro-RO"/>
        <w14:ligatures w14:val="standardContextual"/>
      </w:rPr>
      <w:t xml:space="preserve"> </w:t>
    </w:r>
    <w:r w:rsidRPr="005D5E66">
      <w:rPr>
        <w:rFonts w:ascii="Trebuchet MS" w:eastAsia="Calibri" w:hAnsi="Trebuchet MS" w:cs="Arial"/>
        <w:b/>
        <w:bCs/>
        <w:sz w:val="28"/>
        <w:szCs w:val="28"/>
        <w:lang w:val="ro-RO"/>
        <w14:ligatures w14:val="standardContextual"/>
      </w:rPr>
      <w:t>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65A08AA"/>
    <w:multiLevelType w:val="hybridMultilevel"/>
    <w:tmpl w:val="113ECD04"/>
    <w:lvl w:ilvl="0" w:tplc="5AEA4CD6">
      <w:start w:val="1"/>
      <w:numFmt w:val="bullet"/>
      <w:lvlText w:val=""/>
      <w:lvlJc w:val="left"/>
      <w:pPr>
        <w:ind w:left="956" w:hanging="360"/>
      </w:pPr>
      <w:rPr>
        <w:rFonts w:ascii="Symbol" w:hAnsi="Symbol" w:hint="default"/>
      </w:rPr>
    </w:lvl>
    <w:lvl w:ilvl="1" w:tplc="04180003" w:tentative="1">
      <w:start w:val="1"/>
      <w:numFmt w:val="bullet"/>
      <w:lvlText w:val="o"/>
      <w:lvlJc w:val="left"/>
      <w:pPr>
        <w:ind w:left="1676" w:hanging="360"/>
      </w:pPr>
      <w:rPr>
        <w:rFonts w:ascii="Courier New" w:hAnsi="Courier New" w:cs="Courier New" w:hint="default"/>
      </w:rPr>
    </w:lvl>
    <w:lvl w:ilvl="2" w:tplc="04180005" w:tentative="1">
      <w:start w:val="1"/>
      <w:numFmt w:val="bullet"/>
      <w:lvlText w:val=""/>
      <w:lvlJc w:val="left"/>
      <w:pPr>
        <w:ind w:left="2396" w:hanging="360"/>
      </w:pPr>
      <w:rPr>
        <w:rFonts w:ascii="Wingdings" w:hAnsi="Wingdings" w:hint="default"/>
      </w:rPr>
    </w:lvl>
    <w:lvl w:ilvl="3" w:tplc="04180001" w:tentative="1">
      <w:start w:val="1"/>
      <w:numFmt w:val="bullet"/>
      <w:lvlText w:val=""/>
      <w:lvlJc w:val="left"/>
      <w:pPr>
        <w:ind w:left="3116" w:hanging="360"/>
      </w:pPr>
      <w:rPr>
        <w:rFonts w:ascii="Symbol" w:hAnsi="Symbol" w:hint="default"/>
      </w:rPr>
    </w:lvl>
    <w:lvl w:ilvl="4" w:tplc="04180003" w:tentative="1">
      <w:start w:val="1"/>
      <w:numFmt w:val="bullet"/>
      <w:lvlText w:val="o"/>
      <w:lvlJc w:val="left"/>
      <w:pPr>
        <w:ind w:left="3836" w:hanging="360"/>
      </w:pPr>
      <w:rPr>
        <w:rFonts w:ascii="Courier New" w:hAnsi="Courier New" w:cs="Courier New" w:hint="default"/>
      </w:rPr>
    </w:lvl>
    <w:lvl w:ilvl="5" w:tplc="04180005" w:tentative="1">
      <w:start w:val="1"/>
      <w:numFmt w:val="bullet"/>
      <w:lvlText w:val=""/>
      <w:lvlJc w:val="left"/>
      <w:pPr>
        <w:ind w:left="4556" w:hanging="360"/>
      </w:pPr>
      <w:rPr>
        <w:rFonts w:ascii="Wingdings" w:hAnsi="Wingdings" w:hint="default"/>
      </w:rPr>
    </w:lvl>
    <w:lvl w:ilvl="6" w:tplc="04180001" w:tentative="1">
      <w:start w:val="1"/>
      <w:numFmt w:val="bullet"/>
      <w:lvlText w:val=""/>
      <w:lvlJc w:val="left"/>
      <w:pPr>
        <w:ind w:left="5276" w:hanging="360"/>
      </w:pPr>
      <w:rPr>
        <w:rFonts w:ascii="Symbol" w:hAnsi="Symbol" w:hint="default"/>
      </w:rPr>
    </w:lvl>
    <w:lvl w:ilvl="7" w:tplc="04180003" w:tentative="1">
      <w:start w:val="1"/>
      <w:numFmt w:val="bullet"/>
      <w:lvlText w:val="o"/>
      <w:lvlJc w:val="left"/>
      <w:pPr>
        <w:ind w:left="5996" w:hanging="360"/>
      </w:pPr>
      <w:rPr>
        <w:rFonts w:ascii="Courier New" w:hAnsi="Courier New" w:cs="Courier New" w:hint="default"/>
      </w:rPr>
    </w:lvl>
    <w:lvl w:ilvl="8" w:tplc="04180005" w:tentative="1">
      <w:start w:val="1"/>
      <w:numFmt w:val="bullet"/>
      <w:lvlText w:val=""/>
      <w:lvlJc w:val="left"/>
      <w:pPr>
        <w:ind w:left="6716" w:hanging="360"/>
      </w:pPr>
      <w:rPr>
        <w:rFonts w:ascii="Wingdings" w:hAnsi="Wingdings" w:hint="default"/>
      </w:rPr>
    </w:lvl>
  </w:abstractNum>
  <w:abstractNum w:abstractNumId="7" w15:restartNumberingAfterBreak="0">
    <w:nsid w:val="3273210C"/>
    <w:multiLevelType w:val="hybridMultilevel"/>
    <w:tmpl w:val="00D43906"/>
    <w:lvl w:ilvl="0" w:tplc="2AE051F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3C1E11"/>
    <w:multiLevelType w:val="hybridMultilevel"/>
    <w:tmpl w:val="D3B8E77C"/>
    <w:lvl w:ilvl="0" w:tplc="ECC024C4">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A3345F6"/>
    <w:multiLevelType w:val="multilevel"/>
    <w:tmpl w:val="844E1A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4"/>
  </w:num>
  <w:num w:numId="4">
    <w:abstractNumId w:val="5"/>
  </w:num>
  <w:num w:numId="5">
    <w:abstractNumId w:val="3"/>
  </w:num>
  <w:num w:numId="6">
    <w:abstractNumId w:val="13"/>
  </w:num>
  <w:num w:numId="7">
    <w:abstractNumId w:val="1"/>
  </w:num>
  <w:num w:numId="8">
    <w:abstractNumId w:val="15"/>
  </w:num>
  <w:num w:numId="9">
    <w:abstractNumId w:val="16"/>
  </w:num>
  <w:num w:numId="10">
    <w:abstractNumId w:val="11"/>
  </w:num>
  <w:num w:numId="11">
    <w:abstractNumId w:val="10"/>
  </w:num>
  <w:num w:numId="12">
    <w:abstractNumId w:val="12"/>
  </w:num>
  <w:num w:numId="13">
    <w:abstractNumId w:val="4"/>
  </w:num>
  <w:num w:numId="14">
    <w:abstractNumId w:val="0"/>
  </w:num>
  <w:num w:numId="15">
    <w:abstractNumId w:val="6"/>
  </w:num>
  <w:num w:numId="16">
    <w:abstractNumId w:val="7"/>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07EFF"/>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47AC5"/>
    <w:rsid w:val="0005206D"/>
    <w:rsid w:val="00053A6D"/>
    <w:rsid w:val="0005588A"/>
    <w:rsid w:val="00056799"/>
    <w:rsid w:val="00056E46"/>
    <w:rsid w:val="00056E7F"/>
    <w:rsid w:val="00060B6D"/>
    <w:rsid w:val="00060EAB"/>
    <w:rsid w:val="00060F30"/>
    <w:rsid w:val="0006469F"/>
    <w:rsid w:val="00071EE8"/>
    <w:rsid w:val="00073F01"/>
    <w:rsid w:val="000763BF"/>
    <w:rsid w:val="00077A14"/>
    <w:rsid w:val="0008227D"/>
    <w:rsid w:val="000824F6"/>
    <w:rsid w:val="00082D0C"/>
    <w:rsid w:val="00084757"/>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C21AA"/>
    <w:rsid w:val="000C332E"/>
    <w:rsid w:val="000D0C0A"/>
    <w:rsid w:val="000D0C54"/>
    <w:rsid w:val="000D5238"/>
    <w:rsid w:val="000D54C1"/>
    <w:rsid w:val="000D6FBE"/>
    <w:rsid w:val="000E02E5"/>
    <w:rsid w:val="000E1D42"/>
    <w:rsid w:val="000E2401"/>
    <w:rsid w:val="000E2E6F"/>
    <w:rsid w:val="000E2F13"/>
    <w:rsid w:val="000E319E"/>
    <w:rsid w:val="000E3537"/>
    <w:rsid w:val="000E459F"/>
    <w:rsid w:val="000E50C8"/>
    <w:rsid w:val="000E551D"/>
    <w:rsid w:val="000E6D91"/>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368F"/>
    <w:rsid w:val="001262BB"/>
    <w:rsid w:val="00126724"/>
    <w:rsid w:val="001267CC"/>
    <w:rsid w:val="001310EA"/>
    <w:rsid w:val="00131EC0"/>
    <w:rsid w:val="00132173"/>
    <w:rsid w:val="00132C56"/>
    <w:rsid w:val="00135480"/>
    <w:rsid w:val="00141268"/>
    <w:rsid w:val="001438AE"/>
    <w:rsid w:val="001440AC"/>
    <w:rsid w:val="00144275"/>
    <w:rsid w:val="001456D2"/>
    <w:rsid w:val="001472F4"/>
    <w:rsid w:val="00147C34"/>
    <w:rsid w:val="001508E7"/>
    <w:rsid w:val="0015362B"/>
    <w:rsid w:val="00153F53"/>
    <w:rsid w:val="0015718F"/>
    <w:rsid w:val="00157505"/>
    <w:rsid w:val="00157B28"/>
    <w:rsid w:val="00161AA0"/>
    <w:rsid w:val="00161CBE"/>
    <w:rsid w:val="00162F3C"/>
    <w:rsid w:val="001649B6"/>
    <w:rsid w:val="0016574C"/>
    <w:rsid w:val="00165EC7"/>
    <w:rsid w:val="001672AB"/>
    <w:rsid w:val="001717F7"/>
    <w:rsid w:val="00171A2E"/>
    <w:rsid w:val="00173EFF"/>
    <w:rsid w:val="0017490B"/>
    <w:rsid w:val="00180709"/>
    <w:rsid w:val="00180B68"/>
    <w:rsid w:val="00180F4C"/>
    <w:rsid w:val="00183340"/>
    <w:rsid w:val="001835F7"/>
    <w:rsid w:val="00185824"/>
    <w:rsid w:val="00185A23"/>
    <w:rsid w:val="00190403"/>
    <w:rsid w:val="0019107A"/>
    <w:rsid w:val="001935DB"/>
    <w:rsid w:val="00195434"/>
    <w:rsid w:val="00195DE5"/>
    <w:rsid w:val="001A306D"/>
    <w:rsid w:val="001A31AD"/>
    <w:rsid w:val="001A4471"/>
    <w:rsid w:val="001A4CBD"/>
    <w:rsid w:val="001A5767"/>
    <w:rsid w:val="001A5E02"/>
    <w:rsid w:val="001B1AF9"/>
    <w:rsid w:val="001B2175"/>
    <w:rsid w:val="001B4841"/>
    <w:rsid w:val="001B618C"/>
    <w:rsid w:val="001C14CD"/>
    <w:rsid w:val="001C16A4"/>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2B7F"/>
    <w:rsid w:val="00213CBE"/>
    <w:rsid w:val="00214411"/>
    <w:rsid w:val="002149D9"/>
    <w:rsid w:val="00214E4C"/>
    <w:rsid w:val="00217917"/>
    <w:rsid w:val="00221156"/>
    <w:rsid w:val="002232AE"/>
    <w:rsid w:val="00226A15"/>
    <w:rsid w:val="002270FB"/>
    <w:rsid w:val="002274F3"/>
    <w:rsid w:val="002308C8"/>
    <w:rsid w:val="00230F34"/>
    <w:rsid w:val="0023197A"/>
    <w:rsid w:val="00232527"/>
    <w:rsid w:val="00234399"/>
    <w:rsid w:val="002401CB"/>
    <w:rsid w:val="002407B7"/>
    <w:rsid w:val="00241ACF"/>
    <w:rsid w:val="00242385"/>
    <w:rsid w:val="00242D2F"/>
    <w:rsid w:val="00246C80"/>
    <w:rsid w:val="002479D7"/>
    <w:rsid w:val="00247BE2"/>
    <w:rsid w:val="00247C49"/>
    <w:rsid w:val="0025014B"/>
    <w:rsid w:val="00252C0D"/>
    <w:rsid w:val="00253D5E"/>
    <w:rsid w:val="00255BFE"/>
    <w:rsid w:val="0026068E"/>
    <w:rsid w:val="00263015"/>
    <w:rsid w:val="00264277"/>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B82"/>
    <w:rsid w:val="0029248E"/>
    <w:rsid w:val="00292DB7"/>
    <w:rsid w:val="002931B0"/>
    <w:rsid w:val="002A1C21"/>
    <w:rsid w:val="002A57D0"/>
    <w:rsid w:val="002A6B4C"/>
    <w:rsid w:val="002A7DC8"/>
    <w:rsid w:val="002B2D34"/>
    <w:rsid w:val="002B3163"/>
    <w:rsid w:val="002B3C23"/>
    <w:rsid w:val="002B48D7"/>
    <w:rsid w:val="002B67C7"/>
    <w:rsid w:val="002B6A10"/>
    <w:rsid w:val="002B6AFA"/>
    <w:rsid w:val="002C096C"/>
    <w:rsid w:val="002C0EBC"/>
    <w:rsid w:val="002C1539"/>
    <w:rsid w:val="002C1D14"/>
    <w:rsid w:val="002C33FA"/>
    <w:rsid w:val="002C5BDB"/>
    <w:rsid w:val="002C661F"/>
    <w:rsid w:val="002C66AC"/>
    <w:rsid w:val="002C779F"/>
    <w:rsid w:val="002C795C"/>
    <w:rsid w:val="002D1D9E"/>
    <w:rsid w:val="002D51AE"/>
    <w:rsid w:val="002D573B"/>
    <w:rsid w:val="002D602A"/>
    <w:rsid w:val="002E069D"/>
    <w:rsid w:val="002E1563"/>
    <w:rsid w:val="002E53EC"/>
    <w:rsid w:val="002E6270"/>
    <w:rsid w:val="002E7C90"/>
    <w:rsid w:val="002E7DB8"/>
    <w:rsid w:val="002E7E2E"/>
    <w:rsid w:val="002F2513"/>
    <w:rsid w:val="002F44FF"/>
    <w:rsid w:val="002F7962"/>
    <w:rsid w:val="003011AC"/>
    <w:rsid w:val="00303C4F"/>
    <w:rsid w:val="00304A10"/>
    <w:rsid w:val="00305F20"/>
    <w:rsid w:val="00307CFD"/>
    <w:rsid w:val="00314DAA"/>
    <w:rsid w:val="00321165"/>
    <w:rsid w:val="00322DDD"/>
    <w:rsid w:val="00324D14"/>
    <w:rsid w:val="003262D1"/>
    <w:rsid w:val="003304C8"/>
    <w:rsid w:val="00332E1A"/>
    <w:rsid w:val="0033562D"/>
    <w:rsid w:val="003357E4"/>
    <w:rsid w:val="0033701B"/>
    <w:rsid w:val="00337092"/>
    <w:rsid w:val="00341DCC"/>
    <w:rsid w:val="0034200B"/>
    <w:rsid w:val="00345109"/>
    <w:rsid w:val="00350279"/>
    <w:rsid w:val="003512C9"/>
    <w:rsid w:val="0035433E"/>
    <w:rsid w:val="00354CAB"/>
    <w:rsid w:val="00360A79"/>
    <w:rsid w:val="00361F1F"/>
    <w:rsid w:val="003656A2"/>
    <w:rsid w:val="00365889"/>
    <w:rsid w:val="00366AE5"/>
    <w:rsid w:val="00371342"/>
    <w:rsid w:val="0037594C"/>
    <w:rsid w:val="00375F51"/>
    <w:rsid w:val="003773A3"/>
    <w:rsid w:val="00380391"/>
    <w:rsid w:val="00380ED1"/>
    <w:rsid w:val="00386FF4"/>
    <w:rsid w:val="00390D6E"/>
    <w:rsid w:val="00393683"/>
    <w:rsid w:val="0039449A"/>
    <w:rsid w:val="00394EDB"/>
    <w:rsid w:val="003952AC"/>
    <w:rsid w:val="0039633E"/>
    <w:rsid w:val="003A095A"/>
    <w:rsid w:val="003A0A2C"/>
    <w:rsid w:val="003A21ED"/>
    <w:rsid w:val="003A24DB"/>
    <w:rsid w:val="003A2C4B"/>
    <w:rsid w:val="003A4801"/>
    <w:rsid w:val="003A4E5F"/>
    <w:rsid w:val="003A5DFC"/>
    <w:rsid w:val="003A606B"/>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E5B49"/>
    <w:rsid w:val="003F1597"/>
    <w:rsid w:val="004015B7"/>
    <w:rsid w:val="00401DC3"/>
    <w:rsid w:val="0040219A"/>
    <w:rsid w:val="004026B0"/>
    <w:rsid w:val="004029E7"/>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3788"/>
    <w:rsid w:val="0042452B"/>
    <w:rsid w:val="0042511B"/>
    <w:rsid w:val="00426F06"/>
    <w:rsid w:val="004305C4"/>
    <w:rsid w:val="00431BC8"/>
    <w:rsid w:val="004320F6"/>
    <w:rsid w:val="00434AD2"/>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12B"/>
    <w:rsid w:val="004979FE"/>
    <w:rsid w:val="004A1CB3"/>
    <w:rsid w:val="004A436A"/>
    <w:rsid w:val="004A5908"/>
    <w:rsid w:val="004A650A"/>
    <w:rsid w:val="004A7BA8"/>
    <w:rsid w:val="004B078D"/>
    <w:rsid w:val="004B161E"/>
    <w:rsid w:val="004B1731"/>
    <w:rsid w:val="004B1B65"/>
    <w:rsid w:val="004B308E"/>
    <w:rsid w:val="004B4B38"/>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E6212"/>
    <w:rsid w:val="004F1D9A"/>
    <w:rsid w:val="004F2468"/>
    <w:rsid w:val="004F2EEF"/>
    <w:rsid w:val="004F3CBB"/>
    <w:rsid w:val="004F6CAE"/>
    <w:rsid w:val="00500A0E"/>
    <w:rsid w:val="00500B05"/>
    <w:rsid w:val="00501CC2"/>
    <w:rsid w:val="00504E0D"/>
    <w:rsid w:val="00512AA7"/>
    <w:rsid w:val="0051781B"/>
    <w:rsid w:val="005214CC"/>
    <w:rsid w:val="00521D06"/>
    <w:rsid w:val="005238B4"/>
    <w:rsid w:val="005240AC"/>
    <w:rsid w:val="00524FD2"/>
    <w:rsid w:val="005262AD"/>
    <w:rsid w:val="005268CD"/>
    <w:rsid w:val="00527DDD"/>
    <w:rsid w:val="00530104"/>
    <w:rsid w:val="00531260"/>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4271"/>
    <w:rsid w:val="005650EF"/>
    <w:rsid w:val="005660D7"/>
    <w:rsid w:val="00567B3F"/>
    <w:rsid w:val="005700A1"/>
    <w:rsid w:val="005707B1"/>
    <w:rsid w:val="00571789"/>
    <w:rsid w:val="005730C1"/>
    <w:rsid w:val="00573715"/>
    <w:rsid w:val="005758AD"/>
    <w:rsid w:val="00576E0E"/>
    <w:rsid w:val="005774B5"/>
    <w:rsid w:val="005779C8"/>
    <w:rsid w:val="00577A21"/>
    <w:rsid w:val="00581A05"/>
    <w:rsid w:val="00582738"/>
    <w:rsid w:val="005916AB"/>
    <w:rsid w:val="00593D24"/>
    <w:rsid w:val="00594307"/>
    <w:rsid w:val="00597C5C"/>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E7E30"/>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335C"/>
    <w:rsid w:val="00624D5F"/>
    <w:rsid w:val="0062643D"/>
    <w:rsid w:val="00627660"/>
    <w:rsid w:val="00627879"/>
    <w:rsid w:val="006278CE"/>
    <w:rsid w:val="0063485C"/>
    <w:rsid w:val="006352BD"/>
    <w:rsid w:val="00641843"/>
    <w:rsid w:val="006425E1"/>
    <w:rsid w:val="0064434B"/>
    <w:rsid w:val="00644616"/>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051B"/>
    <w:rsid w:val="006A1D25"/>
    <w:rsid w:val="006A2324"/>
    <w:rsid w:val="006A29C2"/>
    <w:rsid w:val="006A2DB7"/>
    <w:rsid w:val="006A462E"/>
    <w:rsid w:val="006A4BE3"/>
    <w:rsid w:val="006A4C04"/>
    <w:rsid w:val="006A68AF"/>
    <w:rsid w:val="006A771B"/>
    <w:rsid w:val="006B0DD4"/>
    <w:rsid w:val="006B134F"/>
    <w:rsid w:val="006B1DA8"/>
    <w:rsid w:val="006B2004"/>
    <w:rsid w:val="006B25F4"/>
    <w:rsid w:val="006B35E5"/>
    <w:rsid w:val="006B5878"/>
    <w:rsid w:val="006B6773"/>
    <w:rsid w:val="006B6E65"/>
    <w:rsid w:val="006B758D"/>
    <w:rsid w:val="006C079C"/>
    <w:rsid w:val="006C0AE7"/>
    <w:rsid w:val="006C2E32"/>
    <w:rsid w:val="006C4F25"/>
    <w:rsid w:val="006C7603"/>
    <w:rsid w:val="006D15AE"/>
    <w:rsid w:val="006D1EEF"/>
    <w:rsid w:val="006D23F4"/>
    <w:rsid w:val="006D2635"/>
    <w:rsid w:val="006D339B"/>
    <w:rsid w:val="006D3955"/>
    <w:rsid w:val="006E2EA6"/>
    <w:rsid w:val="006E3C0B"/>
    <w:rsid w:val="006E467D"/>
    <w:rsid w:val="006F0236"/>
    <w:rsid w:val="006F7D20"/>
    <w:rsid w:val="0070057B"/>
    <w:rsid w:val="00700953"/>
    <w:rsid w:val="007015BD"/>
    <w:rsid w:val="00705223"/>
    <w:rsid w:val="007059A3"/>
    <w:rsid w:val="007067CC"/>
    <w:rsid w:val="00710CEF"/>
    <w:rsid w:val="007121DC"/>
    <w:rsid w:val="007155CD"/>
    <w:rsid w:val="00715B0B"/>
    <w:rsid w:val="007171EC"/>
    <w:rsid w:val="0072172D"/>
    <w:rsid w:val="00723A23"/>
    <w:rsid w:val="00723DC4"/>
    <w:rsid w:val="00730094"/>
    <w:rsid w:val="00730FF7"/>
    <w:rsid w:val="0073147D"/>
    <w:rsid w:val="007321A4"/>
    <w:rsid w:val="0073292D"/>
    <w:rsid w:val="00732E0D"/>
    <w:rsid w:val="00733A10"/>
    <w:rsid w:val="00736C1D"/>
    <w:rsid w:val="00736F8E"/>
    <w:rsid w:val="007423C8"/>
    <w:rsid w:val="0074279B"/>
    <w:rsid w:val="0074367F"/>
    <w:rsid w:val="0074455D"/>
    <w:rsid w:val="00744FDF"/>
    <w:rsid w:val="00746D89"/>
    <w:rsid w:val="00747938"/>
    <w:rsid w:val="00752112"/>
    <w:rsid w:val="00752D2D"/>
    <w:rsid w:val="007541B5"/>
    <w:rsid w:val="007544EA"/>
    <w:rsid w:val="007574ED"/>
    <w:rsid w:val="00765A58"/>
    <w:rsid w:val="00767B6C"/>
    <w:rsid w:val="00771872"/>
    <w:rsid w:val="00771950"/>
    <w:rsid w:val="00771ABE"/>
    <w:rsid w:val="00772206"/>
    <w:rsid w:val="00775A28"/>
    <w:rsid w:val="00775BA9"/>
    <w:rsid w:val="00776AD9"/>
    <w:rsid w:val="0078121F"/>
    <w:rsid w:val="007818E5"/>
    <w:rsid w:val="00781D6D"/>
    <w:rsid w:val="00787B43"/>
    <w:rsid w:val="00791BF1"/>
    <w:rsid w:val="00794545"/>
    <w:rsid w:val="00794EF1"/>
    <w:rsid w:val="0079672B"/>
    <w:rsid w:val="00796C80"/>
    <w:rsid w:val="00797782"/>
    <w:rsid w:val="00797B58"/>
    <w:rsid w:val="007A065A"/>
    <w:rsid w:val="007A2976"/>
    <w:rsid w:val="007A2B21"/>
    <w:rsid w:val="007A51E9"/>
    <w:rsid w:val="007A7849"/>
    <w:rsid w:val="007B07ED"/>
    <w:rsid w:val="007B4A0D"/>
    <w:rsid w:val="007B6126"/>
    <w:rsid w:val="007B68C4"/>
    <w:rsid w:val="007B7504"/>
    <w:rsid w:val="007B7FE3"/>
    <w:rsid w:val="007C0A77"/>
    <w:rsid w:val="007C19F5"/>
    <w:rsid w:val="007C23A6"/>
    <w:rsid w:val="007C499F"/>
    <w:rsid w:val="007C4E8C"/>
    <w:rsid w:val="007C5A9A"/>
    <w:rsid w:val="007C5C16"/>
    <w:rsid w:val="007C7D44"/>
    <w:rsid w:val="007D1D3E"/>
    <w:rsid w:val="007D4787"/>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7F6ABB"/>
    <w:rsid w:val="0080405A"/>
    <w:rsid w:val="00804C31"/>
    <w:rsid w:val="00805834"/>
    <w:rsid w:val="00807435"/>
    <w:rsid w:val="008131DF"/>
    <w:rsid w:val="00813D1F"/>
    <w:rsid w:val="008140CA"/>
    <w:rsid w:val="0081642F"/>
    <w:rsid w:val="0082048B"/>
    <w:rsid w:val="00820E2C"/>
    <w:rsid w:val="0082631F"/>
    <w:rsid w:val="008306D9"/>
    <w:rsid w:val="00832941"/>
    <w:rsid w:val="00832F4E"/>
    <w:rsid w:val="00832F65"/>
    <w:rsid w:val="00834DAC"/>
    <w:rsid w:val="00834E56"/>
    <w:rsid w:val="0083544E"/>
    <w:rsid w:val="008360FA"/>
    <w:rsid w:val="00837E02"/>
    <w:rsid w:val="00841265"/>
    <w:rsid w:val="00841ACC"/>
    <w:rsid w:val="00842485"/>
    <w:rsid w:val="00842E2B"/>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566C"/>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A693F"/>
    <w:rsid w:val="008B01D2"/>
    <w:rsid w:val="008B0E34"/>
    <w:rsid w:val="008B1EC2"/>
    <w:rsid w:val="008B3549"/>
    <w:rsid w:val="008B3BFB"/>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9056D6"/>
    <w:rsid w:val="0090588A"/>
    <w:rsid w:val="009062CD"/>
    <w:rsid w:val="0091590B"/>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159"/>
    <w:rsid w:val="009615A1"/>
    <w:rsid w:val="0096762F"/>
    <w:rsid w:val="00971186"/>
    <w:rsid w:val="009724CD"/>
    <w:rsid w:val="009766EB"/>
    <w:rsid w:val="00977627"/>
    <w:rsid w:val="0098009B"/>
    <w:rsid w:val="00981733"/>
    <w:rsid w:val="009821B8"/>
    <w:rsid w:val="00982C7F"/>
    <w:rsid w:val="00984F97"/>
    <w:rsid w:val="0098582B"/>
    <w:rsid w:val="00986BC8"/>
    <w:rsid w:val="00987D9A"/>
    <w:rsid w:val="00990843"/>
    <w:rsid w:val="00990B51"/>
    <w:rsid w:val="00992283"/>
    <w:rsid w:val="00992901"/>
    <w:rsid w:val="00992E91"/>
    <w:rsid w:val="009930F4"/>
    <w:rsid w:val="00993C7C"/>
    <w:rsid w:val="00994BFF"/>
    <w:rsid w:val="00994F21"/>
    <w:rsid w:val="00996346"/>
    <w:rsid w:val="009963CD"/>
    <w:rsid w:val="009A6CA5"/>
    <w:rsid w:val="009A7BA9"/>
    <w:rsid w:val="009B00DE"/>
    <w:rsid w:val="009B137F"/>
    <w:rsid w:val="009B2769"/>
    <w:rsid w:val="009B2C4A"/>
    <w:rsid w:val="009C1804"/>
    <w:rsid w:val="009C1FC0"/>
    <w:rsid w:val="009C315B"/>
    <w:rsid w:val="009C34CE"/>
    <w:rsid w:val="009C3FD9"/>
    <w:rsid w:val="009C7079"/>
    <w:rsid w:val="009C77B4"/>
    <w:rsid w:val="009D14F4"/>
    <w:rsid w:val="009D1A53"/>
    <w:rsid w:val="009D566D"/>
    <w:rsid w:val="009D703C"/>
    <w:rsid w:val="009D75D5"/>
    <w:rsid w:val="009D7725"/>
    <w:rsid w:val="009E0BF3"/>
    <w:rsid w:val="009E0CD9"/>
    <w:rsid w:val="009E16D8"/>
    <w:rsid w:val="009E31F6"/>
    <w:rsid w:val="009E3F7D"/>
    <w:rsid w:val="009E407F"/>
    <w:rsid w:val="009E6292"/>
    <w:rsid w:val="009E65B1"/>
    <w:rsid w:val="009E681B"/>
    <w:rsid w:val="009E74A2"/>
    <w:rsid w:val="009F18BA"/>
    <w:rsid w:val="009F2F5F"/>
    <w:rsid w:val="00A026F8"/>
    <w:rsid w:val="00A02BD2"/>
    <w:rsid w:val="00A044B0"/>
    <w:rsid w:val="00A04DCB"/>
    <w:rsid w:val="00A11B22"/>
    <w:rsid w:val="00A121BF"/>
    <w:rsid w:val="00A165AF"/>
    <w:rsid w:val="00A20765"/>
    <w:rsid w:val="00A2323C"/>
    <w:rsid w:val="00A24C3F"/>
    <w:rsid w:val="00A2557F"/>
    <w:rsid w:val="00A30A60"/>
    <w:rsid w:val="00A31D77"/>
    <w:rsid w:val="00A32731"/>
    <w:rsid w:val="00A3280D"/>
    <w:rsid w:val="00A35A47"/>
    <w:rsid w:val="00A36377"/>
    <w:rsid w:val="00A403D2"/>
    <w:rsid w:val="00A407FE"/>
    <w:rsid w:val="00A42519"/>
    <w:rsid w:val="00A4303E"/>
    <w:rsid w:val="00A44388"/>
    <w:rsid w:val="00A45938"/>
    <w:rsid w:val="00A50FC5"/>
    <w:rsid w:val="00A51E7F"/>
    <w:rsid w:val="00A54821"/>
    <w:rsid w:val="00A56859"/>
    <w:rsid w:val="00A607C8"/>
    <w:rsid w:val="00A60FC0"/>
    <w:rsid w:val="00A61BE3"/>
    <w:rsid w:val="00A6307F"/>
    <w:rsid w:val="00A6544B"/>
    <w:rsid w:val="00A65B20"/>
    <w:rsid w:val="00A6681F"/>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289D"/>
    <w:rsid w:val="00A9499F"/>
    <w:rsid w:val="00A94D5B"/>
    <w:rsid w:val="00A96351"/>
    <w:rsid w:val="00AA1CFE"/>
    <w:rsid w:val="00AA36A3"/>
    <w:rsid w:val="00AA41D3"/>
    <w:rsid w:val="00AA52A4"/>
    <w:rsid w:val="00AA6505"/>
    <w:rsid w:val="00AA6A14"/>
    <w:rsid w:val="00AA7572"/>
    <w:rsid w:val="00AB0137"/>
    <w:rsid w:val="00AB1AA1"/>
    <w:rsid w:val="00AB1BC2"/>
    <w:rsid w:val="00AB263A"/>
    <w:rsid w:val="00AB35D0"/>
    <w:rsid w:val="00AB3F1B"/>
    <w:rsid w:val="00AB5BF4"/>
    <w:rsid w:val="00AC25EB"/>
    <w:rsid w:val="00AC28ED"/>
    <w:rsid w:val="00AC5B94"/>
    <w:rsid w:val="00AC6479"/>
    <w:rsid w:val="00AC7D35"/>
    <w:rsid w:val="00AD31D4"/>
    <w:rsid w:val="00AD3956"/>
    <w:rsid w:val="00AD40D2"/>
    <w:rsid w:val="00AD6F21"/>
    <w:rsid w:val="00AD73AB"/>
    <w:rsid w:val="00AE0EB3"/>
    <w:rsid w:val="00AF0614"/>
    <w:rsid w:val="00AF290F"/>
    <w:rsid w:val="00AF3CB0"/>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3ACE"/>
    <w:rsid w:val="00B147E1"/>
    <w:rsid w:val="00B20A4D"/>
    <w:rsid w:val="00B21378"/>
    <w:rsid w:val="00B21616"/>
    <w:rsid w:val="00B23664"/>
    <w:rsid w:val="00B246C7"/>
    <w:rsid w:val="00B24854"/>
    <w:rsid w:val="00B24DFC"/>
    <w:rsid w:val="00B315E5"/>
    <w:rsid w:val="00B34BDB"/>
    <w:rsid w:val="00B34EB0"/>
    <w:rsid w:val="00B34FF4"/>
    <w:rsid w:val="00B36BEB"/>
    <w:rsid w:val="00B403BC"/>
    <w:rsid w:val="00B40569"/>
    <w:rsid w:val="00B40BD7"/>
    <w:rsid w:val="00B41FEA"/>
    <w:rsid w:val="00B42531"/>
    <w:rsid w:val="00B42A0E"/>
    <w:rsid w:val="00B46894"/>
    <w:rsid w:val="00B51D22"/>
    <w:rsid w:val="00B51ED8"/>
    <w:rsid w:val="00B52358"/>
    <w:rsid w:val="00B5322C"/>
    <w:rsid w:val="00B54E88"/>
    <w:rsid w:val="00B60DEE"/>
    <w:rsid w:val="00B62627"/>
    <w:rsid w:val="00B62A99"/>
    <w:rsid w:val="00B63EDF"/>
    <w:rsid w:val="00B737C5"/>
    <w:rsid w:val="00B738FE"/>
    <w:rsid w:val="00B74AD4"/>
    <w:rsid w:val="00B74C54"/>
    <w:rsid w:val="00B757C7"/>
    <w:rsid w:val="00B76836"/>
    <w:rsid w:val="00B76A8B"/>
    <w:rsid w:val="00B8089A"/>
    <w:rsid w:val="00B80972"/>
    <w:rsid w:val="00B81963"/>
    <w:rsid w:val="00B83BC8"/>
    <w:rsid w:val="00B84552"/>
    <w:rsid w:val="00B85DDB"/>
    <w:rsid w:val="00B92179"/>
    <w:rsid w:val="00B975B9"/>
    <w:rsid w:val="00B97DD0"/>
    <w:rsid w:val="00BA00B9"/>
    <w:rsid w:val="00BA1E59"/>
    <w:rsid w:val="00BA2BD9"/>
    <w:rsid w:val="00BA43E4"/>
    <w:rsid w:val="00BA55A6"/>
    <w:rsid w:val="00BA585E"/>
    <w:rsid w:val="00BB006E"/>
    <w:rsid w:val="00BB0C5B"/>
    <w:rsid w:val="00BC1119"/>
    <w:rsid w:val="00BC1F69"/>
    <w:rsid w:val="00BC7B22"/>
    <w:rsid w:val="00BD0CF1"/>
    <w:rsid w:val="00BD0DE6"/>
    <w:rsid w:val="00BD2300"/>
    <w:rsid w:val="00BD2629"/>
    <w:rsid w:val="00BD307D"/>
    <w:rsid w:val="00BD3FC8"/>
    <w:rsid w:val="00BD6D1C"/>
    <w:rsid w:val="00BE0F6E"/>
    <w:rsid w:val="00BE2F85"/>
    <w:rsid w:val="00BE318D"/>
    <w:rsid w:val="00BE4D5D"/>
    <w:rsid w:val="00BE5EA5"/>
    <w:rsid w:val="00BE6170"/>
    <w:rsid w:val="00BF1409"/>
    <w:rsid w:val="00BF218E"/>
    <w:rsid w:val="00BF4B57"/>
    <w:rsid w:val="00BF52DF"/>
    <w:rsid w:val="00BF6C77"/>
    <w:rsid w:val="00BF6F13"/>
    <w:rsid w:val="00C01448"/>
    <w:rsid w:val="00C02C07"/>
    <w:rsid w:val="00C04E59"/>
    <w:rsid w:val="00C06A06"/>
    <w:rsid w:val="00C120F5"/>
    <w:rsid w:val="00C13307"/>
    <w:rsid w:val="00C14101"/>
    <w:rsid w:val="00C156CF"/>
    <w:rsid w:val="00C2100B"/>
    <w:rsid w:val="00C21886"/>
    <w:rsid w:val="00C23FA8"/>
    <w:rsid w:val="00C27BA3"/>
    <w:rsid w:val="00C304CC"/>
    <w:rsid w:val="00C31B2E"/>
    <w:rsid w:val="00C3347E"/>
    <w:rsid w:val="00C4126C"/>
    <w:rsid w:val="00C42F9D"/>
    <w:rsid w:val="00C50622"/>
    <w:rsid w:val="00C5216C"/>
    <w:rsid w:val="00C55652"/>
    <w:rsid w:val="00C606E5"/>
    <w:rsid w:val="00C60E7A"/>
    <w:rsid w:val="00C61B7B"/>
    <w:rsid w:val="00C63471"/>
    <w:rsid w:val="00C656B6"/>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A7976"/>
    <w:rsid w:val="00CB20C0"/>
    <w:rsid w:val="00CB20D3"/>
    <w:rsid w:val="00CB43CA"/>
    <w:rsid w:val="00CB495E"/>
    <w:rsid w:val="00CB548A"/>
    <w:rsid w:val="00CB73A7"/>
    <w:rsid w:val="00CB79B2"/>
    <w:rsid w:val="00CC0041"/>
    <w:rsid w:val="00CC19DB"/>
    <w:rsid w:val="00CC75A1"/>
    <w:rsid w:val="00CD64B3"/>
    <w:rsid w:val="00CD6828"/>
    <w:rsid w:val="00CD6C13"/>
    <w:rsid w:val="00CD6EA6"/>
    <w:rsid w:val="00CE0FCA"/>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366E"/>
    <w:rsid w:val="00D14D87"/>
    <w:rsid w:val="00D205E2"/>
    <w:rsid w:val="00D21BC4"/>
    <w:rsid w:val="00D22AA7"/>
    <w:rsid w:val="00D24F75"/>
    <w:rsid w:val="00D25C1A"/>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67B29"/>
    <w:rsid w:val="00D71BE9"/>
    <w:rsid w:val="00D725AB"/>
    <w:rsid w:val="00D73DD7"/>
    <w:rsid w:val="00D75CEF"/>
    <w:rsid w:val="00D836E6"/>
    <w:rsid w:val="00D84F44"/>
    <w:rsid w:val="00D854C0"/>
    <w:rsid w:val="00D90237"/>
    <w:rsid w:val="00D9054E"/>
    <w:rsid w:val="00D916AB"/>
    <w:rsid w:val="00D930A6"/>
    <w:rsid w:val="00D93946"/>
    <w:rsid w:val="00D94FE3"/>
    <w:rsid w:val="00D969F8"/>
    <w:rsid w:val="00D97347"/>
    <w:rsid w:val="00D97BED"/>
    <w:rsid w:val="00DA1EFA"/>
    <w:rsid w:val="00DA2007"/>
    <w:rsid w:val="00DA312F"/>
    <w:rsid w:val="00DA347D"/>
    <w:rsid w:val="00DA3C70"/>
    <w:rsid w:val="00DA679F"/>
    <w:rsid w:val="00DA7CE0"/>
    <w:rsid w:val="00DA7F61"/>
    <w:rsid w:val="00DB0FF5"/>
    <w:rsid w:val="00DB2454"/>
    <w:rsid w:val="00DB2FE2"/>
    <w:rsid w:val="00DB3383"/>
    <w:rsid w:val="00DB435A"/>
    <w:rsid w:val="00DB4C7A"/>
    <w:rsid w:val="00DB4FA7"/>
    <w:rsid w:val="00DB6378"/>
    <w:rsid w:val="00DB731D"/>
    <w:rsid w:val="00DC0167"/>
    <w:rsid w:val="00DC0417"/>
    <w:rsid w:val="00DC0671"/>
    <w:rsid w:val="00DC10E3"/>
    <w:rsid w:val="00DC2ED4"/>
    <w:rsid w:val="00DC6586"/>
    <w:rsid w:val="00DD03AA"/>
    <w:rsid w:val="00DD1712"/>
    <w:rsid w:val="00DD1EAD"/>
    <w:rsid w:val="00DD399D"/>
    <w:rsid w:val="00DD4748"/>
    <w:rsid w:val="00DD60FF"/>
    <w:rsid w:val="00DD621C"/>
    <w:rsid w:val="00DD7A36"/>
    <w:rsid w:val="00DD7A48"/>
    <w:rsid w:val="00DE2F04"/>
    <w:rsid w:val="00DE3FF1"/>
    <w:rsid w:val="00DE4124"/>
    <w:rsid w:val="00DF0EC8"/>
    <w:rsid w:val="00DF203E"/>
    <w:rsid w:val="00DF2408"/>
    <w:rsid w:val="00DF2A29"/>
    <w:rsid w:val="00DF2BFB"/>
    <w:rsid w:val="00DF541A"/>
    <w:rsid w:val="00DF6412"/>
    <w:rsid w:val="00DF7292"/>
    <w:rsid w:val="00E00397"/>
    <w:rsid w:val="00E008EE"/>
    <w:rsid w:val="00E010DF"/>
    <w:rsid w:val="00E02C42"/>
    <w:rsid w:val="00E051BB"/>
    <w:rsid w:val="00E07D6F"/>
    <w:rsid w:val="00E1183A"/>
    <w:rsid w:val="00E12163"/>
    <w:rsid w:val="00E128E8"/>
    <w:rsid w:val="00E130B6"/>
    <w:rsid w:val="00E14F46"/>
    <w:rsid w:val="00E17A45"/>
    <w:rsid w:val="00E21A20"/>
    <w:rsid w:val="00E21EBB"/>
    <w:rsid w:val="00E227C8"/>
    <w:rsid w:val="00E24D5C"/>
    <w:rsid w:val="00E32138"/>
    <w:rsid w:val="00E32B9B"/>
    <w:rsid w:val="00E32F18"/>
    <w:rsid w:val="00E33605"/>
    <w:rsid w:val="00E35D23"/>
    <w:rsid w:val="00E37099"/>
    <w:rsid w:val="00E37FD8"/>
    <w:rsid w:val="00E40D25"/>
    <w:rsid w:val="00E4334A"/>
    <w:rsid w:val="00E45D24"/>
    <w:rsid w:val="00E47AB1"/>
    <w:rsid w:val="00E543A2"/>
    <w:rsid w:val="00E544CE"/>
    <w:rsid w:val="00E57031"/>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1B6B"/>
    <w:rsid w:val="00E94590"/>
    <w:rsid w:val="00E9592F"/>
    <w:rsid w:val="00E95D47"/>
    <w:rsid w:val="00E96581"/>
    <w:rsid w:val="00EA2791"/>
    <w:rsid w:val="00EA3FD0"/>
    <w:rsid w:val="00EA4558"/>
    <w:rsid w:val="00EA4C23"/>
    <w:rsid w:val="00EA4FCB"/>
    <w:rsid w:val="00EA50BF"/>
    <w:rsid w:val="00EA6C59"/>
    <w:rsid w:val="00EB1355"/>
    <w:rsid w:val="00EB13AC"/>
    <w:rsid w:val="00EB1EF6"/>
    <w:rsid w:val="00EB3FBC"/>
    <w:rsid w:val="00EB418A"/>
    <w:rsid w:val="00EB4698"/>
    <w:rsid w:val="00EB4C98"/>
    <w:rsid w:val="00EB5B5E"/>
    <w:rsid w:val="00EB6525"/>
    <w:rsid w:val="00EB6FF6"/>
    <w:rsid w:val="00EB72E8"/>
    <w:rsid w:val="00EC08A9"/>
    <w:rsid w:val="00EC1A95"/>
    <w:rsid w:val="00EC2C0A"/>
    <w:rsid w:val="00EC41B6"/>
    <w:rsid w:val="00EC75CE"/>
    <w:rsid w:val="00EC7723"/>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301B"/>
    <w:rsid w:val="00F03360"/>
    <w:rsid w:val="00F03C6D"/>
    <w:rsid w:val="00F04C8D"/>
    <w:rsid w:val="00F06BD0"/>
    <w:rsid w:val="00F07DC5"/>
    <w:rsid w:val="00F124F4"/>
    <w:rsid w:val="00F12B43"/>
    <w:rsid w:val="00F1322C"/>
    <w:rsid w:val="00F1440D"/>
    <w:rsid w:val="00F14639"/>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07E"/>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53FA"/>
    <w:rsid w:val="00F6615C"/>
    <w:rsid w:val="00F71900"/>
    <w:rsid w:val="00F72885"/>
    <w:rsid w:val="00F72E0B"/>
    <w:rsid w:val="00F73A1C"/>
    <w:rsid w:val="00F74C8E"/>
    <w:rsid w:val="00F76B2E"/>
    <w:rsid w:val="00F77C00"/>
    <w:rsid w:val="00F84895"/>
    <w:rsid w:val="00F86000"/>
    <w:rsid w:val="00F86697"/>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C056F"/>
    <w:rsid w:val="00FC3E9B"/>
    <w:rsid w:val="00FC4524"/>
    <w:rsid w:val="00FC66AF"/>
    <w:rsid w:val="00FC670D"/>
    <w:rsid w:val="00FC73F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8">
    <w:name w:val="l5def8"/>
    <w:rsid w:val="00B403BC"/>
    <w:rPr>
      <w:rFonts w:ascii="Arial" w:hAnsi="Arial" w:cs="Arial" w:hint="default"/>
      <w:color w:val="000000"/>
      <w:sz w:val="26"/>
      <w:szCs w:val="26"/>
    </w:rPr>
  </w:style>
  <w:style w:type="character" w:customStyle="1" w:styleId="l5def18">
    <w:name w:val="l5def18"/>
    <w:rsid w:val="00E37FD8"/>
    <w:rPr>
      <w:rFonts w:ascii="Arial" w:hAnsi="Arial" w:cs="Arial" w:hint="default"/>
      <w:color w:val="000000"/>
      <w:sz w:val="26"/>
      <w:szCs w:val="26"/>
    </w:rPr>
  </w:style>
  <w:style w:type="character" w:customStyle="1" w:styleId="Bodytext2">
    <w:name w:val="Body text (2)_"/>
    <w:link w:val="Bodytext20"/>
    <w:rsid w:val="009D566D"/>
    <w:rPr>
      <w:rFonts w:ascii="Arial" w:eastAsia="Arial" w:hAnsi="Arial" w:cs="Arial"/>
      <w:shd w:val="clear" w:color="auto" w:fill="FFFFFF"/>
    </w:rPr>
  </w:style>
  <w:style w:type="paragraph" w:customStyle="1" w:styleId="Bodytext20">
    <w:name w:val="Body text (2)"/>
    <w:basedOn w:val="Normal"/>
    <w:link w:val="Bodytext2"/>
    <w:rsid w:val="009D566D"/>
    <w:pPr>
      <w:widowControl w:val="0"/>
      <w:shd w:val="clear" w:color="auto" w:fill="FFFFFF"/>
      <w:spacing w:before="300" w:after="0" w:line="317" w:lineRule="exact"/>
      <w:ind w:hanging="560"/>
      <w:jc w:val="center"/>
    </w:pPr>
    <w:rPr>
      <w:rFonts w:ascii="Arial" w:eastAsia="Arial" w:hAnsi="Arial" w:cs="Arial"/>
    </w:rPr>
  </w:style>
  <w:style w:type="character" w:customStyle="1" w:styleId="l5def54">
    <w:name w:val="l5def54"/>
    <w:rsid w:val="00736C1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7</Pages>
  <Words>3304</Words>
  <Characters>19165</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Cosmina NICOLESCU</cp:lastModifiedBy>
  <cp:revision>160</cp:revision>
  <cp:lastPrinted>2024-03-21T08:01:00Z</cp:lastPrinted>
  <dcterms:created xsi:type="dcterms:W3CDTF">2024-01-22T11:34:00Z</dcterms:created>
  <dcterms:modified xsi:type="dcterms:W3CDTF">2024-05-27T11:45:00Z</dcterms:modified>
</cp:coreProperties>
</file>